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B36381" w:rsidRPr="00595DC9" w:rsidRDefault="00B36381" w:rsidP="00B36381">
      <w:pPr>
        <w:tabs>
          <w:tab w:val="left" w:pos="6237"/>
        </w:tabs>
        <w:jc w:val="right"/>
        <w:rPr>
          <w:szCs w:val="28"/>
        </w:rPr>
      </w:pPr>
    </w:p>
    <w:p w:rsidR="00B36381" w:rsidRPr="001F2AC6" w:rsidRDefault="00B36381" w:rsidP="00B36381">
      <w:pPr>
        <w:jc w:val="center"/>
        <w:rPr>
          <w:b/>
          <w:sz w:val="48"/>
          <w:szCs w:val="48"/>
          <w:lang w:eastAsia="ru-RU"/>
        </w:rPr>
      </w:pPr>
    </w:p>
    <w:p w:rsidR="00B36381" w:rsidRPr="001F2AC6" w:rsidRDefault="00B36381" w:rsidP="00B36381">
      <w:pPr>
        <w:jc w:val="center"/>
        <w:rPr>
          <w:b/>
          <w:sz w:val="48"/>
          <w:szCs w:val="48"/>
          <w:lang w:eastAsia="ru-RU"/>
        </w:rPr>
      </w:pPr>
    </w:p>
    <w:p w:rsidR="00B36381" w:rsidRPr="001F2AC6" w:rsidRDefault="00B36381" w:rsidP="00B36381">
      <w:pPr>
        <w:jc w:val="center"/>
        <w:rPr>
          <w:b/>
          <w:sz w:val="48"/>
          <w:szCs w:val="48"/>
          <w:lang w:eastAsia="ru-RU"/>
        </w:rPr>
      </w:pPr>
    </w:p>
    <w:p w:rsidR="00B36381" w:rsidRPr="001F2AC6" w:rsidRDefault="00B36381" w:rsidP="00B36381">
      <w:pPr>
        <w:jc w:val="center"/>
        <w:rPr>
          <w:b/>
          <w:sz w:val="48"/>
          <w:szCs w:val="48"/>
          <w:lang w:eastAsia="ru-RU"/>
        </w:rPr>
      </w:pPr>
    </w:p>
    <w:p w:rsidR="00B36381" w:rsidRPr="001F2AC6" w:rsidRDefault="00B36381" w:rsidP="00B36381">
      <w:pPr>
        <w:jc w:val="center"/>
        <w:rPr>
          <w:b/>
          <w:sz w:val="48"/>
          <w:szCs w:val="48"/>
          <w:lang w:eastAsia="ru-RU"/>
        </w:rPr>
      </w:pPr>
    </w:p>
    <w:p w:rsidR="00B36381" w:rsidRPr="001F2AC6" w:rsidRDefault="00B36381" w:rsidP="00B36381">
      <w:pPr>
        <w:jc w:val="center"/>
        <w:rPr>
          <w:b/>
          <w:sz w:val="48"/>
          <w:szCs w:val="48"/>
          <w:lang w:eastAsia="ru-RU"/>
        </w:rPr>
      </w:pPr>
    </w:p>
    <w:p w:rsidR="00B36381" w:rsidRPr="001F2AC6" w:rsidRDefault="00B36381" w:rsidP="00B36381">
      <w:pPr>
        <w:jc w:val="center"/>
        <w:rPr>
          <w:b/>
          <w:sz w:val="48"/>
          <w:szCs w:val="48"/>
          <w:lang w:eastAsia="ru-RU"/>
        </w:rPr>
      </w:pPr>
    </w:p>
    <w:p w:rsidR="00B36381" w:rsidRPr="001F2AC6" w:rsidRDefault="00B36381" w:rsidP="00B36381">
      <w:pPr>
        <w:jc w:val="center"/>
        <w:rPr>
          <w:b/>
          <w:sz w:val="40"/>
          <w:szCs w:val="40"/>
          <w:lang w:eastAsia="ru-RU"/>
        </w:rPr>
      </w:pPr>
      <w:r w:rsidRPr="001F2AC6">
        <w:rPr>
          <w:b/>
          <w:sz w:val="40"/>
          <w:szCs w:val="40"/>
          <w:lang w:eastAsia="ru-RU"/>
        </w:rPr>
        <w:t>Правила землепользования и застройки</w:t>
      </w:r>
    </w:p>
    <w:p w:rsidR="00B36381" w:rsidRPr="001F2AC6" w:rsidRDefault="00B36381" w:rsidP="00B36381">
      <w:pPr>
        <w:jc w:val="center"/>
        <w:rPr>
          <w:b/>
          <w:sz w:val="40"/>
          <w:szCs w:val="40"/>
          <w:lang w:eastAsia="ru-RU"/>
        </w:rPr>
      </w:pPr>
      <w:r w:rsidRPr="001F2AC6">
        <w:rPr>
          <w:b/>
          <w:sz w:val="40"/>
          <w:szCs w:val="40"/>
          <w:lang w:eastAsia="ru-RU"/>
        </w:rPr>
        <w:t>Озероучумского сельсовета Ужурского района</w:t>
      </w:r>
    </w:p>
    <w:p w:rsidR="00B36381" w:rsidRPr="001F2AC6" w:rsidRDefault="00B36381" w:rsidP="00B36381">
      <w:pPr>
        <w:jc w:val="center"/>
        <w:rPr>
          <w:b/>
          <w:sz w:val="40"/>
          <w:szCs w:val="40"/>
          <w:lang w:eastAsia="ru-RU"/>
        </w:rPr>
      </w:pPr>
      <w:r w:rsidRPr="001F2AC6">
        <w:rPr>
          <w:b/>
          <w:sz w:val="40"/>
          <w:szCs w:val="40"/>
          <w:lang w:eastAsia="ru-RU"/>
        </w:rPr>
        <w:t>Красноярского края</w:t>
      </w:r>
    </w:p>
    <w:p w:rsidR="00B36381" w:rsidRPr="001F2AC6" w:rsidRDefault="00B36381" w:rsidP="00B36381">
      <w:pPr>
        <w:jc w:val="center"/>
        <w:rPr>
          <w:b/>
          <w:sz w:val="40"/>
          <w:szCs w:val="40"/>
          <w:lang w:eastAsia="ru-RU"/>
        </w:rPr>
      </w:pPr>
      <w:r w:rsidRPr="001F2AC6">
        <w:rPr>
          <w:b/>
          <w:sz w:val="40"/>
          <w:szCs w:val="40"/>
          <w:lang w:eastAsia="ru-RU"/>
        </w:rPr>
        <w:t>(внесение изменений)</w:t>
      </w:r>
    </w:p>
    <w:p w:rsidR="00B36381" w:rsidRPr="001F2AC6" w:rsidRDefault="00B36381"/>
    <w:p w:rsidR="00B36381" w:rsidRPr="001F2AC6" w:rsidRDefault="00B36381"/>
    <w:p w:rsidR="00B36381" w:rsidRPr="001F2AC6" w:rsidRDefault="00B36381"/>
    <w:p w:rsidR="00B36381" w:rsidRPr="001F2AC6" w:rsidRDefault="00B36381"/>
    <w:p w:rsidR="00B36381" w:rsidRPr="001F2AC6" w:rsidRDefault="00B36381"/>
    <w:p w:rsidR="00B36381" w:rsidRPr="001F2AC6" w:rsidRDefault="00B36381"/>
    <w:p w:rsidR="00B36381" w:rsidRPr="001F2AC6" w:rsidRDefault="00B36381"/>
    <w:p w:rsidR="00B36381" w:rsidRPr="001F2AC6" w:rsidRDefault="00B36381"/>
    <w:p w:rsidR="00B36381" w:rsidRPr="001F2AC6" w:rsidRDefault="00B36381"/>
    <w:p w:rsidR="00B36381" w:rsidRPr="001F2AC6" w:rsidRDefault="00B36381"/>
    <w:p w:rsidR="00B36381" w:rsidRPr="001F2AC6" w:rsidRDefault="00B36381"/>
    <w:p w:rsidR="00B36381" w:rsidRPr="001F2AC6" w:rsidRDefault="00B36381"/>
    <w:p w:rsidR="00B36381" w:rsidRPr="001F2AC6" w:rsidRDefault="00B36381"/>
    <w:p w:rsidR="00B36381" w:rsidRPr="001F2AC6" w:rsidRDefault="00B36381"/>
    <w:p w:rsidR="00B36381" w:rsidRPr="001F2AC6" w:rsidRDefault="00B36381"/>
    <w:p w:rsidR="00B36381" w:rsidRPr="001F2AC6" w:rsidRDefault="00B36381"/>
    <w:p w:rsidR="00B36381" w:rsidRPr="001F2AC6" w:rsidRDefault="00B36381">
      <w:bookmarkStart w:id="0" w:name="_GoBack"/>
      <w:bookmarkEnd w:id="0"/>
    </w:p>
    <w:p w:rsidR="00B36381" w:rsidRPr="001F2AC6" w:rsidRDefault="00B36381"/>
    <w:p w:rsidR="00B36381" w:rsidRPr="001F2AC6" w:rsidRDefault="00B36381"/>
    <w:p w:rsidR="00B36381" w:rsidRPr="001F2AC6" w:rsidRDefault="00B36381"/>
    <w:p w:rsidR="00315D21" w:rsidRPr="0016613C" w:rsidRDefault="002F0AF4" w:rsidP="00B36381">
      <w:pPr>
        <w:tabs>
          <w:tab w:val="left" w:pos="4253"/>
        </w:tabs>
        <w:jc w:val="center"/>
        <w:sectPr w:rsidR="00315D21" w:rsidRPr="0016613C" w:rsidSect="009C499B">
          <w:headerReference w:type="default" r:id="rId8"/>
          <w:headerReference w:type="first" r:id="rId9"/>
          <w:footerReference w:type="first" r:id="rId10"/>
          <w:pgSz w:w="11906" w:h="16838"/>
          <w:pgMar w:top="993" w:right="566" w:bottom="284" w:left="1418" w:header="708" w:footer="283" w:gutter="0"/>
          <w:cols w:space="708"/>
          <w:titlePg/>
          <w:docGrid w:linePitch="360"/>
        </w:sectPr>
      </w:pPr>
      <w:r>
        <w:t>п. Озеро Учум</w:t>
      </w:r>
      <w:r w:rsidR="00B36381" w:rsidRPr="001F2AC6">
        <w:t>, 202</w:t>
      </w:r>
      <w:r w:rsidR="00B36381" w:rsidRPr="0016613C">
        <w:t>4</w:t>
      </w:r>
    </w:p>
    <w:p w:rsidR="00315D21" w:rsidRPr="001F2AC6" w:rsidRDefault="00315D21" w:rsidP="00315D21">
      <w:pPr>
        <w:pStyle w:val="a5"/>
        <w:spacing w:line="360" w:lineRule="auto"/>
        <w:ind w:firstLine="0"/>
        <w:jc w:val="center"/>
        <w:rPr>
          <w:b/>
          <w:szCs w:val="28"/>
        </w:rPr>
      </w:pPr>
      <w:r w:rsidRPr="001F2AC6">
        <w:rPr>
          <w:b/>
          <w:szCs w:val="28"/>
        </w:rPr>
        <w:lastRenderedPageBreak/>
        <w:t>Содержание</w:t>
      </w:r>
    </w:p>
    <w:bookmarkStart w:id="1" w:name="_Toc180229916" w:displacedByCustomXml="next"/>
    <w:sdt>
      <w:sdtPr>
        <w:rPr>
          <w:rFonts w:ascii="Times New Roman" w:hAnsi="Times New Roman"/>
          <w:b w:val="0"/>
          <w:bCs w:val="0"/>
          <w:i w:val="0"/>
          <w:iCs w:val="0"/>
          <w:lang w:eastAsia="en-US"/>
        </w:rPr>
        <w:id w:val="-242413871"/>
        <w:docPartObj>
          <w:docPartGallery w:val="Table of Contents"/>
          <w:docPartUnique/>
        </w:docPartObj>
      </w:sdtPr>
      <w:sdtEndPr/>
      <w:sdtContent>
        <w:bookmarkEnd w:id="1" w:displacedByCustomXml="prev"/>
        <w:p w:rsidR="00C3539A" w:rsidRDefault="00FF267E">
          <w:pPr>
            <w:pStyle w:val="1f"/>
            <w:tabs>
              <w:tab w:val="right" w:leader="dot" w:pos="9736"/>
            </w:tabs>
            <w:rPr>
              <w:rFonts w:asciiTheme="minorHAnsi" w:eastAsiaTheme="minorEastAsia" w:hAnsiTheme="minorHAnsi" w:cstheme="minorBidi"/>
              <w:b w:val="0"/>
              <w:bCs w:val="0"/>
              <w:i w:val="0"/>
              <w:iCs w:val="0"/>
              <w:noProof/>
              <w:sz w:val="22"/>
              <w:szCs w:val="22"/>
              <w:lang w:eastAsia="ru-RU"/>
            </w:rPr>
          </w:pPr>
          <w:r>
            <w:fldChar w:fldCharType="begin"/>
          </w:r>
          <w:r>
            <w:instrText xml:space="preserve"> TOC \o "1-3" \h \z \u </w:instrText>
          </w:r>
          <w:r>
            <w:fldChar w:fldCharType="separate"/>
          </w:r>
          <w:hyperlink w:anchor="_Toc183533654" w:history="1">
            <w:r w:rsidR="00C3539A" w:rsidRPr="00A005F4">
              <w:rPr>
                <w:rStyle w:val="af"/>
                <w:noProof/>
                <w:snapToGrid w:val="0"/>
              </w:rPr>
              <w:t>ВВЕДЕНИЕ</w:t>
            </w:r>
            <w:r w:rsidR="00C3539A">
              <w:rPr>
                <w:noProof/>
                <w:webHidden/>
              </w:rPr>
              <w:tab/>
            </w:r>
            <w:r w:rsidR="00C3539A">
              <w:rPr>
                <w:noProof/>
                <w:webHidden/>
              </w:rPr>
              <w:fldChar w:fldCharType="begin"/>
            </w:r>
            <w:r w:rsidR="00C3539A">
              <w:rPr>
                <w:noProof/>
                <w:webHidden/>
              </w:rPr>
              <w:instrText xml:space="preserve"> PAGEREF _Toc183533654 \h </w:instrText>
            </w:r>
            <w:r w:rsidR="00C3539A">
              <w:rPr>
                <w:noProof/>
                <w:webHidden/>
              </w:rPr>
            </w:r>
            <w:r w:rsidR="00C3539A">
              <w:rPr>
                <w:noProof/>
                <w:webHidden/>
              </w:rPr>
              <w:fldChar w:fldCharType="separate"/>
            </w:r>
            <w:r w:rsidR="00827F84">
              <w:rPr>
                <w:noProof/>
                <w:webHidden/>
              </w:rPr>
              <w:t>4</w:t>
            </w:r>
            <w:r w:rsidR="00C3539A">
              <w:rPr>
                <w:noProof/>
                <w:webHidden/>
              </w:rPr>
              <w:fldChar w:fldCharType="end"/>
            </w:r>
          </w:hyperlink>
        </w:p>
        <w:p w:rsidR="00C3539A" w:rsidRDefault="00C971B9">
          <w:pPr>
            <w:pStyle w:val="1f"/>
            <w:tabs>
              <w:tab w:val="right" w:leader="dot" w:pos="9736"/>
            </w:tabs>
            <w:rPr>
              <w:rFonts w:asciiTheme="minorHAnsi" w:eastAsiaTheme="minorEastAsia" w:hAnsiTheme="minorHAnsi" w:cstheme="minorBidi"/>
              <w:b w:val="0"/>
              <w:bCs w:val="0"/>
              <w:i w:val="0"/>
              <w:iCs w:val="0"/>
              <w:noProof/>
              <w:sz w:val="22"/>
              <w:szCs w:val="22"/>
              <w:lang w:eastAsia="ru-RU"/>
            </w:rPr>
          </w:pPr>
          <w:hyperlink w:anchor="_Toc183533655" w:history="1">
            <w:r w:rsidR="00C3539A" w:rsidRPr="00A005F4">
              <w:rPr>
                <w:rStyle w:val="af"/>
                <w:noProof/>
                <w:snapToGrid w:val="0"/>
              </w:rPr>
              <w:t>ЧАСТЬ</w:t>
            </w:r>
            <w:r w:rsidR="00C3539A" w:rsidRPr="00A005F4">
              <w:rPr>
                <w:rStyle w:val="af"/>
                <w:rFonts w:eastAsia="Calibri"/>
                <w:noProof/>
              </w:rPr>
              <w:t xml:space="preserve"> </w:t>
            </w:r>
            <w:r w:rsidR="00C3539A" w:rsidRPr="00A005F4">
              <w:rPr>
                <w:rStyle w:val="af"/>
                <w:rFonts w:eastAsia="Calibri"/>
                <w:noProof/>
                <w:lang w:val="en-US"/>
              </w:rPr>
              <w:t>I</w:t>
            </w:r>
            <w:r w:rsidR="00C3539A" w:rsidRPr="00A005F4">
              <w:rPr>
                <w:rStyle w:val="af"/>
                <w:rFonts w:eastAsia="Calibri"/>
                <w:noProof/>
              </w:rPr>
              <w:t>. ПОРЯДОК ПРИМЕНЕНИЯ ПРАВИЛ ЗЕМЛЕПОЛЬЗОВАНИЯ И ЗАСТРОЙКИ И ВНЕСЕНИЯ В НИХ ИЗМЕНЕНИЙ</w:t>
            </w:r>
            <w:r w:rsidR="00C3539A">
              <w:rPr>
                <w:noProof/>
                <w:webHidden/>
              </w:rPr>
              <w:tab/>
            </w:r>
            <w:r w:rsidR="00C3539A">
              <w:rPr>
                <w:noProof/>
                <w:webHidden/>
              </w:rPr>
              <w:fldChar w:fldCharType="begin"/>
            </w:r>
            <w:r w:rsidR="00C3539A">
              <w:rPr>
                <w:noProof/>
                <w:webHidden/>
              </w:rPr>
              <w:instrText xml:space="preserve"> PAGEREF _Toc183533655 \h </w:instrText>
            </w:r>
            <w:r w:rsidR="00C3539A">
              <w:rPr>
                <w:noProof/>
                <w:webHidden/>
              </w:rPr>
            </w:r>
            <w:r w:rsidR="00C3539A">
              <w:rPr>
                <w:noProof/>
                <w:webHidden/>
              </w:rPr>
              <w:fldChar w:fldCharType="separate"/>
            </w:r>
            <w:r w:rsidR="00827F84">
              <w:rPr>
                <w:noProof/>
                <w:webHidden/>
              </w:rPr>
              <w:t>5</w:t>
            </w:r>
            <w:r w:rsidR="00C3539A">
              <w:rPr>
                <w:noProof/>
                <w:webHidden/>
              </w:rPr>
              <w:fldChar w:fldCharType="end"/>
            </w:r>
          </w:hyperlink>
        </w:p>
        <w:p w:rsidR="00C3539A" w:rsidRDefault="00C971B9">
          <w:pPr>
            <w:pStyle w:val="1f"/>
            <w:tabs>
              <w:tab w:val="right" w:leader="dot" w:pos="9736"/>
            </w:tabs>
            <w:rPr>
              <w:rFonts w:asciiTheme="minorHAnsi" w:eastAsiaTheme="minorEastAsia" w:hAnsiTheme="minorHAnsi" w:cstheme="minorBidi"/>
              <w:b w:val="0"/>
              <w:bCs w:val="0"/>
              <w:i w:val="0"/>
              <w:iCs w:val="0"/>
              <w:noProof/>
              <w:sz w:val="22"/>
              <w:szCs w:val="22"/>
              <w:lang w:eastAsia="ru-RU"/>
            </w:rPr>
          </w:pPr>
          <w:hyperlink w:anchor="_Toc183533656" w:history="1">
            <w:r w:rsidR="00C3539A" w:rsidRPr="00A005F4">
              <w:rPr>
                <w:rStyle w:val="af"/>
                <w:noProof/>
              </w:rPr>
              <w:t>Глава 1.   ОБЩИЕ ПОЛОЖЕНИЯ</w:t>
            </w:r>
            <w:r w:rsidR="00C3539A">
              <w:rPr>
                <w:noProof/>
                <w:webHidden/>
              </w:rPr>
              <w:tab/>
            </w:r>
            <w:r w:rsidR="00C3539A">
              <w:rPr>
                <w:noProof/>
                <w:webHidden/>
              </w:rPr>
              <w:fldChar w:fldCharType="begin"/>
            </w:r>
            <w:r w:rsidR="00C3539A">
              <w:rPr>
                <w:noProof/>
                <w:webHidden/>
              </w:rPr>
              <w:instrText xml:space="preserve"> PAGEREF _Toc183533656 \h </w:instrText>
            </w:r>
            <w:r w:rsidR="00C3539A">
              <w:rPr>
                <w:noProof/>
                <w:webHidden/>
              </w:rPr>
            </w:r>
            <w:r w:rsidR="00C3539A">
              <w:rPr>
                <w:noProof/>
                <w:webHidden/>
              </w:rPr>
              <w:fldChar w:fldCharType="separate"/>
            </w:r>
            <w:r w:rsidR="00827F84">
              <w:rPr>
                <w:noProof/>
                <w:webHidden/>
              </w:rPr>
              <w:t>6</w:t>
            </w:r>
            <w:r w:rsidR="00C3539A">
              <w:rPr>
                <w:noProof/>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57" w:history="1">
            <w:r w:rsidR="00C3539A" w:rsidRPr="00A005F4">
              <w:rPr>
                <w:rStyle w:val="af"/>
              </w:rPr>
              <w:t>Статья 1. Основные термины и понятия, используемые в Правилах землепользования и застройки</w:t>
            </w:r>
            <w:r w:rsidR="00C3539A">
              <w:rPr>
                <w:webHidden/>
              </w:rPr>
              <w:tab/>
            </w:r>
            <w:r w:rsidR="00C3539A">
              <w:rPr>
                <w:webHidden/>
              </w:rPr>
              <w:fldChar w:fldCharType="begin"/>
            </w:r>
            <w:r w:rsidR="00C3539A">
              <w:rPr>
                <w:webHidden/>
              </w:rPr>
              <w:instrText xml:space="preserve"> PAGEREF _Toc183533657 \h </w:instrText>
            </w:r>
            <w:r w:rsidR="00C3539A">
              <w:rPr>
                <w:webHidden/>
              </w:rPr>
            </w:r>
            <w:r w:rsidR="00C3539A">
              <w:rPr>
                <w:webHidden/>
              </w:rPr>
              <w:fldChar w:fldCharType="separate"/>
            </w:r>
            <w:r w:rsidR="00827F84">
              <w:rPr>
                <w:webHidden/>
              </w:rPr>
              <w:t>6</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58" w:history="1">
            <w:r w:rsidR="00C3539A" w:rsidRPr="00A005F4">
              <w:rPr>
                <w:rStyle w:val="af"/>
              </w:rPr>
              <w:t>Статья 2. Методы регулирования землепользования и застройки</w:t>
            </w:r>
            <w:r w:rsidR="00C3539A">
              <w:rPr>
                <w:webHidden/>
              </w:rPr>
              <w:tab/>
            </w:r>
            <w:r w:rsidR="00C3539A">
              <w:rPr>
                <w:webHidden/>
              </w:rPr>
              <w:fldChar w:fldCharType="begin"/>
            </w:r>
            <w:r w:rsidR="00C3539A">
              <w:rPr>
                <w:webHidden/>
              </w:rPr>
              <w:instrText xml:space="preserve"> PAGEREF _Toc183533658 \h </w:instrText>
            </w:r>
            <w:r w:rsidR="00C3539A">
              <w:rPr>
                <w:webHidden/>
              </w:rPr>
            </w:r>
            <w:r w:rsidR="00C3539A">
              <w:rPr>
                <w:webHidden/>
              </w:rPr>
              <w:fldChar w:fldCharType="separate"/>
            </w:r>
            <w:r w:rsidR="00827F84">
              <w:rPr>
                <w:webHidden/>
              </w:rPr>
              <w:t>22</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59" w:history="1">
            <w:r w:rsidR="00C3539A" w:rsidRPr="00A005F4">
              <w:rPr>
                <w:rStyle w:val="af"/>
              </w:rPr>
              <w:t>Статья 3. Внесение дополнений и изменений в градостроительную документацию и Правила</w:t>
            </w:r>
            <w:r w:rsidR="00C3539A">
              <w:rPr>
                <w:webHidden/>
              </w:rPr>
              <w:tab/>
            </w:r>
            <w:r w:rsidR="00C3539A">
              <w:rPr>
                <w:webHidden/>
              </w:rPr>
              <w:fldChar w:fldCharType="begin"/>
            </w:r>
            <w:r w:rsidR="00C3539A">
              <w:rPr>
                <w:webHidden/>
              </w:rPr>
              <w:instrText xml:space="preserve"> PAGEREF _Toc183533659 \h </w:instrText>
            </w:r>
            <w:r w:rsidR="00C3539A">
              <w:rPr>
                <w:webHidden/>
              </w:rPr>
            </w:r>
            <w:r w:rsidR="00C3539A">
              <w:rPr>
                <w:webHidden/>
              </w:rPr>
              <w:fldChar w:fldCharType="separate"/>
            </w:r>
            <w:r w:rsidR="00827F84">
              <w:rPr>
                <w:webHidden/>
              </w:rPr>
              <w:t>23</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60" w:history="1">
            <w:r w:rsidR="00C3539A" w:rsidRPr="00A005F4">
              <w:rPr>
                <w:rStyle w:val="af"/>
              </w:rPr>
              <w:t>Статья 4. Цели разработки и содержание Правил</w:t>
            </w:r>
            <w:r w:rsidR="00C3539A">
              <w:rPr>
                <w:webHidden/>
              </w:rPr>
              <w:tab/>
            </w:r>
            <w:r w:rsidR="00C3539A">
              <w:rPr>
                <w:webHidden/>
              </w:rPr>
              <w:fldChar w:fldCharType="begin"/>
            </w:r>
            <w:r w:rsidR="00C3539A">
              <w:rPr>
                <w:webHidden/>
              </w:rPr>
              <w:instrText xml:space="preserve"> PAGEREF _Toc183533660 \h </w:instrText>
            </w:r>
            <w:r w:rsidR="00C3539A">
              <w:rPr>
                <w:webHidden/>
              </w:rPr>
            </w:r>
            <w:r w:rsidR="00C3539A">
              <w:rPr>
                <w:webHidden/>
              </w:rPr>
              <w:fldChar w:fldCharType="separate"/>
            </w:r>
            <w:r w:rsidR="00827F84">
              <w:rPr>
                <w:webHidden/>
              </w:rPr>
              <w:t>24</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61" w:history="1">
            <w:r w:rsidR="00C3539A" w:rsidRPr="00A005F4">
              <w:rPr>
                <w:rStyle w:val="af"/>
              </w:rPr>
              <w:t>Статья 5. Порядок подготовки проекта Правил</w:t>
            </w:r>
            <w:r w:rsidR="00C3539A">
              <w:rPr>
                <w:webHidden/>
              </w:rPr>
              <w:tab/>
            </w:r>
            <w:r w:rsidR="00C3539A">
              <w:rPr>
                <w:webHidden/>
              </w:rPr>
              <w:fldChar w:fldCharType="begin"/>
            </w:r>
            <w:r w:rsidR="00C3539A">
              <w:rPr>
                <w:webHidden/>
              </w:rPr>
              <w:instrText xml:space="preserve"> PAGEREF _Toc183533661 \h </w:instrText>
            </w:r>
            <w:r w:rsidR="00C3539A">
              <w:rPr>
                <w:webHidden/>
              </w:rPr>
            </w:r>
            <w:r w:rsidR="00C3539A">
              <w:rPr>
                <w:webHidden/>
              </w:rPr>
              <w:fldChar w:fldCharType="separate"/>
            </w:r>
            <w:r w:rsidR="00827F84">
              <w:rPr>
                <w:webHidden/>
              </w:rPr>
              <w:t>26</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62" w:history="1">
            <w:r w:rsidR="00C3539A" w:rsidRPr="00A005F4">
              <w:rPr>
                <w:rStyle w:val="af"/>
              </w:rPr>
              <w:t>Статья 6. Сфера действия Правил</w:t>
            </w:r>
            <w:r w:rsidR="00C3539A">
              <w:rPr>
                <w:webHidden/>
              </w:rPr>
              <w:tab/>
            </w:r>
            <w:r w:rsidR="00C3539A">
              <w:rPr>
                <w:webHidden/>
              </w:rPr>
              <w:fldChar w:fldCharType="begin"/>
            </w:r>
            <w:r w:rsidR="00C3539A">
              <w:rPr>
                <w:webHidden/>
              </w:rPr>
              <w:instrText xml:space="preserve"> PAGEREF _Toc183533662 \h </w:instrText>
            </w:r>
            <w:r w:rsidR="00C3539A">
              <w:rPr>
                <w:webHidden/>
              </w:rPr>
            </w:r>
            <w:r w:rsidR="00C3539A">
              <w:rPr>
                <w:webHidden/>
              </w:rPr>
              <w:fldChar w:fldCharType="separate"/>
            </w:r>
            <w:r w:rsidR="00827F84">
              <w:rPr>
                <w:webHidden/>
              </w:rPr>
              <w:t>28</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63" w:history="1">
            <w:r w:rsidR="00C3539A" w:rsidRPr="00A005F4">
              <w:rPr>
                <w:rStyle w:val="af"/>
              </w:rPr>
              <w:t>Статья 8. Понятие градостроительного зонирования</w:t>
            </w:r>
            <w:r w:rsidR="00C3539A">
              <w:rPr>
                <w:webHidden/>
              </w:rPr>
              <w:tab/>
            </w:r>
            <w:r w:rsidR="00C3539A">
              <w:rPr>
                <w:webHidden/>
              </w:rPr>
              <w:fldChar w:fldCharType="begin"/>
            </w:r>
            <w:r w:rsidR="00C3539A">
              <w:rPr>
                <w:webHidden/>
              </w:rPr>
              <w:instrText xml:space="preserve"> PAGEREF _Toc183533663 \h </w:instrText>
            </w:r>
            <w:r w:rsidR="00C3539A">
              <w:rPr>
                <w:webHidden/>
              </w:rPr>
            </w:r>
            <w:r w:rsidR="00C3539A">
              <w:rPr>
                <w:webHidden/>
              </w:rPr>
              <w:fldChar w:fldCharType="separate"/>
            </w:r>
            <w:r w:rsidR="00827F84">
              <w:rPr>
                <w:webHidden/>
              </w:rPr>
              <w:t>29</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64" w:history="1">
            <w:r w:rsidR="00C3539A" w:rsidRPr="00A005F4">
              <w:rPr>
                <w:rStyle w:val="af"/>
              </w:rPr>
              <w:t>Статья 9. Комиссия по землепользованию и застройке</w:t>
            </w:r>
            <w:r w:rsidR="00C3539A">
              <w:rPr>
                <w:webHidden/>
              </w:rPr>
              <w:tab/>
            </w:r>
            <w:r w:rsidR="00C3539A">
              <w:rPr>
                <w:webHidden/>
              </w:rPr>
              <w:fldChar w:fldCharType="begin"/>
            </w:r>
            <w:r w:rsidR="00C3539A">
              <w:rPr>
                <w:webHidden/>
              </w:rPr>
              <w:instrText xml:space="preserve"> PAGEREF _Toc183533664 \h </w:instrText>
            </w:r>
            <w:r w:rsidR="00C3539A">
              <w:rPr>
                <w:webHidden/>
              </w:rPr>
            </w:r>
            <w:r w:rsidR="00C3539A">
              <w:rPr>
                <w:webHidden/>
              </w:rPr>
              <w:fldChar w:fldCharType="separate"/>
            </w:r>
            <w:r w:rsidR="00827F84">
              <w:rPr>
                <w:webHidden/>
              </w:rPr>
              <w:t>29</w:t>
            </w:r>
            <w:r w:rsidR="00C3539A">
              <w:rPr>
                <w:webHidden/>
              </w:rPr>
              <w:fldChar w:fldCharType="end"/>
            </w:r>
          </w:hyperlink>
        </w:p>
        <w:p w:rsidR="00C3539A" w:rsidRDefault="00C971B9">
          <w:pPr>
            <w:pStyle w:val="1f"/>
            <w:tabs>
              <w:tab w:val="right" w:leader="dot" w:pos="9736"/>
            </w:tabs>
            <w:rPr>
              <w:rFonts w:asciiTheme="minorHAnsi" w:eastAsiaTheme="minorEastAsia" w:hAnsiTheme="minorHAnsi" w:cstheme="minorBidi"/>
              <w:b w:val="0"/>
              <w:bCs w:val="0"/>
              <w:i w:val="0"/>
              <w:iCs w:val="0"/>
              <w:noProof/>
              <w:sz w:val="22"/>
              <w:szCs w:val="22"/>
              <w:lang w:eastAsia="ru-RU"/>
            </w:rPr>
          </w:pPr>
          <w:hyperlink w:anchor="_Toc183533665" w:history="1">
            <w:r w:rsidR="00C3539A" w:rsidRPr="00A005F4">
              <w:rPr>
                <w:rStyle w:val="af"/>
                <w:noProof/>
              </w:rPr>
              <w:t>ГЛАВА 2. ГРАДОСТРОИТЕЛЬНЫЙ РЕГЛАМЕНТ, ВИДЫ РАЗРЕШЁННОГО ИСПОЛЬЗОВАНИЯ И ПРЕДЕЛЬНЫЕ РАЗМЕРЫ ЗЕМЕЛЬНЫХ УЧАСТКОВ</w:t>
            </w:r>
            <w:r w:rsidR="00C3539A">
              <w:rPr>
                <w:noProof/>
                <w:webHidden/>
              </w:rPr>
              <w:tab/>
            </w:r>
            <w:r w:rsidR="00C3539A">
              <w:rPr>
                <w:noProof/>
                <w:webHidden/>
              </w:rPr>
              <w:fldChar w:fldCharType="begin"/>
            </w:r>
            <w:r w:rsidR="00C3539A">
              <w:rPr>
                <w:noProof/>
                <w:webHidden/>
              </w:rPr>
              <w:instrText xml:space="preserve"> PAGEREF _Toc183533665 \h </w:instrText>
            </w:r>
            <w:r w:rsidR="00C3539A">
              <w:rPr>
                <w:noProof/>
                <w:webHidden/>
              </w:rPr>
            </w:r>
            <w:r w:rsidR="00C3539A">
              <w:rPr>
                <w:noProof/>
                <w:webHidden/>
              </w:rPr>
              <w:fldChar w:fldCharType="separate"/>
            </w:r>
            <w:r w:rsidR="00827F84">
              <w:rPr>
                <w:noProof/>
                <w:webHidden/>
              </w:rPr>
              <w:t>32</w:t>
            </w:r>
            <w:r w:rsidR="00C3539A">
              <w:rPr>
                <w:noProof/>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66" w:history="1">
            <w:r w:rsidR="00C3539A" w:rsidRPr="00A005F4">
              <w:rPr>
                <w:rStyle w:val="af"/>
              </w:rPr>
              <w:t>Статья 10. Градостроительный регламент</w:t>
            </w:r>
            <w:r w:rsidR="00C3539A">
              <w:rPr>
                <w:webHidden/>
              </w:rPr>
              <w:tab/>
            </w:r>
            <w:r w:rsidR="00C3539A">
              <w:rPr>
                <w:webHidden/>
              </w:rPr>
              <w:fldChar w:fldCharType="begin"/>
            </w:r>
            <w:r w:rsidR="00C3539A">
              <w:rPr>
                <w:webHidden/>
              </w:rPr>
              <w:instrText xml:space="preserve"> PAGEREF _Toc183533666 \h </w:instrText>
            </w:r>
            <w:r w:rsidR="00C3539A">
              <w:rPr>
                <w:webHidden/>
              </w:rPr>
            </w:r>
            <w:r w:rsidR="00C3539A">
              <w:rPr>
                <w:webHidden/>
              </w:rPr>
              <w:fldChar w:fldCharType="separate"/>
            </w:r>
            <w:r w:rsidR="00827F84">
              <w:rPr>
                <w:webHidden/>
              </w:rPr>
              <w:t>32</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67" w:history="1">
            <w:r w:rsidR="00C3539A" w:rsidRPr="00A005F4">
              <w:rPr>
                <w:rStyle w:val="af"/>
              </w:rPr>
              <w:t>Статья 11. Виды разрешенного использования земельных участков и объектов капитального строительства</w:t>
            </w:r>
            <w:r w:rsidR="00C3539A">
              <w:rPr>
                <w:webHidden/>
              </w:rPr>
              <w:tab/>
            </w:r>
            <w:r w:rsidR="00C3539A">
              <w:rPr>
                <w:webHidden/>
              </w:rPr>
              <w:fldChar w:fldCharType="begin"/>
            </w:r>
            <w:r w:rsidR="00C3539A">
              <w:rPr>
                <w:webHidden/>
              </w:rPr>
              <w:instrText xml:space="preserve"> PAGEREF _Toc183533667 \h </w:instrText>
            </w:r>
            <w:r w:rsidR="00C3539A">
              <w:rPr>
                <w:webHidden/>
              </w:rPr>
            </w:r>
            <w:r w:rsidR="00C3539A">
              <w:rPr>
                <w:webHidden/>
              </w:rPr>
              <w:fldChar w:fldCharType="separate"/>
            </w:r>
            <w:r w:rsidR="00827F84">
              <w:rPr>
                <w:webHidden/>
              </w:rPr>
              <w:t>34</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68" w:history="1">
            <w:r w:rsidR="00C3539A" w:rsidRPr="00A005F4">
              <w:rPr>
                <w:rStyle w:val="af"/>
              </w:rPr>
              <w:t>Статья 12.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C3539A">
              <w:rPr>
                <w:webHidden/>
              </w:rPr>
              <w:tab/>
            </w:r>
            <w:r w:rsidR="00C3539A">
              <w:rPr>
                <w:webHidden/>
              </w:rPr>
              <w:fldChar w:fldCharType="begin"/>
            </w:r>
            <w:r w:rsidR="00C3539A">
              <w:rPr>
                <w:webHidden/>
              </w:rPr>
              <w:instrText xml:space="preserve"> PAGEREF _Toc183533668 \h </w:instrText>
            </w:r>
            <w:r w:rsidR="00C3539A">
              <w:rPr>
                <w:webHidden/>
              </w:rPr>
            </w:r>
            <w:r w:rsidR="00C3539A">
              <w:rPr>
                <w:webHidden/>
              </w:rPr>
              <w:fldChar w:fldCharType="separate"/>
            </w:r>
            <w:r w:rsidR="00827F84">
              <w:rPr>
                <w:webHidden/>
              </w:rPr>
              <w:t>35</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69" w:history="1">
            <w:r w:rsidR="00C3539A" w:rsidRPr="00A005F4">
              <w:rPr>
                <w:rStyle w:val="af"/>
              </w:rPr>
              <w:t>Статья 13. Порядок предоставления разрешения на условно разрешенный вид использования земельного участка или объекта капитального строительства</w:t>
            </w:r>
            <w:r w:rsidR="00C3539A">
              <w:rPr>
                <w:webHidden/>
              </w:rPr>
              <w:tab/>
            </w:r>
            <w:r w:rsidR="00C3539A">
              <w:rPr>
                <w:webHidden/>
              </w:rPr>
              <w:fldChar w:fldCharType="begin"/>
            </w:r>
            <w:r w:rsidR="00C3539A">
              <w:rPr>
                <w:webHidden/>
              </w:rPr>
              <w:instrText xml:space="preserve"> PAGEREF _Toc183533669 \h </w:instrText>
            </w:r>
            <w:r w:rsidR="00C3539A">
              <w:rPr>
                <w:webHidden/>
              </w:rPr>
            </w:r>
            <w:r w:rsidR="00C3539A">
              <w:rPr>
                <w:webHidden/>
              </w:rPr>
              <w:fldChar w:fldCharType="separate"/>
            </w:r>
            <w:r w:rsidR="00827F84">
              <w:rPr>
                <w:webHidden/>
              </w:rPr>
              <w:t>36</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70" w:history="1">
            <w:r w:rsidR="00C3539A" w:rsidRPr="00A005F4">
              <w:rPr>
                <w:rStyle w:val="af"/>
              </w:rPr>
              <w:t>Статья 14. Отклонение от предельных параметров разрешенного строительства, реконструкции объектов капитального строительства</w:t>
            </w:r>
            <w:r w:rsidR="00C3539A">
              <w:rPr>
                <w:webHidden/>
              </w:rPr>
              <w:tab/>
            </w:r>
            <w:r w:rsidR="00C3539A">
              <w:rPr>
                <w:webHidden/>
              </w:rPr>
              <w:fldChar w:fldCharType="begin"/>
            </w:r>
            <w:r w:rsidR="00C3539A">
              <w:rPr>
                <w:webHidden/>
              </w:rPr>
              <w:instrText xml:space="preserve"> PAGEREF _Toc183533670 \h </w:instrText>
            </w:r>
            <w:r w:rsidR="00C3539A">
              <w:rPr>
                <w:webHidden/>
              </w:rPr>
            </w:r>
            <w:r w:rsidR="00C3539A">
              <w:rPr>
                <w:webHidden/>
              </w:rPr>
              <w:fldChar w:fldCharType="separate"/>
            </w:r>
            <w:r w:rsidR="00827F84">
              <w:rPr>
                <w:webHidden/>
              </w:rPr>
              <w:t>38</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71" w:history="1">
            <w:r w:rsidR="00C3539A" w:rsidRPr="00A005F4">
              <w:rPr>
                <w:rStyle w:val="af"/>
              </w:rPr>
              <w:t>Статья 15. Архитектурно-градостроительный облик объекта капитального строительства</w:t>
            </w:r>
            <w:r w:rsidR="00C3539A">
              <w:rPr>
                <w:webHidden/>
              </w:rPr>
              <w:tab/>
            </w:r>
            <w:r w:rsidR="00C3539A">
              <w:rPr>
                <w:webHidden/>
              </w:rPr>
              <w:fldChar w:fldCharType="begin"/>
            </w:r>
            <w:r w:rsidR="00C3539A">
              <w:rPr>
                <w:webHidden/>
              </w:rPr>
              <w:instrText xml:space="preserve"> PAGEREF _Toc183533671 \h </w:instrText>
            </w:r>
            <w:r w:rsidR="00C3539A">
              <w:rPr>
                <w:webHidden/>
              </w:rPr>
            </w:r>
            <w:r w:rsidR="00C3539A">
              <w:rPr>
                <w:webHidden/>
              </w:rPr>
              <w:fldChar w:fldCharType="separate"/>
            </w:r>
            <w:r w:rsidR="00827F84">
              <w:rPr>
                <w:webHidden/>
              </w:rPr>
              <w:t>40</w:t>
            </w:r>
            <w:r w:rsidR="00C3539A">
              <w:rPr>
                <w:webHidden/>
              </w:rPr>
              <w:fldChar w:fldCharType="end"/>
            </w:r>
          </w:hyperlink>
        </w:p>
        <w:p w:rsidR="00C3539A" w:rsidRDefault="00C971B9">
          <w:pPr>
            <w:pStyle w:val="1f"/>
            <w:tabs>
              <w:tab w:val="right" w:leader="dot" w:pos="9736"/>
            </w:tabs>
            <w:rPr>
              <w:rFonts w:asciiTheme="minorHAnsi" w:eastAsiaTheme="minorEastAsia" w:hAnsiTheme="minorHAnsi" w:cstheme="minorBidi"/>
              <w:b w:val="0"/>
              <w:bCs w:val="0"/>
              <w:i w:val="0"/>
              <w:iCs w:val="0"/>
              <w:noProof/>
              <w:sz w:val="22"/>
              <w:szCs w:val="22"/>
              <w:lang w:eastAsia="ru-RU"/>
            </w:rPr>
          </w:pPr>
          <w:hyperlink w:anchor="_Toc183533672" w:history="1">
            <w:r w:rsidR="00C3539A" w:rsidRPr="00A005F4">
              <w:rPr>
                <w:rStyle w:val="af"/>
                <w:noProof/>
              </w:rPr>
              <w:t>ГЛАВА 3. ПОДГОТОВКА ДОКУМЕНТАЦИИ ПО ПЛАНИРОВКЕ ТЕРРИТОРИИ</w:t>
            </w:r>
            <w:r w:rsidR="00C3539A">
              <w:rPr>
                <w:noProof/>
                <w:webHidden/>
              </w:rPr>
              <w:tab/>
            </w:r>
            <w:r w:rsidR="00C3539A">
              <w:rPr>
                <w:noProof/>
                <w:webHidden/>
              </w:rPr>
              <w:fldChar w:fldCharType="begin"/>
            </w:r>
            <w:r w:rsidR="00C3539A">
              <w:rPr>
                <w:noProof/>
                <w:webHidden/>
              </w:rPr>
              <w:instrText xml:space="preserve"> PAGEREF _Toc183533672 \h </w:instrText>
            </w:r>
            <w:r w:rsidR="00C3539A">
              <w:rPr>
                <w:noProof/>
                <w:webHidden/>
              </w:rPr>
            </w:r>
            <w:r w:rsidR="00C3539A">
              <w:rPr>
                <w:noProof/>
                <w:webHidden/>
              </w:rPr>
              <w:fldChar w:fldCharType="separate"/>
            </w:r>
            <w:r w:rsidR="00827F84">
              <w:rPr>
                <w:noProof/>
                <w:webHidden/>
              </w:rPr>
              <w:t>44</w:t>
            </w:r>
            <w:r w:rsidR="00C3539A">
              <w:rPr>
                <w:noProof/>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73" w:history="1">
            <w:r w:rsidR="00C3539A" w:rsidRPr="00A005F4">
              <w:rPr>
                <w:rStyle w:val="af"/>
              </w:rPr>
              <w:t>Статья 16. Назначение, виды документации по планировке территории</w:t>
            </w:r>
            <w:r w:rsidR="00C3539A">
              <w:rPr>
                <w:webHidden/>
              </w:rPr>
              <w:tab/>
            </w:r>
            <w:r w:rsidR="00C3539A">
              <w:rPr>
                <w:webHidden/>
              </w:rPr>
              <w:fldChar w:fldCharType="begin"/>
            </w:r>
            <w:r w:rsidR="00C3539A">
              <w:rPr>
                <w:webHidden/>
              </w:rPr>
              <w:instrText xml:space="preserve"> PAGEREF _Toc183533673 \h </w:instrText>
            </w:r>
            <w:r w:rsidR="00C3539A">
              <w:rPr>
                <w:webHidden/>
              </w:rPr>
            </w:r>
            <w:r w:rsidR="00C3539A">
              <w:rPr>
                <w:webHidden/>
              </w:rPr>
              <w:fldChar w:fldCharType="separate"/>
            </w:r>
            <w:r w:rsidR="00827F84">
              <w:rPr>
                <w:webHidden/>
              </w:rPr>
              <w:t>44</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74" w:history="1">
            <w:r w:rsidR="00C3539A" w:rsidRPr="00A005F4">
              <w:rPr>
                <w:rStyle w:val="af"/>
              </w:rPr>
              <w:t>Статья 17. Проекты планировки территории</w:t>
            </w:r>
            <w:r w:rsidR="00C3539A">
              <w:rPr>
                <w:webHidden/>
              </w:rPr>
              <w:tab/>
            </w:r>
            <w:r w:rsidR="00C3539A">
              <w:rPr>
                <w:webHidden/>
              </w:rPr>
              <w:fldChar w:fldCharType="begin"/>
            </w:r>
            <w:r w:rsidR="00C3539A">
              <w:rPr>
                <w:webHidden/>
              </w:rPr>
              <w:instrText xml:space="preserve"> PAGEREF _Toc183533674 \h </w:instrText>
            </w:r>
            <w:r w:rsidR="00C3539A">
              <w:rPr>
                <w:webHidden/>
              </w:rPr>
            </w:r>
            <w:r w:rsidR="00C3539A">
              <w:rPr>
                <w:webHidden/>
              </w:rPr>
              <w:fldChar w:fldCharType="separate"/>
            </w:r>
            <w:r w:rsidR="00827F84">
              <w:rPr>
                <w:webHidden/>
              </w:rPr>
              <w:t>45</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75" w:history="1">
            <w:r w:rsidR="00C3539A" w:rsidRPr="00A005F4">
              <w:rPr>
                <w:rStyle w:val="af"/>
              </w:rPr>
              <w:t>Статья 18. Проекты межевания территорий</w:t>
            </w:r>
            <w:r w:rsidR="00C3539A">
              <w:rPr>
                <w:webHidden/>
              </w:rPr>
              <w:tab/>
            </w:r>
            <w:r w:rsidR="00C3539A">
              <w:rPr>
                <w:webHidden/>
              </w:rPr>
              <w:fldChar w:fldCharType="begin"/>
            </w:r>
            <w:r w:rsidR="00C3539A">
              <w:rPr>
                <w:webHidden/>
              </w:rPr>
              <w:instrText xml:space="preserve"> PAGEREF _Toc183533675 \h </w:instrText>
            </w:r>
            <w:r w:rsidR="00C3539A">
              <w:rPr>
                <w:webHidden/>
              </w:rPr>
            </w:r>
            <w:r w:rsidR="00C3539A">
              <w:rPr>
                <w:webHidden/>
              </w:rPr>
              <w:fldChar w:fldCharType="separate"/>
            </w:r>
            <w:r w:rsidR="00827F84">
              <w:rPr>
                <w:webHidden/>
              </w:rPr>
              <w:t>47</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76" w:history="1">
            <w:r w:rsidR="00C3539A" w:rsidRPr="00A005F4">
              <w:rPr>
                <w:rStyle w:val="af"/>
              </w:rPr>
              <w:t>Статья 19. Градостроительный план земельного участка</w:t>
            </w:r>
            <w:r w:rsidR="00C3539A">
              <w:rPr>
                <w:webHidden/>
              </w:rPr>
              <w:tab/>
            </w:r>
            <w:r w:rsidR="00C3539A">
              <w:rPr>
                <w:webHidden/>
              </w:rPr>
              <w:fldChar w:fldCharType="begin"/>
            </w:r>
            <w:r w:rsidR="00C3539A">
              <w:rPr>
                <w:webHidden/>
              </w:rPr>
              <w:instrText xml:space="preserve"> PAGEREF _Toc183533676 \h </w:instrText>
            </w:r>
            <w:r w:rsidR="00C3539A">
              <w:rPr>
                <w:webHidden/>
              </w:rPr>
            </w:r>
            <w:r w:rsidR="00C3539A">
              <w:rPr>
                <w:webHidden/>
              </w:rPr>
              <w:fldChar w:fldCharType="separate"/>
            </w:r>
            <w:r w:rsidR="00827F84">
              <w:rPr>
                <w:webHidden/>
              </w:rPr>
              <w:t>50</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77" w:history="1">
            <w:r w:rsidR="00C3539A" w:rsidRPr="00A005F4">
              <w:rPr>
                <w:rStyle w:val="af"/>
              </w:rPr>
              <w:t>Статья 20. Подготовка и утверждение документации по планировке территории, порядок внесения в нее изменений и ее отмены</w:t>
            </w:r>
            <w:r w:rsidR="00C3539A">
              <w:rPr>
                <w:webHidden/>
              </w:rPr>
              <w:tab/>
            </w:r>
            <w:r w:rsidR="00C3539A">
              <w:rPr>
                <w:webHidden/>
              </w:rPr>
              <w:fldChar w:fldCharType="begin"/>
            </w:r>
            <w:r w:rsidR="00C3539A">
              <w:rPr>
                <w:webHidden/>
              </w:rPr>
              <w:instrText xml:space="preserve"> PAGEREF _Toc183533677 \h </w:instrText>
            </w:r>
            <w:r w:rsidR="00C3539A">
              <w:rPr>
                <w:webHidden/>
              </w:rPr>
            </w:r>
            <w:r w:rsidR="00C3539A">
              <w:rPr>
                <w:webHidden/>
              </w:rPr>
              <w:fldChar w:fldCharType="separate"/>
            </w:r>
            <w:r w:rsidR="00827F84">
              <w:rPr>
                <w:webHidden/>
              </w:rPr>
              <w:t>53</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78" w:history="1">
            <w:r w:rsidR="00C3539A" w:rsidRPr="00A005F4">
              <w:rPr>
                <w:rStyle w:val="af"/>
              </w:rPr>
              <w:t>Статья 21. Комплексное развитие территории</w:t>
            </w:r>
            <w:r w:rsidR="00C3539A">
              <w:rPr>
                <w:webHidden/>
              </w:rPr>
              <w:tab/>
            </w:r>
            <w:r w:rsidR="00C3539A">
              <w:rPr>
                <w:webHidden/>
              </w:rPr>
              <w:fldChar w:fldCharType="begin"/>
            </w:r>
            <w:r w:rsidR="00C3539A">
              <w:rPr>
                <w:webHidden/>
              </w:rPr>
              <w:instrText xml:space="preserve"> PAGEREF _Toc183533678 \h </w:instrText>
            </w:r>
            <w:r w:rsidR="00C3539A">
              <w:rPr>
                <w:webHidden/>
              </w:rPr>
            </w:r>
            <w:r w:rsidR="00C3539A">
              <w:rPr>
                <w:webHidden/>
              </w:rPr>
              <w:fldChar w:fldCharType="separate"/>
            </w:r>
            <w:r w:rsidR="00827F84">
              <w:rPr>
                <w:webHidden/>
              </w:rPr>
              <w:t>62</w:t>
            </w:r>
            <w:r w:rsidR="00C3539A">
              <w:rPr>
                <w:webHidden/>
              </w:rPr>
              <w:fldChar w:fldCharType="end"/>
            </w:r>
          </w:hyperlink>
        </w:p>
        <w:p w:rsidR="00C3539A" w:rsidRDefault="00C971B9">
          <w:pPr>
            <w:pStyle w:val="1f"/>
            <w:tabs>
              <w:tab w:val="right" w:leader="dot" w:pos="9736"/>
            </w:tabs>
            <w:rPr>
              <w:rFonts w:asciiTheme="minorHAnsi" w:eastAsiaTheme="minorEastAsia" w:hAnsiTheme="minorHAnsi" w:cstheme="minorBidi"/>
              <w:b w:val="0"/>
              <w:bCs w:val="0"/>
              <w:i w:val="0"/>
              <w:iCs w:val="0"/>
              <w:noProof/>
              <w:sz w:val="22"/>
              <w:szCs w:val="22"/>
              <w:lang w:eastAsia="ru-RU"/>
            </w:rPr>
          </w:pPr>
          <w:hyperlink w:anchor="_Toc183533679" w:history="1">
            <w:r w:rsidR="00C3539A" w:rsidRPr="00A005F4">
              <w:rPr>
                <w:rStyle w:val="af"/>
                <w:noProof/>
              </w:rPr>
              <w:t>ГЛАВА 4. ПРОВЕДЕНИЕ ОБЩЕСТВЕННЫХ ОБСУЖДЕНИЙ И ПУБЛИЧНЫХ СЛУШАНИЙ ПО ВОПРОСАМ ЗЕМЛЕПОЛЬЗОВАНИЯ И ЗАСТРОЙКИ</w:t>
            </w:r>
            <w:r w:rsidR="00C3539A">
              <w:rPr>
                <w:noProof/>
                <w:webHidden/>
              </w:rPr>
              <w:tab/>
            </w:r>
            <w:r w:rsidR="00C3539A">
              <w:rPr>
                <w:noProof/>
                <w:webHidden/>
              </w:rPr>
              <w:fldChar w:fldCharType="begin"/>
            </w:r>
            <w:r w:rsidR="00C3539A">
              <w:rPr>
                <w:noProof/>
                <w:webHidden/>
              </w:rPr>
              <w:instrText xml:space="preserve"> PAGEREF _Toc183533679 \h </w:instrText>
            </w:r>
            <w:r w:rsidR="00C3539A">
              <w:rPr>
                <w:noProof/>
                <w:webHidden/>
              </w:rPr>
            </w:r>
            <w:r w:rsidR="00C3539A">
              <w:rPr>
                <w:noProof/>
                <w:webHidden/>
              </w:rPr>
              <w:fldChar w:fldCharType="separate"/>
            </w:r>
            <w:r w:rsidR="00827F84">
              <w:rPr>
                <w:noProof/>
                <w:webHidden/>
              </w:rPr>
              <w:t>68</w:t>
            </w:r>
            <w:r w:rsidR="00C3539A">
              <w:rPr>
                <w:noProof/>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80" w:history="1">
            <w:r w:rsidR="00C3539A" w:rsidRPr="00A005F4">
              <w:rPr>
                <w:rStyle w:val="af"/>
              </w:rPr>
              <w:t>Статья 22. Общие положения</w:t>
            </w:r>
            <w:r w:rsidR="00C3539A">
              <w:rPr>
                <w:webHidden/>
              </w:rPr>
              <w:tab/>
            </w:r>
            <w:r w:rsidR="00C3539A">
              <w:rPr>
                <w:webHidden/>
              </w:rPr>
              <w:fldChar w:fldCharType="begin"/>
            </w:r>
            <w:r w:rsidR="00C3539A">
              <w:rPr>
                <w:webHidden/>
              </w:rPr>
              <w:instrText xml:space="preserve"> PAGEREF _Toc183533680 \h </w:instrText>
            </w:r>
            <w:r w:rsidR="00C3539A">
              <w:rPr>
                <w:webHidden/>
              </w:rPr>
            </w:r>
            <w:r w:rsidR="00C3539A">
              <w:rPr>
                <w:webHidden/>
              </w:rPr>
              <w:fldChar w:fldCharType="separate"/>
            </w:r>
            <w:r w:rsidR="00827F84">
              <w:rPr>
                <w:webHidden/>
              </w:rPr>
              <w:t>68</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81" w:history="1">
            <w:r w:rsidR="00C3539A" w:rsidRPr="00A005F4">
              <w:rPr>
                <w:rStyle w:val="af"/>
              </w:rPr>
              <w:t>Статья 23. Общественные обсуждения или публичные слушания по проекту Правил или по внесению в них изменений</w:t>
            </w:r>
            <w:r w:rsidR="00C3539A">
              <w:rPr>
                <w:webHidden/>
              </w:rPr>
              <w:tab/>
            </w:r>
            <w:r w:rsidR="00C3539A">
              <w:rPr>
                <w:webHidden/>
              </w:rPr>
              <w:fldChar w:fldCharType="begin"/>
            </w:r>
            <w:r w:rsidR="00C3539A">
              <w:rPr>
                <w:webHidden/>
              </w:rPr>
              <w:instrText xml:space="preserve"> PAGEREF _Toc183533681 \h </w:instrText>
            </w:r>
            <w:r w:rsidR="00C3539A">
              <w:rPr>
                <w:webHidden/>
              </w:rPr>
            </w:r>
            <w:r w:rsidR="00C3539A">
              <w:rPr>
                <w:webHidden/>
              </w:rPr>
              <w:fldChar w:fldCharType="separate"/>
            </w:r>
            <w:r w:rsidR="00827F84">
              <w:rPr>
                <w:webHidden/>
              </w:rPr>
              <w:t>74</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82" w:history="1">
            <w:r w:rsidR="00C3539A" w:rsidRPr="00A005F4">
              <w:rPr>
                <w:rStyle w:val="af"/>
              </w:rPr>
              <w:t>Статья 24. Общественные обсуждения или публичные слушания по предоставлению разрешения на условно разрешенный вид использования земельного участка или объекта капитального строительства</w:t>
            </w:r>
            <w:r w:rsidR="00C3539A">
              <w:rPr>
                <w:webHidden/>
              </w:rPr>
              <w:tab/>
            </w:r>
            <w:r w:rsidR="00C3539A">
              <w:rPr>
                <w:webHidden/>
              </w:rPr>
              <w:fldChar w:fldCharType="begin"/>
            </w:r>
            <w:r w:rsidR="00C3539A">
              <w:rPr>
                <w:webHidden/>
              </w:rPr>
              <w:instrText xml:space="preserve"> PAGEREF _Toc183533682 \h </w:instrText>
            </w:r>
            <w:r w:rsidR="00C3539A">
              <w:rPr>
                <w:webHidden/>
              </w:rPr>
            </w:r>
            <w:r w:rsidR="00C3539A">
              <w:rPr>
                <w:webHidden/>
              </w:rPr>
              <w:fldChar w:fldCharType="separate"/>
            </w:r>
            <w:r w:rsidR="00827F84">
              <w:rPr>
                <w:webHidden/>
              </w:rPr>
              <w:t>75</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83" w:history="1">
            <w:r w:rsidR="00C3539A" w:rsidRPr="00A005F4">
              <w:rPr>
                <w:rStyle w:val="af"/>
              </w:rPr>
              <w:t>Статья 25. Общественные обсуждения или публичные слушания по предоставлению разрешения на отклонение от предельных параметров разрешенного строительства</w:t>
            </w:r>
            <w:r w:rsidR="00C3539A">
              <w:rPr>
                <w:webHidden/>
              </w:rPr>
              <w:tab/>
            </w:r>
            <w:r w:rsidR="00C3539A">
              <w:rPr>
                <w:webHidden/>
              </w:rPr>
              <w:fldChar w:fldCharType="begin"/>
            </w:r>
            <w:r w:rsidR="00C3539A">
              <w:rPr>
                <w:webHidden/>
              </w:rPr>
              <w:instrText xml:space="preserve"> PAGEREF _Toc183533683 \h </w:instrText>
            </w:r>
            <w:r w:rsidR="00C3539A">
              <w:rPr>
                <w:webHidden/>
              </w:rPr>
            </w:r>
            <w:r w:rsidR="00C3539A">
              <w:rPr>
                <w:webHidden/>
              </w:rPr>
              <w:fldChar w:fldCharType="separate"/>
            </w:r>
            <w:r w:rsidR="00827F84">
              <w:rPr>
                <w:webHidden/>
              </w:rPr>
              <w:t>76</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84" w:history="1">
            <w:r w:rsidR="00C3539A" w:rsidRPr="00A005F4">
              <w:rPr>
                <w:rStyle w:val="af"/>
              </w:rPr>
              <w:t>Статья 26. Общественные обсуждения или публичные слушания по проектам планировки территорий и проектам межевания территории, и внесению в них изменений</w:t>
            </w:r>
            <w:r w:rsidR="00C3539A">
              <w:rPr>
                <w:webHidden/>
              </w:rPr>
              <w:tab/>
            </w:r>
            <w:r w:rsidR="00C3539A">
              <w:rPr>
                <w:webHidden/>
              </w:rPr>
              <w:fldChar w:fldCharType="begin"/>
            </w:r>
            <w:r w:rsidR="00C3539A">
              <w:rPr>
                <w:webHidden/>
              </w:rPr>
              <w:instrText xml:space="preserve"> PAGEREF _Toc183533684 \h </w:instrText>
            </w:r>
            <w:r w:rsidR="00C3539A">
              <w:rPr>
                <w:webHidden/>
              </w:rPr>
            </w:r>
            <w:r w:rsidR="00C3539A">
              <w:rPr>
                <w:webHidden/>
              </w:rPr>
              <w:fldChar w:fldCharType="separate"/>
            </w:r>
            <w:r w:rsidR="00827F84">
              <w:rPr>
                <w:webHidden/>
              </w:rPr>
              <w:t>76</w:t>
            </w:r>
            <w:r w:rsidR="00C3539A">
              <w:rPr>
                <w:webHidden/>
              </w:rPr>
              <w:fldChar w:fldCharType="end"/>
            </w:r>
          </w:hyperlink>
        </w:p>
        <w:p w:rsidR="00C3539A" w:rsidRDefault="00C971B9">
          <w:pPr>
            <w:pStyle w:val="1f"/>
            <w:tabs>
              <w:tab w:val="right" w:leader="dot" w:pos="9736"/>
            </w:tabs>
            <w:rPr>
              <w:rFonts w:asciiTheme="minorHAnsi" w:eastAsiaTheme="minorEastAsia" w:hAnsiTheme="minorHAnsi" w:cstheme="minorBidi"/>
              <w:b w:val="0"/>
              <w:bCs w:val="0"/>
              <w:i w:val="0"/>
              <w:iCs w:val="0"/>
              <w:noProof/>
              <w:sz w:val="22"/>
              <w:szCs w:val="22"/>
              <w:lang w:eastAsia="ru-RU"/>
            </w:rPr>
          </w:pPr>
          <w:hyperlink w:anchor="_Toc183533685" w:history="1">
            <w:r w:rsidR="00C3539A" w:rsidRPr="00A005F4">
              <w:rPr>
                <w:rStyle w:val="af"/>
                <w:noProof/>
              </w:rPr>
              <w:t>ГЛАВА 5. ПОРЯДОК УТВЕРЖДЕНИЯ И ВНЕСЕНИЯ ИЗМЕНЕНИЙ В ПРАВИЛА ЗЕМЛЕПОЛЬЗОВАНИЯ И ЗАСТРОЙКИ</w:t>
            </w:r>
            <w:r w:rsidR="00C3539A">
              <w:rPr>
                <w:noProof/>
                <w:webHidden/>
              </w:rPr>
              <w:tab/>
            </w:r>
            <w:r w:rsidR="00C3539A">
              <w:rPr>
                <w:noProof/>
                <w:webHidden/>
              </w:rPr>
              <w:fldChar w:fldCharType="begin"/>
            </w:r>
            <w:r w:rsidR="00C3539A">
              <w:rPr>
                <w:noProof/>
                <w:webHidden/>
              </w:rPr>
              <w:instrText xml:space="preserve"> PAGEREF _Toc183533685 \h </w:instrText>
            </w:r>
            <w:r w:rsidR="00C3539A">
              <w:rPr>
                <w:noProof/>
                <w:webHidden/>
              </w:rPr>
            </w:r>
            <w:r w:rsidR="00C3539A">
              <w:rPr>
                <w:noProof/>
                <w:webHidden/>
              </w:rPr>
              <w:fldChar w:fldCharType="separate"/>
            </w:r>
            <w:r w:rsidR="00827F84">
              <w:rPr>
                <w:noProof/>
                <w:webHidden/>
              </w:rPr>
              <w:t>78</w:t>
            </w:r>
            <w:r w:rsidR="00C3539A">
              <w:rPr>
                <w:noProof/>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86" w:history="1">
            <w:r w:rsidR="00C3539A" w:rsidRPr="00A005F4">
              <w:rPr>
                <w:rStyle w:val="af"/>
              </w:rPr>
              <w:t>Статья 27. Порядок утверждения Правил</w:t>
            </w:r>
            <w:r w:rsidR="00C3539A">
              <w:rPr>
                <w:webHidden/>
              </w:rPr>
              <w:tab/>
            </w:r>
            <w:r w:rsidR="00C3539A">
              <w:rPr>
                <w:webHidden/>
              </w:rPr>
              <w:fldChar w:fldCharType="begin"/>
            </w:r>
            <w:r w:rsidR="00C3539A">
              <w:rPr>
                <w:webHidden/>
              </w:rPr>
              <w:instrText xml:space="preserve"> PAGEREF _Toc183533686 \h </w:instrText>
            </w:r>
            <w:r w:rsidR="00C3539A">
              <w:rPr>
                <w:webHidden/>
              </w:rPr>
            </w:r>
            <w:r w:rsidR="00C3539A">
              <w:rPr>
                <w:webHidden/>
              </w:rPr>
              <w:fldChar w:fldCharType="separate"/>
            </w:r>
            <w:r w:rsidR="00827F84">
              <w:rPr>
                <w:webHidden/>
              </w:rPr>
              <w:t>78</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87" w:history="1">
            <w:r w:rsidR="00C3539A" w:rsidRPr="00A005F4">
              <w:rPr>
                <w:rStyle w:val="af"/>
              </w:rPr>
              <w:t>Статья 28. Порядок внесения изменений в Правила</w:t>
            </w:r>
            <w:r w:rsidR="00C3539A">
              <w:rPr>
                <w:webHidden/>
              </w:rPr>
              <w:tab/>
            </w:r>
            <w:r w:rsidR="00C3539A">
              <w:rPr>
                <w:webHidden/>
              </w:rPr>
              <w:fldChar w:fldCharType="begin"/>
            </w:r>
            <w:r w:rsidR="00C3539A">
              <w:rPr>
                <w:webHidden/>
              </w:rPr>
              <w:instrText xml:space="preserve"> PAGEREF _Toc183533687 \h </w:instrText>
            </w:r>
            <w:r w:rsidR="00C3539A">
              <w:rPr>
                <w:webHidden/>
              </w:rPr>
            </w:r>
            <w:r w:rsidR="00C3539A">
              <w:rPr>
                <w:webHidden/>
              </w:rPr>
              <w:fldChar w:fldCharType="separate"/>
            </w:r>
            <w:r w:rsidR="00827F84">
              <w:rPr>
                <w:webHidden/>
              </w:rPr>
              <w:t>78</w:t>
            </w:r>
            <w:r w:rsidR="00C3539A">
              <w:rPr>
                <w:webHidden/>
              </w:rPr>
              <w:fldChar w:fldCharType="end"/>
            </w:r>
          </w:hyperlink>
        </w:p>
        <w:p w:rsidR="00C3539A" w:rsidRDefault="00C971B9">
          <w:pPr>
            <w:pStyle w:val="1f"/>
            <w:tabs>
              <w:tab w:val="right" w:leader="dot" w:pos="9736"/>
            </w:tabs>
            <w:rPr>
              <w:rFonts w:asciiTheme="minorHAnsi" w:eastAsiaTheme="minorEastAsia" w:hAnsiTheme="minorHAnsi" w:cstheme="minorBidi"/>
              <w:b w:val="0"/>
              <w:bCs w:val="0"/>
              <w:i w:val="0"/>
              <w:iCs w:val="0"/>
              <w:noProof/>
              <w:sz w:val="22"/>
              <w:szCs w:val="22"/>
              <w:lang w:eastAsia="ru-RU"/>
            </w:rPr>
          </w:pPr>
          <w:hyperlink w:anchor="_Toc183533688" w:history="1">
            <w:r w:rsidR="00C3539A" w:rsidRPr="00A005F4">
              <w:rPr>
                <w:rStyle w:val="af"/>
                <w:noProof/>
              </w:rPr>
              <w:t>ГЛАВА 6. РЕГУЛИРОВАНИЕ ИНЫХ ВОПРОСОВ ЗЕМЛЕПОЛЬЗОВАНИЯ И ЗАСТРОЙКИ</w:t>
            </w:r>
            <w:r w:rsidR="00C3539A">
              <w:rPr>
                <w:noProof/>
                <w:webHidden/>
              </w:rPr>
              <w:tab/>
            </w:r>
            <w:r w:rsidR="00C3539A">
              <w:rPr>
                <w:noProof/>
                <w:webHidden/>
              </w:rPr>
              <w:fldChar w:fldCharType="begin"/>
            </w:r>
            <w:r w:rsidR="00C3539A">
              <w:rPr>
                <w:noProof/>
                <w:webHidden/>
              </w:rPr>
              <w:instrText xml:space="preserve"> PAGEREF _Toc183533688 \h </w:instrText>
            </w:r>
            <w:r w:rsidR="00C3539A">
              <w:rPr>
                <w:noProof/>
                <w:webHidden/>
              </w:rPr>
            </w:r>
            <w:r w:rsidR="00C3539A">
              <w:rPr>
                <w:noProof/>
                <w:webHidden/>
              </w:rPr>
              <w:fldChar w:fldCharType="separate"/>
            </w:r>
            <w:r w:rsidR="00827F84">
              <w:rPr>
                <w:noProof/>
                <w:webHidden/>
              </w:rPr>
              <w:t>84</w:t>
            </w:r>
            <w:r w:rsidR="00C3539A">
              <w:rPr>
                <w:noProof/>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89" w:history="1">
            <w:r w:rsidR="00C3539A" w:rsidRPr="00A005F4">
              <w:rPr>
                <w:rStyle w:val="af"/>
              </w:rPr>
              <w:t>Статья 29. Общие положения, распространяющиеся на ранее предоставленные права</w:t>
            </w:r>
            <w:r w:rsidR="00C3539A">
              <w:rPr>
                <w:webHidden/>
              </w:rPr>
              <w:tab/>
            </w:r>
            <w:r w:rsidR="00C3539A">
              <w:rPr>
                <w:webHidden/>
              </w:rPr>
              <w:fldChar w:fldCharType="begin"/>
            </w:r>
            <w:r w:rsidR="00C3539A">
              <w:rPr>
                <w:webHidden/>
              </w:rPr>
              <w:instrText xml:space="preserve"> PAGEREF _Toc183533689 \h </w:instrText>
            </w:r>
            <w:r w:rsidR="00C3539A">
              <w:rPr>
                <w:webHidden/>
              </w:rPr>
            </w:r>
            <w:r w:rsidR="00C3539A">
              <w:rPr>
                <w:webHidden/>
              </w:rPr>
              <w:fldChar w:fldCharType="separate"/>
            </w:r>
            <w:r w:rsidR="00827F84">
              <w:rPr>
                <w:webHidden/>
              </w:rPr>
              <w:t>84</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90" w:history="1">
            <w:r w:rsidR="00C3539A" w:rsidRPr="00A005F4">
              <w:rPr>
                <w:rStyle w:val="af"/>
              </w:rPr>
              <w:t>Статья 30. Использование и изменение объектов недвижимости, не соответствующих Правилам</w:t>
            </w:r>
            <w:r w:rsidR="00C3539A">
              <w:rPr>
                <w:webHidden/>
              </w:rPr>
              <w:tab/>
            </w:r>
            <w:r w:rsidR="00C3539A">
              <w:rPr>
                <w:webHidden/>
              </w:rPr>
              <w:fldChar w:fldCharType="begin"/>
            </w:r>
            <w:r w:rsidR="00C3539A">
              <w:rPr>
                <w:webHidden/>
              </w:rPr>
              <w:instrText xml:space="preserve"> PAGEREF _Toc183533690 \h </w:instrText>
            </w:r>
            <w:r w:rsidR="00C3539A">
              <w:rPr>
                <w:webHidden/>
              </w:rPr>
            </w:r>
            <w:r w:rsidR="00C3539A">
              <w:rPr>
                <w:webHidden/>
              </w:rPr>
              <w:fldChar w:fldCharType="separate"/>
            </w:r>
            <w:r w:rsidR="00827F84">
              <w:rPr>
                <w:webHidden/>
              </w:rPr>
              <w:t>84</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91" w:history="1">
            <w:r w:rsidR="00C3539A" w:rsidRPr="00A005F4">
              <w:rPr>
                <w:rStyle w:val="af"/>
              </w:rPr>
              <w:t>Статья 31. Согласование архитектурно – градостроительного облика объекта капитального строительства</w:t>
            </w:r>
            <w:r w:rsidR="00C3539A">
              <w:rPr>
                <w:webHidden/>
              </w:rPr>
              <w:tab/>
            </w:r>
            <w:r w:rsidR="00C3539A">
              <w:rPr>
                <w:webHidden/>
              </w:rPr>
              <w:fldChar w:fldCharType="begin"/>
            </w:r>
            <w:r w:rsidR="00C3539A">
              <w:rPr>
                <w:webHidden/>
              </w:rPr>
              <w:instrText xml:space="preserve"> PAGEREF _Toc183533691 \h </w:instrText>
            </w:r>
            <w:r w:rsidR="00C3539A">
              <w:rPr>
                <w:webHidden/>
              </w:rPr>
              <w:fldChar w:fldCharType="separate"/>
            </w:r>
            <w:r w:rsidR="00827F84">
              <w:rPr>
                <w:b/>
                <w:bCs w:val="0"/>
                <w:webHidden/>
              </w:rPr>
              <w:t>Ошибка! Закладка не определена.</w:t>
            </w:r>
            <w:r w:rsidR="00C3539A">
              <w:rPr>
                <w:webHidden/>
              </w:rPr>
              <w:fldChar w:fldCharType="end"/>
            </w:r>
          </w:hyperlink>
        </w:p>
        <w:p w:rsidR="00C3539A" w:rsidRDefault="00C971B9">
          <w:pPr>
            <w:pStyle w:val="1f"/>
            <w:tabs>
              <w:tab w:val="right" w:leader="dot" w:pos="9736"/>
            </w:tabs>
            <w:rPr>
              <w:rFonts w:asciiTheme="minorHAnsi" w:eastAsiaTheme="minorEastAsia" w:hAnsiTheme="minorHAnsi" w:cstheme="minorBidi"/>
              <w:b w:val="0"/>
              <w:bCs w:val="0"/>
              <w:i w:val="0"/>
              <w:iCs w:val="0"/>
              <w:noProof/>
              <w:sz w:val="22"/>
              <w:szCs w:val="22"/>
              <w:lang w:eastAsia="ru-RU"/>
            </w:rPr>
          </w:pPr>
          <w:hyperlink w:anchor="_Toc183533692" w:history="1">
            <w:r w:rsidR="00C3539A" w:rsidRPr="00A005F4">
              <w:rPr>
                <w:rStyle w:val="af"/>
                <w:noProof/>
                <w:snapToGrid w:val="0"/>
              </w:rPr>
              <w:t>ЧАСТЬ II. КАРТЫ ГРАДОСТРОИТЕЛЬНОГО ЗОНИРОВАНИЯ</w:t>
            </w:r>
            <w:r w:rsidR="00C3539A">
              <w:rPr>
                <w:noProof/>
                <w:webHidden/>
              </w:rPr>
              <w:tab/>
            </w:r>
            <w:r w:rsidR="00C3539A">
              <w:rPr>
                <w:noProof/>
                <w:webHidden/>
              </w:rPr>
              <w:fldChar w:fldCharType="begin"/>
            </w:r>
            <w:r w:rsidR="00C3539A">
              <w:rPr>
                <w:noProof/>
                <w:webHidden/>
              </w:rPr>
              <w:instrText xml:space="preserve"> PAGEREF _Toc183533692 \h </w:instrText>
            </w:r>
            <w:r w:rsidR="00C3539A">
              <w:rPr>
                <w:noProof/>
                <w:webHidden/>
              </w:rPr>
            </w:r>
            <w:r w:rsidR="00C3539A">
              <w:rPr>
                <w:noProof/>
                <w:webHidden/>
              </w:rPr>
              <w:fldChar w:fldCharType="separate"/>
            </w:r>
            <w:r w:rsidR="00827F84">
              <w:rPr>
                <w:noProof/>
                <w:webHidden/>
              </w:rPr>
              <w:t>85</w:t>
            </w:r>
            <w:r w:rsidR="00C3539A">
              <w:rPr>
                <w:noProof/>
                <w:webHidden/>
              </w:rPr>
              <w:fldChar w:fldCharType="end"/>
            </w:r>
          </w:hyperlink>
        </w:p>
        <w:p w:rsidR="00C3539A" w:rsidRDefault="00C971B9">
          <w:pPr>
            <w:pStyle w:val="1f"/>
            <w:tabs>
              <w:tab w:val="right" w:leader="dot" w:pos="9736"/>
            </w:tabs>
            <w:rPr>
              <w:rFonts w:asciiTheme="minorHAnsi" w:eastAsiaTheme="minorEastAsia" w:hAnsiTheme="minorHAnsi" w:cstheme="minorBidi"/>
              <w:b w:val="0"/>
              <w:bCs w:val="0"/>
              <w:i w:val="0"/>
              <w:iCs w:val="0"/>
              <w:noProof/>
              <w:sz w:val="22"/>
              <w:szCs w:val="22"/>
              <w:lang w:eastAsia="ru-RU"/>
            </w:rPr>
          </w:pPr>
          <w:hyperlink w:anchor="_Toc183533693" w:history="1">
            <w:r w:rsidR="00C3539A" w:rsidRPr="00A005F4">
              <w:rPr>
                <w:rStyle w:val="af"/>
                <w:noProof/>
                <w:snapToGrid w:val="0"/>
              </w:rPr>
              <w:t>ЧАСТЬ III. ГРАДОСТРОИТЕЛЬНЫЕ РЕГЛАМЕНТЫ</w:t>
            </w:r>
            <w:r w:rsidR="00C3539A">
              <w:rPr>
                <w:noProof/>
                <w:webHidden/>
              </w:rPr>
              <w:tab/>
            </w:r>
            <w:r w:rsidR="00C3539A">
              <w:rPr>
                <w:noProof/>
                <w:webHidden/>
              </w:rPr>
              <w:fldChar w:fldCharType="begin"/>
            </w:r>
            <w:r w:rsidR="00C3539A">
              <w:rPr>
                <w:noProof/>
                <w:webHidden/>
              </w:rPr>
              <w:instrText xml:space="preserve"> PAGEREF _Toc183533693 \h </w:instrText>
            </w:r>
            <w:r w:rsidR="00C3539A">
              <w:rPr>
                <w:noProof/>
                <w:webHidden/>
              </w:rPr>
            </w:r>
            <w:r w:rsidR="00C3539A">
              <w:rPr>
                <w:noProof/>
                <w:webHidden/>
              </w:rPr>
              <w:fldChar w:fldCharType="separate"/>
            </w:r>
            <w:r w:rsidR="00827F84">
              <w:rPr>
                <w:noProof/>
                <w:webHidden/>
              </w:rPr>
              <w:t>86</w:t>
            </w:r>
            <w:r w:rsidR="00C3539A">
              <w:rPr>
                <w:noProof/>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94" w:history="1">
            <w:r w:rsidR="00C3539A" w:rsidRPr="00A005F4">
              <w:rPr>
                <w:rStyle w:val="af"/>
              </w:rPr>
              <w:t>Статья 32. Общие положения о градостроительных регламентах</w:t>
            </w:r>
            <w:r w:rsidR="00C3539A">
              <w:rPr>
                <w:webHidden/>
              </w:rPr>
              <w:tab/>
            </w:r>
            <w:r w:rsidR="00C3539A">
              <w:rPr>
                <w:webHidden/>
              </w:rPr>
              <w:fldChar w:fldCharType="begin"/>
            </w:r>
            <w:r w:rsidR="00C3539A">
              <w:rPr>
                <w:webHidden/>
              </w:rPr>
              <w:instrText xml:space="preserve"> PAGEREF _Toc183533694 \h </w:instrText>
            </w:r>
            <w:r w:rsidR="00C3539A">
              <w:rPr>
                <w:webHidden/>
              </w:rPr>
            </w:r>
            <w:r w:rsidR="00C3539A">
              <w:rPr>
                <w:webHidden/>
              </w:rPr>
              <w:fldChar w:fldCharType="separate"/>
            </w:r>
            <w:r w:rsidR="00827F84">
              <w:rPr>
                <w:webHidden/>
              </w:rPr>
              <w:t>87</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95" w:history="1">
            <w:r w:rsidR="00C3539A" w:rsidRPr="00A005F4">
              <w:rPr>
                <w:rStyle w:val="af"/>
              </w:rPr>
              <w:t>Статья 33. Виды, состав и кодовое обозначение территориальных зон, выделенных на карте градостроительного зонирования Озероучумского сельсовета</w:t>
            </w:r>
            <w:r w:rsidR="00C3539A">
              <w:rPr>
                <w:webHidden/>
              </w:rPr>
              <w:tab/>
            </w:r>
            <w:r w:rsidR="00C3539A">
              <w:rPr>
                <w:webHidden/>
              </w:rPr>
              <w:fldChar w:fldCharType="begin"/>
            </w:r>
            <w:r w:rsidR="00C3539A">
              <w:rPr>
                <w:webHidden/>
              </w:rPr>
              <w:instrText xml:space="preserve"> PAGEREF _Toc183533695 \h </w:instrText>
            </w:r>
            <w:r w:rsidR="00C3539A">
              <w:rPr>
                <w:webHidden/>
              </w:rPr>
            </w:r>
            <w:r w:rsidR="00C3539A">
              <w:rPr>
                <w:webHidden/>
              </w:rPr>
              <w:fldChar w:fldCharType="separate"/>
            </w:r>
            <w:r w:rsidR="00827F84">
              <w:rPr>
                <w:webHidden/>
              </w:rPr>
              <w:t>88</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96" w:history="1">
            <w:r w:rsidR="00C3539A" w:rsidRPr="00A005F4">
              <w:rPr>
                <w:rStyle w:val="af"/>
              </w:rPr>
              <w:t>Статья 34. «Ж-1» Зона застройки индивидуальными жилыми домами, малоэтажными жилыми домами и зона жилая личного подсобного хозяйства</w:t>
            </w:r>
            <w:r w:rsidR="00C3539A">
              <w:rPr>
                <w:webHidden/>
              </w:rPr>
              <w:tab/>
            </w:r>
            <w:r w:rsidR="00C3539A">
              <w:rPr>
                <w:webHidden/>
              </w:rPr>
              <w:fldChar w:fldCharType="begin"/>
            </w:r>
            <w:r w:rsidR="00C3539A">
              <w:rPr>
                <w:webHidden/>
              </w:rPr>
              <w:instrText xml:space="preserve"> PAGEREF _Toc183533696 \h </w:instrText>
            </w:r>
            <w:r w:rsidR="00C3539A">
              <w:rPr>
                <w:webHidden/>
              </w:rPr>
            </w:r>
            <w:r w:rsidR="00C3539A">
              <w:rPr>
                <w:webHidden/>
              </w:rPr>
              <w:fldChar w:fldCharType="separate"/>
            </w:r>
            <w:r w:rsidR="00827F84">
              <w:rPr>
                <w:webHidden/>
              </w:rPr>
              <w:t>90</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97" w:history="1">
            <w:r w:rsidR="00C3539A" w:rsidRPr="00A005F4">
              <w:rPr>
                <w:rStyle w:val="af"/>
              </w:rPr>
              <w:t>Статья 35. «Ж-2» Зона застройки среднеэтажными жилыми домами</w:t>
            </w:r>
            <w:r w:rsidR="00C3539A">
              <w:rPr>
                <w:webHidden/>
              </w:rPr>
              <w:tab/>
            </w:r>
            <w:r w:rsidR="00C3539A">
              <w:rPr>
                <w:webHidden/>
              </w:rPr>
              <w:fldChar w:fldCharType="begin"/>
            </w:r>
            <w:r w:rsidR="00C3539A">
              <w:rPr>
                <w:webHidden/>
              </w:rPr>
              <w:instrText xml:space="preserve"> PAGEREF _Toc183533697 \h </w:instrText>
            </w:r>
            <w:r w:rsidR="00C3539A">
              <w:rPr>
                <w:webHidden/>
              </w:rPr>
            </w:r>
            <w:r w:rsidR="00C3539A">
              <w:rPr>
                <w:webHidden/>
              </w:rPr>
              <w:fldChar w:fldCharType="separate"/>
            </w:r>
            <w:r w:rsidR="00827F84">
              <w:rPr>
                <w:webHidden/>
              </w:rPr>
              <w:t>96</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98" w:history="1">
            <w:r w:rsidR="00C3539A" w:rsidRPr="00A005F4">
              <w:rPr>
                <w:rStyle w:val="af"/>
              </w:rPr>
              <w:t>Статья 36.  «ОД-1» Зона административно – деловая</w:t>
            </w:r>
            <w:r w:rsidR="00C3539A">
              <w:rPr>
                <w:webHidden/>
              </w:rPr>
              <w:tab/>
            </w:r>
            <w:r w:rsidR="00C3539A">
              <w:rPr>
                <w:webHidden/>
              </w:rPr>
              <w:fldChar w:fldCharType="begin"/>
            </w:r>
            <w:r w:rsidR="00C3539A">
              <w:rPr>
                <w:webHidden/>
              </w:rPr>
              <w:instrText xml:space="preserve"> PAGEREF _Toc183533698 \h </w:instrText>
            </w:r>
            <w:r w:rsidR="00C3539A">
              <w:rPr>
                <w:webHidden/>
              </w:rPr>
            </w:r>
            <w:r w:rsidR="00C3539A">
              <w:rPr>
                <w:webHidden/>
              </w:rPr>
              <w:fldChar w:fldCharType="separate"/>
            </w:r>
            <w:r w:rsidR="00827F84">
              <w:rPr>
                <w:webHidden/>
              </w:rPr>
              <w:t>102</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699" w:history="1">
            <w:r w:rsidR="00C3539A" w:rsidRPr="00A005F4">
              <w:rPr>
                <w:rStyle w:val="af"/>
              </w:rPr>
              <w:t>Статья 37.  «ОД-2» Зона учебных учреждений</w:t>
            </w:r>
            <w:r w:rsidR="00C3539A">
              <w:rPr>
                <w:webHidden/>
              </w:rPr>
              <w:tab/>
            </w:r>
            <w:r w:rsidR="00C3539A">
              <w:rPr>
                <w:webHidden/>
              </w:rPr>
              <w:fldChar w:fldCharType="begin"/>
            </w:r>
            <w:r w:rsidR="00C3539A">
              <w:rPr>
                <w:webHidden/>
              </w:rPr>
              <w:instrText xml:space="preserve"> PAGEREF _Toc183533699 \h </w:instrText>
            </w:r>
            <w:r w:rsidR="00C3539A">
              <w:rPr>
                <w:webHidden/>
              </w:rPr>
            </w:r>
            <w:r w:rsidR="00C3539A">
              <w:rPr>
                <w:webHidden/>
              </w:rPr>
              <w:fldChar w:fldCharType="separate"/>
            </w:r>
            <w:r w:rsidR="00827F84">
              <w:rPr>
                <w:webHidden/>
              </w:rPr>
              <w:t>106</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700" w:history="1">
            <w:r w:rsidR="00C3539A" w:rsidRPr="00A005F4">
              <w:rPr>
                <w:rStyle w:val="af"/>
              </w:rPr>
              <w:t>Статья 38.  «П-3» Зона производственно-коммунальных предприятий IV-V класса вредности</w:t>
            </w:r>
            <w:r w:rsidR="00C3539A">
              <w:rPr>
                <w:webHidden/>
              </w:rPr>
              <w:tab/>
            </w:r>
            <w:r w:rsidR="00C3539A">
              <w:rPr>
                <w:webHidden/>
              </w:rPr>
              <w:fldChar w:fldCharType="begin"/>
            </w:r>
            <w:r w:rsidR="00C3539A">
              <w:rPr>
                <w:webHidden/>
              </w:rPr>
              <w:instrText xml:space="preserve"> PAGEREF _Toc183533700 \h </w:instrText>
            </w:r>
            <w:r w:rsidR="00C3539A">
              <w:rPr>
                <w:webHidden/>
              </w:rPr>
            </w:r>
            <w:r w:rsidR="00C3539A">
              <w:rPr>
                <w:webHidden/>
              </w:rPr>
              <w:fldChar w:fldCharType="separate"/>
            </w:r>
            <w:r w:rsidR="00827F84">
              <w:rPr>
                <w:webHidden/>
              </w:rPr>
              <w:t>108</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701" w:history="1">
            <w:r w:rsidR="00C3539A" w:rsidRPr="00A005F4">
              <w:rPr>
                <w:rStyle w:val="af"/>
              </w:rPr>
              <w:t>Статья 39.  «СН-1» Зона кладбищ</w:t>
            </w:r>
            <w:r w:rsidR="00C3539A">
              <w:rPr>
                <w:webHidden/>
              </w:rPr>
              <w:tab/>
            </w:r>
            <w:r w:rsidR="00C3539A">
              <w:rPr>
                <w:webHidden/>
              </w:rPr>
              <w:fldChar w:fldCharType="begin"/>
            </w:r>
            <w:r w:rsidR="00C3539A">
              <w:rPr>
                <w:webHidden/>
              </w:rPr>
              <w:instrText xml:space="preserve"> PAGEREF _Toc183533701 \h </w:instrText>
            </w:r>
            <w:r w:rsidR="00C3539A">
              <w:rPr>
                <w:webHidden/>
              </w:rPr>
            </w:r>
            <w:r w:rsidR="00C3539A">
              <w:rPr>
                <w:webHidden/>
              </w:rPr>
              <w:fldChar w:fldCharType="separate"/>
            </w:r>
            <w:r w:rsidR="00827F84">
              <w:rPr>
                <w:webHidden/>
              </w:rPr>
              <w:t>111</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702" w:history="1">
            <w:r w:rsidR="00C3539A" w:rsidRPr="00A005F4">
              <w:rPr>
                <w:rStyle w:val="af"/>
              </w:rPr>
              <w:t>Статья 40.  «СН-2» Зона объектов размещения отходов, захоронения, хранения, обезвреживания отходов (скотомогильников, полигонов по захоронению и сортировке бытового мусора и отходов)</w:t>
            </w:r>
            <w:r w:rsidR="00C3539A">
              <w:rPr>
                <w:webHidden/>
              </w:rPr>
              <w:tab/>
            </w:r>
            <w:r w:rsidR="00C3539A">
              <w:rPr>
                <w:webHidden/>
              </w:rPr>
              <w:fldChar w:fldCharType="begin"/>
            </w:r>
            <w:r w:rsidR="00C3539A">
              <w:rPr>
                <w:webHidden/>
              </w:rPr>
              <w:instrText xml:space="preserve"> PAGEREF _Toc183533702 \h </w:instrText>
            </w:r>
            <w:r w:rsidR="00C3539A">
              <w:rPr>
                <w:webHidden/>
              </w:rPr>
            </w:r>
            <w:r w:rsidR="00C3539A">
              <w:rPr>
                <w:webHidden/>
              </w:rPr>
              <w:fldChar w:fldCharType="separate"/>
            </w:r>
            <w:r w:rsidR="00827F84">
              <w:rPr>
                <w:webHidden/>
              </w:rPr>
              <w:t>112</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703" w:history="1">
            <w:r w:rsidR="00C3539A" w:rsidRPr="00A005F4">
              <w:rPr>
                <w:rStyle w:val="af"/>
              </w:rPr>
              <w:t>Статья 41.  «Л-1» Зона ландшафтная</w:t>
            </w:r>
            <w:r w:rsidR="00C3539A">
              <w:rPr>
                <w:webHidden/>
              </w:rPr>
              <w:tab/>
            </w:r>
            <w:r w:rsidR="00C3539A">
              <w:rPr>
                <w:webHidden/>
              </w:rPr>
              <w:fldChar w:fldCharType="begin"/>
            </w:r>
            <w:r w:rsidR="00C3539A">
              <w:rPr>
                <w:webHidden/>
              </w:rPr>
              <w:instrText xml:space="preserve"> PAGEREF _Toc183533703 \h </w:instrText>
            </w:r>
            <w:r w:rsidR="00C3539A">
              <w:rPr>
                <w:webHidden/>
              </w:rPr>
            </w:r>
            <w:r w:rsidR="00C3539A">
              <w:rPr>
                <w:webHidden/>
              </w:rPr>
              <w:fldChar w:fldCharType="separate"/>
            </w:r>
            <w:r w:rsidR="00827F84">
              <w:rPr>
                <w:webHidden/>
              </w:rPr>
              <w:t>113</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704" w:history="1">
            <w:r w:rsidR="00C3539A" w:rsidRPr="00A005F4">
              <w:rPr>
                <w:rStyle w:val="af"/>
              </w:rPr>
              <w:t>Статья 42. «Л-2» Зона лесная</w:t>
            </w:r>
            <w:r w:rsidR="00C3539A">
              <w:rPr>
                <w:webHidden/>
              </w:rPr>
              <w:tab/>
            </w:r>
            <w:r w:rsidR="00C3539A">
              <w:rPr>
                <w:webHidden/>
              </w:rPr>
              <w:fldChar w:fldCharType="begin"/>
            </w:r>
            <w:r w:rsidR="00C3539A">
              <w:rPr>
                <w:webHidden/>
              </w:rPr>
              <w:instrText xml:space="preserve"> PAGEREF _Toc183533704 \h </w:instrText>
            </w:r>
            <w:r w:rsidR="00C3539A">
              <w:rPr>
                <w:webHidden/>
              </w:rPr>
            </w:r>
            <w:r w:rsidR="00C3539A">
              <w:rPr>
                <w:webHidden/>
              </w:rPr>
              <w:fldChar w:fldCharType="separate"/>
            </w:r>
            <w:r w:rsidR="00827F84">
              <w:rPr>
                <w:webHidden/>
              </w:rPr>
              <w:t>115</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705" w:history="1">
            <w:r w:rsidR="00C3539A" w:rsidRPr="00A005F4">
              <w:rPr>
                <w:rStyle w:val="af"/>
              </w:rPr>
              <w:t>Статья 43.  «Р-2» Зона объектов отдыха и рекреации</w:t>
            </w:r>
            <w:r w:rsidR="00C3539A">
              <w:rPr>
                <w:webHidden/>
              </w:rPr>
              <w:tab/>
            </w:r>
            <w:r w:rsidR="00C3539A">
              <w:rPr>
                <w:webHidden/>
              </w:rPr>
              <w:fldChar w:fldCharType="begin"/>
            </w:r>
            <w:r w:rsidR="00C3539A">
              <w:rPr>
                <w:webHidden/>
              </w:rPr>
              <w:instrText xml:space="preserve"> PAGEREF _Toc183533705 \h </w:instrText>
            </w:r>
            <w:r w:rsidR="00C3539A">
              <w:rPr>
                <w:webHidden/>
              </w:rPr>
            </w:r>
            <w:r w:rsidR="00C3539A">
              <w:rPr>
                <w:webHidden/>
              </w:rPr>
              <w:fldChar w:fldCharType="separate"/>
            </w:r>
            <w:r w:rsidR="00827F84">
              <w:rPr>
                <w:webHidden/>
              </w:rPr>
              <w:t>116</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706" w:history="1">
            <w:r w:rsidR="00C3539A" w:rsidRPr="00A005F4">
              <w:rPr>
                <w:rStyle w:val="af"/>
              </w:rPr>
              <w:t>Статья 44. «СХ-1» Зона сельскохозяйственного назначения</w:t>
            </w:r>
            <w:r w:rsidR="00C3539A">
              <w:rPr>
                <w:webHidden/>
              </w:rPr>
              <w:tab/>
            </w:r>
            <w:r w:rsidR="00C3539A">
              <w:rPr>
                <w:webHidden/>
              </w:rPr>
              <w:fldChar w:fldCharType="begin"/>
            </w:r>
            <w:r w:rsidR="00C3539A">
              <w:rPr>
                <w:webHidden/>
              </w:rPr>
              <w:instrText xml:space="preserve"> PAGEREF _Toc183533706 \h </w:instrText>
            </w:r>
            <w:r w:rsidR="00C3539A">
              <w:rPr>
                <w:webHidden/>
              </w:rPr>
            </w:r>
            <w:r w:rsidR="00C3539A">
              <w:rPr>
                <w:webHidden/>
              </w:rPr>
              <w:fldChar w:fldCharType="separate"/>
            </w:r>
            <w:r w:rsidR="00827F84">
              <w:rPr>
                <w:webHidden/>
              </w:rPr>
              <w:t>118</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707" w:history="1">
            <w:r w:rsidR="00C3539A" w:rsidRPr="00A005F4">
              <w:rPr>
                <w:rStyle w:val="af"/>
              </w:rPr>
              <w:t>Статья 45. «СХ-2» Зона сельскохозяйственного использования</w:t>
            </w:r>
            <w:r w:rsidR="00C3539A">
              <w:rPr>
                <w:webHidden/>
              </w:rPr>
              <w:tab/>
            </w:r>
            <w:r w:rsidR="00C3539A">
              <w:rPr>
                <w:webHidden/>
              </w:rPr>
              <w:fldChar w:fldCharType="begin"/>
            </w:r>
            <w:r w:rsidR="00C3539A">
              <w:rPr>
                <w:webHidden/>
              </w:rPr>
              <w:instrText xml:space="preserve"> PAGEREF _Toc183533707 \h </w:instrText>
            </w:r>
            <w:r w:rsidR="00C3539A">
              <w:rPr>
                <w:webHidden/>
              </w:rPr>
            </w:r>
            <w:r w:rsidR="00C3539A">
              <w:rPr>
                <w:webHidden/>
              </w:rPr>
              <w:fldChar w:fldCharType="separate"/>
            </w:r>
            <w:r w:rsidR="00827F84">
              <w:rPr>
                <w:webHidden/>
              </w:rPr>
              <w:t>120</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708" w:history="1">
            <w:r w:rsidR="00C3539A" w:rsidRPr="00A005F4">
              <w:rPr>
                <w:rStyle w:val="af"/>
              </w:rPr>
              <w:t>Статья 46.  «СХ-3» Зона объектов сельскохозяйственного назначения</w:t>
            </w:r>
            <w:r w:rsidR="00C3539A">
              <w:rPr>
                <w:webHidden/>
              </w:rPr>
              <w:tab/>
            </w:r>
            <w:r w:rsidR="00C3539A">
              <w:rPr>
                <w:webHidden/>
              </w:rPr>
              <w:fldChar w:fldCharType="begin"/>
            </w:r>
            <w:r w:rsidR="00C3539A">
              <w:rPr>
                <w:webHidden/>
              </w:rPr>
              <w:instrText xml:space="preserve"> PAGEREF _Toc183533708 \h </w:instrText>
            </w:r>
            <w:r w:rsidR="00C3539A">
              <w:rPr>
                <w:webHidden/>
              </w:rPr>
            </w:r>
            <w:r w:rsidR="00C3539A">
              <w:rPr>
                <w:webHidden/>
              </w:rPr>
              <w:fldChar w:fldCharType="separate"/>
            </w:r>
            <w:r w:rsidR="00827F84">
              <w:rPr>
                <w:webHidden/>
              </w:rPr>
              <w:t>122</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709" w:history="1">
            <w:r w:rsidR="00C3539A" w:rsidRPr="00A005F4">
              <w:rPr>
                <w:rStyle w:val="af"/>
              </w:rPr>
              <w:t>Статья 47.  «ИТ-1» Зона автомобильного транспорта, улично-дорожной сети</w:t>
            </w:r>
            <w:r w:rsidR="00C3539A">
              <w:rPr>
                <w:webHidden/>
              </w:rPr>
              <w:tab/>
            </w:r>
            <w:r w:rsidR="00C3539A">
              <w:rPr>
                <w:webHidden/>
              </w:rPr>
              <w:fldChar w:fldCharType="begin"/>
            </w:r>
            <w:r w:rsidR="00C3539A">
              <w:rPr>
                <w:webHidden/>
              </w:rPr>
              <w:instrText xml:space="preserve"> PAGEREF _Toc183533709 \h </w:instrText>
            </w:r>
            <w:r w:rsidR="00C3539A">
              <w:rPr>
                <w:webHidden/>
              </w:rPr>
            </w:r>
            <w:r w:rsidR="00C3539A">
              <w:rPr>
                <w:webHidden/>
              </w:rPr>
              <w:fldChar w:fldCharType="separate"/>
            </w:r>
            <w:r w:rsidR="00827F84">
              <w:rPr>
                <w:webHidden/>
              </w:rPr>
              <w:t>124</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710" w:history="1">
            <w:r w:rsidR="00C3539A" w:rsidRPr="00A005F4">
              <w:rPr>
                <w:rStyle w:val="af"/>
              </w:rPr>
              <w:t>Статья 48.  «ИТ-3» Зона объектов инженерной и транспортной инфраструктуры</w:t>
            </w:r>
            <w:r w:rsidR="00C3539A">
              <w:rPr>
                <w:webHidden/>
              </w:rPr>
              <w:tab/>
            </w:r>
            <w:r w:rsidR="00C3539A">
              <w:rPr>
                <w:webHidden/>
              </w:rPr>
              <w:fldChar w:fldCharType="begin"/>
            </w:r>
            <w:r w:rsidR="00C3539A">
              <w:rPr>
                <w:webHidden/>
              </w:rPr>
              <w:instrText xml:space="preserve"> PAGEREF _Toc183533710 \h </w:instrText>
            </w:r>
            <w:r w:rsidR="00C3539A">
              <w:rPr>
                <w:webHidden/>
              </w:rPr>
            </w:r>
            <w:r w:rsidR="00C3539A">
              <w:rPr>
                <w:webHidden/>
              </w:rPr>
              <w:fldChar w:fldCharType="separate"/>
            </w:r>
            <w:r w:rsidR="00827F84">
              <w:rPr>
                <w:webHidden/>
              </w:rPr>
              <w:t>125</w:t>
            </w:r>
            <w:r w:rsidR="00C3539A">
              <w:rPr>
                <w:webHidden/>
              </w:rPr>
              <w:fldChar w:fldCharType="end"/>
            </w:r>
          </w:hyperlink>
        </w:p>
        <w:p w:rsidR="00C3539A" w:rsidRDefault="00C971B9">
          <w:pPr>
            <w:pStyle w:val="25"/>
            <w:rPr>
              <w:rFonts w:asciiTheme="minorHAnsi" w:eastAsiaTheme="minorEastAsia" w:hAnsiTheme="minorHAnsi" w:cstheme="minorBidi"/>
              <w:bCs w:val="0"/>
              <w:sz w:val="22"/>
              <w:szCs w:val="22"/>
              <w:lang w:eastAsia="ru-RU"/>
            </w:rPr>
          </w:pPr>
          <w:hyperlink w:anchor="_Toc183533711" w:history="1">
            <w:r w:rsidR="00C3539A" w:rsidRPr="00A005F4">
              <w:rPr>
                <w:rStyle w:val="af"/>
              </w:rPr>
              <w:t>Статья 49. Описание применяемых видов разрешенного использования</w:t>
            </w:r>
            <w:r w:rsidR="00C3539A">
              <w:rPr>
                <w:webHidden/>
              </w:rPr>
              <w:tab/>
            </w:r>
            <w:r w:rsidR="00C3539A">
              <w:rPr>
                <w:webHidden/>
              </w:rPr>
              <w:fldChar w:fldCharType="begin"/>
            </w:r>
            <w:r w:rsidR="00C3539A">
              <w:rPr>
                <w:webHidden/>
              </w:rPr>
              <w:instrText xml:space="preserve"> PAGEREF _Toc183533711 \h </w:instrText>
            </w:r>
            <w:r w:rsidR="00C3539A">
              <w:rPr>
                <w:webHidden/>
              </w:rPr>
            </w:r>
            <w:r w:rsidR="00C3539A">
              <w:rPr>
                <w:webHidden/>
              </w:rPr>
              <w:fldChar w:fldCharType="separate"/>
            </w:r>
            <w:r w:rsidR="00827F84">
              <w:rPr>
                <w:webHidden/>
              </w:rPr>
              <w:t>127</w:t>
            </w:r>
            <w:r w:rsidR="00C3539A">
              <w:rPr>
                <w:webHidden/>
              </w:rPr>
              <w:fldChar w:fldCharType="end"/>
            </w:r>
          </w:hyperlink>
        </w:p>
        <w:p w:rsidR="00C3539A" w:rsidRDefault="00C971B9">
          <w:pPr>
            <w:pStyle w:val="1f"/>
            <w:tabs>
              <w:tab w:val="right" w:leader="dot" w:pos="9736"/>
            </w:tabs>
            <w:rPr>
              <w:rFonts w:asciiTheme="minorHAnsi" w:eastAsiaTheme="minorEastAsia" w:hAnsiTheme="minorHAnsi" w:cstheme="minorBidi"/>
              <w:b w:val="0"/>
              <w:bCs w:val="0"/>
              <w:i w:val="0"/>
              <w:iCs w:val="0"/>
              <w:noProof/>
              <w:sz w:val="22"/>
              <w:szCs w:val="22"/>
              <w:lang w:eastAsia="ru-RU"/>
            </w:rPr>
          </w:pPr>
          <w:hyperlink w:anchor="_Toc183533712" w:history="1">
            <w:r w:rsidR="00C3539A" w:rsidRPr="00A005F4">
              <w:rPr>
                <w:rStyle w:val="af"/>
                <w:noProof/>
                <w:snapToGrid w:val="0"/>
              </w:rPr>
              <w:t>ЧАСТЬ IV. ЗАКЛЮЧИТЕЛЬНЫЕ ПОЛОЖЕНИЯ</w:t>
            </w:r>
            <w:r w:rsidR="00C3539A">
              <w:rPr>
                <w:noProof/>
                <w:webHidden/>
              </w:rPr>
              <w:tab/>
            </w:r>
            <w:r w:rsidR="00C3539A">
              <w:rPr>
                <w:noProof/>
                <w:webHidden/>
              </w:rPr>
              <w:fldChar w:fldCharType="begin"/>
            </w:r>
            <w:r w:rsidR="00C3539A">
              <w:rPr>
                <w:noProof/>
                <w:webHidden/>
              </w:rPr>
              <w:instrText xml:space="preserve"> PAGEREF _Toc183533712 \h </w:instrText>
            </w:r>
            <w:r w:rsidR="00C3539A">
              <w:rPr>
                <w:noProof/>
                <w:webHidden/>
              </w:rPr>
            </w:r>
            <w:r w:rsidR="00C3539A">
              <w:rPr>
                <w:noProof/>
                <w:webHidden/>
              </w:rPr>
              <w:fldChar w:fldCharType="separate"/>
            </w:r>
            <w:r w:rsidR="00827F84">
              <w:rPr>
                <w:noProof/>
                <w:webHidden/>
              </w:rPr>
              <w:t>143</w:t>
            </w:r>
            <w:r w:rsidR="00C3539A">
              <w:rPr>
                <w:noProof/>
                <w:webHidden/>
              </w:rPr>
              <w:fldChar w:fldCharType="end"/>
            </w:r>
          </w:hyperlink>
        </w:p>
        <w:p w:rsidR="00C3539A" w:rsidRDefault="00C971B9">
          <w:pPr>
            <w:pStyle w:val="25"/>
            <w:tabs>
              <w:tab w:val="left" w:pos="1680"/>
            </w:tabs>
            <w:rPr>
              <w:rFonts w:asciiTheme="minorHAnsi" w:eastAsiaTheme="minorEastAsia" w:hAnsiTheme="minorHAnsi" w:cstheme="minorBidi"/>
              <w:bCs w:val="0"/>
              <w:sz w:val="22"/>
              <w:szCs w:val="22"/>
              <w:lang w:eastAsia="ru-RU"/>
            </w:rPr>
          </w:pPr>
          <w:hyperlink w:anchor="_Toc183533713" w:history="1">
            <w:r w:rsidR="00C3539A" w:rsidRPr="00A005F4">
              <w:rPr>
                <w:rStyle w:val="af"/>
              </w:rPr>
              <w:t>Статья</w:t>
            </w:r>
            <w:r w:rsidR="00C3539A">
              <w:rPr>
                <w:rFonts w:asciiTheme="minorHAnsi" w:eastAsiaTheme="minorEastAsia" w:hAnsiTheme="minorHAnsi" w:cstheme="minorBidi"/>
                <w:bCs w:val="0"/>
                <w:sz w:val="22"/>
                <w:szCs w:val="22"/>
                <w:lang w:eastAsia="ru-RU"/>
              </w:rPr>
              <w:tab/>
            </w:r>
            <w:r w:rsidR="00C3539A" w:rsidRPr="00A005F4">
              <w:rPr>
                <w:rStyle w:val="af"/>
              </w:rPr>
              <w:t>50. Действие настоящих  Правил по отношению к ранее возникшим правоотношениям</w:t>
            </w:r>
            <w:r w:rsidR="00C3539A">
              <w:rPr>
                <w:webHidden/>
              </w:rPr>
              <w:tab/>
            </w:r>
            <w:r w:rsidR="00C3539A">
              <w:rPr>
                <w:webHidden/>
              </w:rPr>
              <w:fldChar w:fldCharType="begin"/>
            </w:r>
            <w:r w:rsidR="00C3539A">
              <w:rPr>
                <w:webHidden/>
              </w:rPr>
              <w:instrText xml:space="preserve"> PAGEREF _Toc183533713 \h </w:instrText>
            </w:r>
            <w:r w:rsidR="00C3539A">
              <w:rPr>
                <w:webHidden/>
              </w:rPr>
            </w:r>
            <w:r w:rsidR="00C3539A">
              <w:rPr>
                <w:webHidden/>
              </w:rPr>
              <w:fldChar w:fldCharType="separate"/>
            </w:r>
            <w:r w:rsidR="00827F84">
              <w:rPr>
                <w:webHidden/>
              </w:rPr>
              <w:t>144</w:t>
            </w:r>
            <w:r w:rsidR="00C3539A">
              <w:rPr>
                <w:webHidden/>
              </w:rPr>
              <w:fldChar w:fldCharType="end"/>
            </w:r>
          </w:hyperlink>
        </w:p>
        <w:p w:rsidR="00C3539A" w:rsidRDefault="00C971B9">
          <w:pPr>
            <w:pStyle w:val="25"/>
            <w:tabs>
              <w:tab w:val="left" w:pos="1680"/>
            </w:tabs>
            <w:rPr>
              <w:rFonts w:asciiTheme="minorHAnsi" w:eastAsiaTheme="minorEastAsia" w:hAnsiTheme="minorHAnsi" w:cstheme="minorBidi"/>
              <w:bCs w:val="0"/>
              <w:sz w:val="22"/>
              <w:szCs w:val="22"/>
              <w:lang w:eastAsia="ru-RU"/>
            </w:rPr>
          </w:pPr>
          <w:hyperlink w:anchor="_Toc183533714" w:history="1">
            <w:r w:rsidR="00C3539A" w:rsidRPr="00A005F4">
              <w:rPr>
                <w:rStyle w:val="af"/>
              </w:rPr>
              <w:t>Статья</w:t>
            </w:r>
            <w:r w:rsidR="00C3539A">
              <w:rPr>
                <w:rFonts w:asciiTheme="minorHAnsi" w:eastAsiaTheme="minorEastAsia" w:hAnsiTheme="minorHAnsi" w:cstheme="minorBidi"/>
                <w:bCs w:val="0"/>
                <w:sz w:val="22"/>
                <w:szCs w:val="22"/>
                <w:lang w:eastAsia="ru-RU"/>
              </w:rPr>
              <w:tab/>
            </w:r>
            <w:r w:rsidR="00C3539A" w:rsidRPr="00A005F4">
              <w:rPr>
                <w:rStyle w:val="af"/>
              </w:rPr>
              <w:t>51. Действие настоящих Правил по отношению к градостроительной документации</w:t>
            </w:r>
            <w:r w:rsidR="00C3539A">
              <w:rPr>
                <w:webHidden/>
              </w:rPr>
              <w:tab/>
            </w:r>
            <w:r w:rsidR="00C3539A">
              <w:rPr>
                <w:webHidden/>
              </w:rPr>
              <w:fldChar w:fldCharType="begin"/>
            </w:r>
            <w:r w:rsidR="00C3539A">
              <w:rPr>
                <w:webHidden/>
              </w:rPr>
              <w:instrText xml:space="preserve"> PAGEREF _Toc183533714 \h </w:instrText>
            </w:r>
            <w:r w:rsidR="00C3539A">
              <w:rPr>
                <w:webHidden/>
              </w:rPr>
            </w:r>
            <w:r w:rsidR="00C3539A">
              <w:rPr>
                <w:webHidden/>
              </w:rPr>
              <w:fldChar w:fldCharType="separate"/>
            </w:r>
            <w:r w:rsidR="00827F84">
              <w:rPr>
                <w:webHidden/>
              </w:rPr>
              <w:t>145</w:t>
            </w:r>
            <w:r w:rsidR="00C3539A">
              <w:rPr>
                <w:webHidden/>
              </w:rPr>
              <w:fldChar w:fldCharType="end"/>
            </w:r>
          </w:hyperlink>
        </w:p>
        <w:p w:rsidR="00FF267E" w:rsidRDefault="00FF267E">
          <w:r>
            <w:rPr>
              <w:b/>
              <w:bCs/>
            </w:rPr>
            <w:fldChar w:fldCharType="end"/>
          </w:r>
        </w:p>
      </w:sdtContent>
    </w:sdt>
    <w:p w:rsidR="00FF267E" w:rsidRPr="001F2AC6" w:rsidRDefault="00FF267E" w:rsidP="00315D21">
      <w:pPr>
        <w:pStyle w:val="ConsNormal"/>
        <w:widowControl/>
        <w:spacing w:line="20" w:lineRule="atLeast"/>
        <w:ind w:right="0" w:firstLine="540"/>
        <w:rPr>
          <w:rFonts w:ascii="Bookman Old Style" w:hAnsi="Bookman Old Style" w:cs="Times New Roman"/>
          <w:bCs/>
          <w:color w:val="FF0000"/>
          <w:sz w:val="26"/>
          <w:szCs w:val="26"/>
          <w:u w:val="single"/>
          <w:lang w:eastAsia="en-US"/>
        </w:rPr>
        <w:sectPr w:rsidR="00FF267E" w:rsidRPr="001F2AC6" w:rsidSect="0090171F">
          <w:footerReference w:type="even" r:id="rId11"/>
          <w:footerReference w:type="default" r:id="rId12"/>
          <w:pgSz w:w="11906" w:h="16838"/>
          <w:pgMar w:top="1440" w:right="1080" w:bottom="1440" w:left="1080" w:header="709" w:footer="709" w:gutter="0"/>
          <w:cols w:space="708"/>
          <w:docGrid w:linePitch="360"/>
        </w:sectPr>
      </w:pPr>
    </w:p>
    <w:p w:rsidR="00C45352" w:rsidRPr="001F2AC6" w:rsidRDefault="00C45352" w:rsidP="00C45352">
      <w:pPr>
        <w:keepNext/>
        <w:keepLines/>
        <w:spacing w:line="276" w:lineRule="auto"/>
        <w:ind w:firstLine="567"/>
        <w:outlineLvl w:val="0"/>
        <w:rPr>
          <w:rFonts w:eastAsia="Calibri"/>
          <w:b/>
          <w:bCs/>
          <w:sz w:val="28"/>
          <w:szCs w:val="28"/>
        </w:rPr>
      </w:pPr>
      <w:bookmarkStart w:id="2" w:name="_Toc130540474"/>
      <w:bookmarkStart w:id="3" w:name="_Toc183533654"/>
      <w:r w:rsidRPr="001F2AC6">
        <w:rPr>
          <w:b/>
          <w:bCs/>
          <w:snapToGrid w:val="0"/>
          <w:sz w:val="28"/>
          <w:szCs w:val="28"/>
        </w:rPr>
        <w:lastRenderedPageBreak/>
        <w:t>ВВЕДЕНИЕ</w:t>
      </w:r>
      <w:bookmarkEnd w:id="2"/>
      <w:bookmarkEnd w:id="3"/>
    </w:p>
    <w:p w:rsidR="00C45352" w:rsidRPr="001F2AC6" w:rsidRDefault="00C45352" w:rsidP="00C45352">
      <w:pPr>
        <w:ind w:firstLine="567"/>
        <w:rPr>
          <w:rFonts w:eastAsia="Calibri"/>
          <w:b/>
          <w:bCs/>
          <w:sz w:val="28"/>
          <w:szCs w:val="28"/>
        </w:rPr>
      </w:pPr>
    </w:p>
    <w:p w:rsidR="00C45352" w:rsidRPr="001F2AC6" w:rsidRDefault="00C45352" w:rsidP="00C45352">
      <w:pPr>
        <w:pStyle w:val="ConsNormal"/>
        <w:widowControl/>
        <w:suppressAutoHyphens/>
        <w:spacing w:before="120"/>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Настоящие Правила разработаны в соответствии с 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Земельным кодексом Российской федерации, законом Российской Федерации от 14.03.1995 г. № 33-ФЗ «Об особо охраняемых природных территориях», законом Красноярского края № 13-3028 от 18.02.2005 г. «Об установлении границ и наделении соответствующим статусом муниципального образования </w:t>
      </w:r>
      <w:proofErr w:type="spellStart"/>
      <w:r w:rsidRPr="001F2AC6">
        <w:rPr>
          <w:rFonts w:ascii="Times New Roman" w:hAnsi="Times New Roman" w:cs="Times New Roman"/>
          <w:sz w:val="28"/>
          <w:szCs w:val="28"/>
        </w:rPr>
        <w:t>Ужурский</w:t>
      </w:r>
      <w:proofErr w:type="spellEnd"/>
      <w:r w:rsidRPr="001F2AC6">
        <w:rPr>
          <w:rFonts w:ascii="Times New Roman" w:hAnsi="Times New Roman" w:cs="Times New Roman"/>
          <w:sz w:val="28"/>
          <w:szCs w:val="28"/>
        </w:rPr>
        <w:t xml:space="preserve"> район и находящихся в его границах иных муниципальных образований», и иными законами и нормативными правовыми актами Российской Федерации, Красноярского края, нормативными правовыми актами органов местного самоуправления Поселения, Района, а также в соответствии с утвержденной градостроительной документацией, определяющей основные направления развития Поселения – его Генпланом.</w:t>
      </w:r>
    </w:p>
    <w:p w:rsidR="00C45352" w:rsidRPr="001F2AC6" w:rsidRDefault="00C45352" w:rsidP="00C45352">
      <w:pPr>
        <w:rPr>
          <w:sz w:val="28"/>
          <w:szCs w:val="28"/>
          <w:lang w:eastAsia="ru-RU"/>
        </w:rPr>
      </w:pPr>
      <w:r w:rsidRPr="001F2AC6">
        <w:rPr>
          <w:sz w:val="28"/>
          <w:szCs w:val="28"/>
        </w:rPr>
        <w:br w:type="page"/>
      </w:r>
    </w:p>
    <w:p w:rsidR="00C45352" w:rsidRPr="001F2AC6" w:rsidRDefault="00C45352" w:rsidP="00C45352">
      <w:pPr>
        <w:pStyle w:val="ConsNormal"/>
        <w:widowControl/>
        <w:suppressAutoHyphens/>
        <w:spacing w:before="120"/>
        <w:ind w:right="0" w:firstLine="709"/>
        <w:jc w:val="both"/>
        <w:rPr>
          <w:rFonts w:ascii="Times New Roman" w:hAnsi="Times New Roman" w:cs="Times New Roman"/>
          <w:sz w:val="28"/>
          <w:szCs w:val="28"/>
        </w:rPr>
      </w:pPr>
    </w:p>
    <w:p w:rsidR="00C45352" w:rsidRPr="001F2AC6" w:rsidRDefault="00C45352" w:rsidP="00C45352"/>
    <w:p w:rsidR="00C45352" w:rsidRPr="001F2AC6" w:rsidRDefault="00C45352" w:rsidP="00C45352"/>
    <w:p w:rsidR="00C45352" w:rsidRPr="001F2AC6" w:rsidRDefault="00C45352" w:rsidP="00C45352"/>
    <w:p w:rsidR="00C45352" w:rsidRPr="001F2AC6" w:rsidRDefault="00C45352" w:rsidP="00C45352"/>
    <w:p w:rsidR="00C45352" w:rsidRPr="001F2AC6" w:rsidRDefault="00C45352" w:rsidP="00C45352"/>
    <w:p w:rsidR="00C45352" w:rsidRPr="001F2AC6" w:rsidRDefault="00C45352" w:rsidP="00C45352"/>
    <w:p w:rsidR="00C45352" w:rsidRPr="001F2AC6" w:rsidRDefault="00C45352" w:rsidP="00C45352"/>
    <w:p w:rsidR="00C45352" w:rsidRPr="001F2AC6" w:rsidRDefault="00C45352" w:rsidP="00C45352"/>
    <w:p w:rsidR="00C45352" w:rsidRPr="001F2AC6" w:rsidRDefault="00C45352" w:rsidP="00C45352"/>
    <w:p w:rsidR="00C45352" w:rsidRPr="001F2AC6" w:rsidRDefault="00C45352" w:rsidP="00C45352"/>
    <w:p w:rsidR="00C45352" w:rsidRPr="001F2AC6" w:rsidRDefault="00C45352" w:rsidP="00C45352"/>
    <w:p w:rsidR="00C45352" w:rsidRPr="001F2AC6" w:rsidRDefault="00C45352" w:rsidP="00C45352"/>
    <w:p w:rsidR="00C45352" w:rsidRPr="001F2AC6" w:rsidRDefault="00C45352" w:rsidP="00C45352"/>
    <w:p w:rsidR="00C45352" w:rsidRPr="001F2AC6" w:rsidRDefault="00C45352" w:rsidP="00C45352"/>
    <w:p w:rsidR="00C45352" w:rsidRPr="001F2AC6" w:rsidRDefault="00C45352" w:rsidP="00C45352"/>
    <w:p w:rsidR="00C45352" w:rsidRPr="001F2AC6" w:rsidRDefault="00C45352" w:rsidP="00C45352"/>
    <w:p w:rsidR="00C45352" w:rsidRPr="001F2AC6" w:rsidRDefault="00C45352" w:rsidP="00C45352"/>
    <w:p w:rsidR="00C45352" w:rsidRPr="001F2AC6" w:rsidRDefault="00C45352" w:rsidP="00C45352"/>
    <w:p w:rsidR="00C45352" w:rsidRPr="001F2AC6" w:rsidRDefault="00C45352" w:rsidP="00C45352">
      <w:pPr>
        <w:keepNext/>
        <w:keepLines/>
        <w:spacing w:before="480" w:line="276" w:lineRule="auto"/>
        <w:jc w:val="center"/>
        <w:outlineLvl w:val="0"/>
        <w:rPr>
          <w:rFonts w:eastAsia="Calibri"/>
          <w:b/>
          <w:sz w:val="28"/>
          <w:szCs w:val="28"/>
        </w:rPr>
      </w:pPr>
      <w:bookmarkStart w:id="4" w:name="_Toc120883549"/>
      <w:bookmarkStart w:id="5" w:name="_Toc130540475"/>
      <w:bookmarkStart w:id="6" w:name="_Toc183533655"/>
      <w:r w:rsidRPr="001F2AC6">
        <w:rPr>
          <w:b/>
          <w:bCs/>
          <w:snapToGrid w:val="0"/>
          <w:sz w:val="28"/>
          <w:szCs w:val="28"/>
        </w:rPr>
        <w:t>ЧАСТЬ</w:t>
      </w:r>
      <w:r w:rsidRPr="001F2AC6">
        <w:rPr>
          <w:rFonts w:eastAsia="Calibri"/>
          <w:b/>
          <w:sz w:val="28"/>
          <w:szCs w:val="28"/>
        </w:rPr>
        <w:t xml:space="preserve"> </w:t>
      </w:r>
      <w:r w:rsidRPr="001F2AC6">
        <w:rPr>
          <w:rFonts w:eastAsia="Calibri"/>
          <w:b/>
          <w:sz w:val="28"/>
          <w:szCs w:val="28"/>
          <w:lang w:val="en-US"/>
        </w:rPr>
        <w:t>I</w:t>
      </w:r>
      <w:r w:rsidRPr="001F2AC6">
        <w:rPr>
          <w:rFonts w:eastAsia="Calibri"/>
          <w:b/>
          <w:sz w:val="28"/>
          <w:szCs w:val="28"/>
        </w:rPr>
        <w:t>.</w:t>
      </w:r>
      <w:bookmarkStart w:id="7" w:name="__RefHeading__341_2087375748"/>
      <w:bookmarkStart w:id="8" w:name="_Toc120883550"/>
      <w:bookmarkEnd w:id="4"/>
      <w:bookmarkEnd w:id="7"/>
      <w:r w:rsidRPr="001F2AC6">
        <w:rPr>
          <w:rFonts w:eastAsia="Calibri"/>
          <w:b/>
          <w:sz w:val="28"/>
          <w:szCs w:val="28"/>
        </w:rPr>
        <w:t xml:space="preserve"> ПОРЯДОК ПРИМЕНЕНИЯ</w:t>
      </w:r>
      <w:bookmarkStart w:id="9" w:name="__RefHeading__343_2087375748"/>
      <w:bookmarkEnd w:id="9"/>
      <w:r w:rsidR="00ED1CB2">
        <w:rPr>
          <w:rFonts w:eastAsia="Calibri"/>
          <w:b/>
          <w:sz w:val="28"/>
          <w:szCs w:val="28"/>
        </w:rPr>
        <w:t xml:space="preserve"> </w:t>
      </w:r>
      <w:r w:rsidRPr="001F2AC6">
        <w:rPr>
          <w:rFonts w:eastAsia="Calibri"/>
          <w:b/>
          <w:sz w:val="28"/>
          <w:szCs w:val="28"/>
        </w:rPr>
        <w:t>ПРАВИЛ ЗЕМЛЕПОЛЬЗОВАНИЯ И ЗАСТРОЙКИ</w:t>
      </w:r>
      <w:bookmarkStart w:id="10" w:name="__RefHeading__345_2087375748"/>
      <w:bookmarkEnd w:id="10"/>
      <w:r w:rsidRPr="001F2AC6">
        <w:rPr>
          <w:rFonts w:eastAsia="Calibri"/>
          <w:b/>
          <w:sz w:val="28"/>
          <w:szCs w:val="28"/>
        </w:rPr>
        <w:t xml:space="preserve"> И ВНЕСЕНИЯ В НИХ ИЗМЕНЕНИЙ</w:t>
      </w:r>
      <w:bookmarkEnd w:id="5"/>
      <w:bookmarkEnd w:id="6"/>
      <w:bookmarkEnd w:id="8"/>
    </w:p>
    <w:p w:rsidR="00C45352" w:rsidRPr="001F2AC6" w:rsidRDefault="00C45352">
      <w:pPr>
        <w:spacing w:after="160" w:line="259" w:lineRule="auto"/>
        <w:rPr>
          <w:rFonts w:eastAsia="Calibri"/>
          <w:b/>
          <w:sz w:val="28"/>
          <w:szCs w:val="28"/>
        </w:rPr>
      </w:pPr>
      <w:r w:rsidRPr="001F2AC6">
        <w:rPr>
          <w:rFonts w:eastAsia="Calibri"/>
          <w:b/>
          <w:sz w:val="28"/>
          <w:szCs w:val="28"/>
        </w:rPr>
        <w:br w:type="page"/>
      </w:r>
    </w:p>
    <w:p w:rsidR="000F74AA" w:rsidRPr="001F2AC6" w:rsidRDefault="000F74AA" w:rsidP="000F74AA">
      <w:pPr>
        <w:ind w:firstLine="567"/>
        <w:outlineLvl w:val="0"/>
        <w:rPr>
          <w:b/>
          <w:color w:val="0D0D0D"/>
          <w:sz w:val="28"/>
          <w:szCs w:val="28"/>
        </w:rPr>
      </w:pPr>
      <w:bookmarkStart w:id="11" w:name="_Toc120883551"/>
      <w:bookmarkStart w:id="12" w:name="_Toc130540476"/>
      <w:bookmarkStart w:id="13" w:name="_Toc183533656"/>
      <w:r w:rsidRPr="001F2AC6">
        <w:rPr>
          <w:b/>
          <w:color w:val="0D0D0D"/>
          <w:sz w:val="28"/>
          <w:szCs w:val="28"/>
        </w:rPr>
        <w:lastRenderedPageBreak/>
        <w:t>Глава 1.   ОБЩИЕ ПОЛОЖЕНИЯ</w:t>
      </w:r>
      <w:bookmarkEnd w:id="11"/>
      <w:bookmarkEnd w:id="12"/>
      <w:bookmarkEnd w:id="13"/>
    </w:p>
    <w:p w:rsidR="000F74AA" w:rsidRPr="001F2AC6" w:rsidRDefault="000F74AA" w:rsidP="000F74AA">
      <w:pPr>
        <w:ind w:firstLine="567"/>
        <w:rPr>
          <w:rFonts w:eastAsia="Calibri"/>
          <w:sz w:val="28"/>
          <w:szCs w:val="28"/>
        </w:rPr>
      </w:pPr>
    </w:p>
    <w:p w:rsidR="000F74AA" w:rsidRPr="00DD59AF" w:rsidRDefault="000F74AA" w:rsidP="00DD59AF">
      <w:pPr>
        <w:pStyle w:val="2"/>
        <w:jc w:val="left"/>
        <w:rPr>
          <w:szCs w:val="28"/>
        </w:rPr>
      </w:pPr>
      <w:bookmarkStart w:id="14" w:name="__RefHeading__349_2087375748"/>
      <w:bookmarkStart w:id="15" w:name="_Toc120883552"/>
      <w:bookmarkStart w:id="16" w:name="_Toc130540477"/>
      <w:bookmarkStart w:id="17" w:name="_Toc183533657"/>
      <w:bookmarkEnd w:id="14"/>
      <w:r w:rsidRPr="00DD59AF">
        <w:rPr>
          <w:szCs w:val="28"/>
        </w:rPr>
        <w:t>Статья 1. Основные тер</w:t>
      </w:r>
      <w:r w:rsidR="005A5DEF">
        <w:rPr>
          <w:szCs w:val="28"/>
        </w:rPr>
        <w:t xml:space="preserve">мины и понятия, используемые в </w:t>
      </w:r>
      <w:r w:rsidRPr="00DD59AF">
        <w:rPr>
          <w:szCs w:val="28"/>
        </w:rPr>
        <w:t>Правилах землепользования и застройки</w:t>
      </w:r>
      <w:bookmarkEnd w:id="15"/>
      <w:bookmarkEnd w:id="16"/>
      <w:bookmarkEnd w:id="17"/>
    </w:p>
    <w:p w:rsidR="000F74AA" w:rsidRPr="001F2AC6" w:rsidRDefault="000F74AA" w:rsidP="000F74AA">
      <w:pPr>
        <w:rPr>
          <w:sz w:val="28"/>
          <w:szCs w:val="28"/>
        </w:rPr>
      </w:pPr>
    </w:p>
    <w:p w:rsidR="000F74AA" w:rsidRPr="001F2AC6" w:rsidRDefault="000F74AA" w:rsidP="000F74AA">
      <w:pPr>
        <w:pStyle w:val="a5"/>
        <w:overflowPunct w:val="0"/>
        <w:autoSpaceDE w:val="0"/>
        <w:autoSpaceDN w:val="0"/>
        <w:adjustRightInd w:val="0"/>
        <w:ind w:firstLine="567"/>
        <w:rPr>
          <w:szCs w:val="28"/>
          <w:lang w:eastAsia="ru-RU"/>
        </w:rPr>
      </w:pPr>
      <w:r w:rsidRPr="001F2AC6">
        <w:rPr>
          <w:szCs w:val="28"/>
          <w:lang w:eastAsia="ru-RU"/>
        </w:rPr>
        <w:t>Для целей настоящих Правил используются следующие термины и понятия:</w:t>
      </w:r>
      <w:bookmarkStart w:id="18" w:name="__RefHeading__351_2087375748"/>
      <w:bookmarkEnd w:id="18"/>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Муниципальное образование</w:t>
      </w:r>
      <w:r w:rsidRPr="001F2AC6">
        <w:rPr>
          <w:szCs w:val="28"/>
          <w:lang w:eastAsia="ru-RU"/>
        </w:rPr>
        <w:t xml:space="preserve"> – 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Муниципальный район</w:t>
      </w:r>
      <w:r w:rsidRPr="001F2AC6">
        <w:rPr>
          <w:szCs w:val="28"/>
          <w:lang w:eastAsia="ru-RU"/>
        </w:rPr>
        <w:t xml:space="preserve">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w:t>
      </w:r>
      <w:proofErr w:type="spellStart"/>
      <w:r w:rsidRPr="001F2AC6">
        <w:rPr>
          <w:szCs w:val="28"/>
          <w:lang w:eastAsia="ru-RU"/>
        </w:rPr>
        <w:t>межпоселенческого</w:t>
      </w:r>
      <w:proofErr w:type="spellEnd"/>
      <w:r w:rsidRPr="001F2AC6">
        <w:rPr>
          <w:szCs w:val="28"/>
          <w:lang w:eastAsia="ru-RU"/>
        </w:rPr>
        <w:t xml:space="preserve">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Поселение</w:t>
      </w:r>
      <w:r w:rsidRPr="001F2AC6">
        <w:rPr>
          <w:szCs w:val="28"/>
          <w:lang w:eastAsia="ru-RU"/>
        </w:rPr>
        <w:t xml:space="preserve"> – городское или сельское поселение.</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Городское поселение</w:t>
      </w:r>
      <w:r w:rsidRPr="001F2AC6">
        <w:rPr>
          <w:szCs w:val="28"/>
          <w:lang w:eastAsia="ru-RU"/>
        </w:rPr>
        <w:t xml:space="preserve"> – один или несколько объединенных общей территорией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Вопросы местного значения</w:t>
      </w:r>
      <w:r w:rsidRPr="001F2AC6">
        <w:rPr>
          <w:szCs w:val="28"/>
          <w:lang w:eastAsia="ru-RU"/>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Федеральным законом от 6 октября 2003 года № 131-ФЗ «Об общих принципах организации местного самоуправления в Российской Федерации» осуществляется населением и (или) органами местного самоуправления самостоятельно.</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Градостроительная деятельность</w:t>
      </w:r>
      <w:r w:rsidRPr="001F2AC6">
        <w:rPr>
          <w:szCs w:val="28"/>
          <w:lang w:eastAsia="ru-RU"/>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Территориальное планирование</w:t>
      </w:r>
      <w:r w:rsidRPr="001F2AC6">
        <w:rPr>
          <w:szCs w:val="28"/>
          <w:lang w:eastAsia="ru-RU"/>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Устойчивое развитие территории</w:t>
      </w:r>
      <w:r w:rsidRPr="001F2AC6">
        <w:rPr>
          <w:szCs w:val="28"/>
          <w:lang w:eastAsia="ru-RU"/>
        </w:rPr>
        <w:t xml:space="preserve"> – обеспечение при осуществлении градостроительной деятельности безопасности и благоприятных условий </w:t>
      </w:r>
      <w:r w:rsidRPr="001F2AC6">
        <w:rPr>
          <w:szCs w:val="28"/>
          <w:lang w:eastAsia="ru-RU"/>
        </w:rPr>
        <w:lastRenderedPageBreak/>
        <w:t xml:space="preserve">жизнедеятельности </w:t>
      </w:r>
      <w:r w:rsidR="00A82450" w:rsidRPr="001F2AC6">
        <w:rPr>
          <w:szCs w:val="28"/>
          <w:lang w:eastAsia="ru-RU"/>
        </w:rPr>
        <w:t xml:space="preserve">человека, ограничение негативного </w:t>
      </w:r>
      <w:r w:rsidRPr="001F2AC6">
        <w:rPr>
          <w:szCs w:val="28"/>
          <w:lang w:eastAsia="ru-RU"/>
        </w:rPr>
        <w:t>воздействия</w:t>
      </w:r>
      <w:r w:rsidR="00A82450" w:rsidRPr="001F2AC6">
        <w:rPr>
          <w:szCs w:val="28"/>
          <w:lang w:eastAsia="ru-RU"/>
        </w:rPr>
        <w:t xml:space="preserve"> </w:t>
      </w:r>
      <w:r w:rsidRPr="001F2AC6">
        <w:rPr>
          <w:szCs w:val="28"/>
          <w:lang w:eastAsia="ru-RU"/>
        </w:rPr>
        <w:t>хозяйственной</w:t>
      </w:r>
      <w:r w:rsidR="00A82450" w:rsidRPr="001F2AC6">
        <w:rPr>
          <w:szCs w:val="28"/>
          <w:lang w:eastAsia="ru-RU"/>
        </w:rPr>
        <w:t xml:space="preserve"> </w:t>
      </w:r>
      <w:r w:rsidRPr="001F2AC6">
        <w:rPr>
          <w:szCs w:val="28"/>
          <w:lang w:eastAsia="ru-RU"/>
        </w:rPr>
        <w:t>и</w:t>
      </w:r>
      <w:r w:rsidR="00A82450" w:rsidRPr="001F2AC6">
        <w:rPr>
          <w:szCs w:val="28"/>
          <w:lang w:eastAsia="ru-RU"/>
        </w:rPr>
        <w:t xml:space="preserve"> </w:t>
      </w:r>
      <w:r w:rsidR="00EB58AA" w:rsidRPr="001F2AC6">
        <w:rPr>
          <w:szCs w:val="28"/>
          <w:lang w:eastAsia="ru-RU"/>
        </w:rPr>
        <w:t>иной деятельности на</w:t>
      </w:r>
      <w:r w:rsidRPr="001F2AC6">
        <w:rPr>
          <w:szCs w:val="28"/>
          <w:lang w:eastAsia="ru-RU"/>
        </w:rPr>
        <w:t xml:space="preserve"> окружающую среду и обеспечение охраны и рационального использования природных ресурсов в интересах настоящего и будущего поколений.</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Зоны с особыми условиями использования территорий</w:t>
      </w:r>
      <w:r w:rsidRPr="001F2AC6">
        <w:rPr>
          <w:szCs w:val="28"/>
          <w:lang w:eastAsia="ru-RU"/>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1F2AC6">
        <w:rPr>
          <w:szCs w:val="28"/>
          <w:lang w:eastAsia="ru-RU"/>
        </w:rPr>
        <w:t>приаэродромная</w:t>
      </w:r>
      <w:proofErr w:type="spellEnd"/>
      <w:r w:rsidRPr="001F2AC6">
        <w:rPr>
          <w:szCs w:val="28"/>
          <w:lang w:eastAsia="ru-RU"/>
        </w:rPr>
        <w:t xml:space="preserve"> территория, иные зоны, устанавливаемые в соответствии с законодательством Российской Федерации.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Функциональные зоны</w:t>
      </w:r>
      <w:r w:rsidRPr="001F2AC6">
        <w:rPr>
          <w:szCs w:val="28"/>
          <w:lang w:eastAsia="ru-RU"/>
        </w:rPr>
        <w:t xml:space="preserve"> – зоны, для которых документами территориального планирования определены границы и функциональное назначение.</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Градостроительное зонирование</w:t>
      </w:r>
      <w:r w:rsidRPr="001F2AC6">
        <w:rPr>
          <w:szCs w:val="28"/>
          <w:lang w:eastAsia="ru-RU"/>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Территориальные зоны</w:t>
      </w:r>
      <w:r w:rsidRPr="001F2AC6">
        <w:rPr>
          <w:szCs w:val="28"/>
          <w:lang w:eastAsia="ru-RU"/>
        </w:rPr>
        <w:t xml:space="preserve"> – зоны, для которых в правилах землепользования и застройки определены границы и установлены градостроительные регламенты.</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Правила землепользования и застройки</w:t>
      </w:r>
      <w:r w:rsidRPr="001F2AC6">
        <w:rPr>
          <w:szCs w:val="28"/>
          <w:lang w:eastAsia="ru-RU"/>
        </w:rPr>
        <w:t xml:space="preserve">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Градостроительный регламент</w:t>
      </w:r>
      <w:r w:rsidRPr="001F2AC6">
        <w:rPr>
          <w:szCs w:val="28"/>
          <w:lang w:eastAsia="ru-RU"/>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lastRenderedPageBreak/>
        <w:t>Объект капитального строительства</w:t>
      </w:r>
      <w:r w:rsidRPr="001F2AC6">
        <w:rPr>
          <w:szCs w:val="28"/>
          <w:lang w:eastAsia="ru-RU"/>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Объект индивидуального жилищного строительства</w:t>
      </w:r>
      <w:r w:rsidRPr="001F2AC6">
        <w:rPr>
          <w:szCs w:val="28"/>
          <w:lang w:eastAsia="ru-RU"/>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Градостроительным кодексом Российской Федерации,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Градостроительным кодексом Российской Федерации,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Линейные объекты</w:t>
      </w:r>
      <w:r w:rsidRPr="001F2AC6">
        <w:rPr>
          <w:szCs w:val="28"/>
          <w:lang w:eastAsia="ru-RU"/>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Некапитальные строения, сооружения</w:t>
      </w:r>
      <w:r w:rsidRPr="001F2AC6">
        <w:rPr>
          <w:szCs w:val="28"/>
          <w:lang w:eastAsia="ru-RU"/>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Территории общего пользования</w:t>
      </w:r>
      <w:r w:rsidRPr="001F2AC6">
        <w:rPr>
          <w:szCs w:val="28"/>
          <w:lang w:eastAsia="ru-RU"/>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Строительство</w:t>
      </w:r>
      <w:r w:rsidRPr="001F2AC6">
        <w:rPr>
          <w:szCs w:val="28"/>
          <w:lang w:eastAsia="ru-RU"/>
        </w:rPr>
        <w:t xml:space="preserve"> – создание зданий, строений, сооружений (в том числе на месте сносимых объектов капитального строительства).</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Реконструкция объектов капитального строительства (за исключением линейных объектов)</w:t>
      </w:r>
      <w:r w:rsidRPr="001F2AC6">
        <w:rPr>
          <w:szCs w:val="28"/>
          <w:lang w:eastAsia="ru-RU"/>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w:t>
      </w:r>
      <w:r w:rsidRPr="001F2AC6">
        <w:rPr>
          <w:szCs w:val="28"/>
          <w:lang w:eastAsia="ru-RU"/>
        </w:rPr>
        <w:lastRenderedPageBreak/>
        <w:t>аналогичные или иные улучшающие показатели таких конструкций элементы и (или) восстановления указанных элементов.</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Реконструкция линейных объектов</w:t>
      </w:r>
      <w:r w:rsidRPr="001F2AC6">
        <w:rPr>
          <w:szCs w:val="28"/>
          <w:lang w:eastAsia="ru-RU"/>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Капитальный ремонт объектов капитального строительства (за исключением линейных объектов)</w:t>
      </w:r>
      <w:r w:rsidRPr="001F2AC6">
        <w:rPr>
          <w:szCs w:val="28"/>
          <w:lang w:eastAsia="ru-RU"/>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Капитальный ремонт линейных объектов</w:t>
      </w:r>
      <w:r w:rsidRPr="001F2AC6">
        <w:rPr>
          <w:szCs w:val="28"/>
          <w:lang w:eastAsia="ru-RU"/>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 если иное не предусмотрено Градостроительным кодексом Российской Федерации.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Снос объекта капитального строительства</w:t>
      </w:r>
      <w:r w:rsidRPr="001F2AC6">
        <w:rPr>
          <w:szCs w:val="28"/>
          <w:lang w:eastAsia="ru-RU"/>
        </w:rPr>
        <w:t xml:space="preserve">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Инженерные изыскания</w:t>
      </w:r>
      <w:r w:rsidRPr="001F2AC6">
        <w:rPr>
          <w:szCs w:val="28"/>
          <w:lang w:eastAsia="ru-RU"/>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Застройщик</w:t>
      </w:r>
      <w:r w:rsidRPr="001F2AC6">
        <w:rPr>
          <w:szCs w:val="28"/>
          <w:lang w:eastAsia="ru-RU"/>
        </w:rPr>
        <w:t xml:space="preserve">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w:t>
      </w:r>
      <w:r w:rsidRPr="001F2AC6">
        <w:rPr>
          <w:szCs w:val="28"/>
          <w:lang w:eastAsia="ru-RU"/>
        </w:rPr>
        <w:lastRenderedPageBreak/>
        <w:t>основании соглашений свои полномочия государственного (муниципального) заказчика или которому в соответствии со статьей 13.3 Федерального закона от 29 июля 2017 года №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Саморегулируемая организация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(далее также – саморегулируемая организация)</w:t>
      </w:r>
      <w:r w:rsidRPr="001F2AC6">
        <w:rPr>
          <w:szCs w:val="28"/>
          <w:lang w:eastAsia="ru-RU"/>
        </w:rPr>
        <w:t xml:space="preserve"> – некоммерческая организация, созданная в форме ассоциации (союза) и основанная на членстве индивидуальных предпринимателей и (или) юридических лиц, выполняющих инженерные изыскания или осуществляющих подготовку проектной документации или строительство, реконструкцию, капитальный ремонт, снос объектов капитального строительства по договорам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заключенным с застройщиком, техническим заказчиком, лицом, ответственным за эксплуатацию здания, сооружения, либо со специализированной некоммерческой организацией, которая осуществляет деятельность, направленную на обеспечение проведения капитального ремонта общего имущества в многоквартирных домах (далее – региональный оператор).</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Объекты федерального значения</w:t>
      </w:r>
      <w:r w:rsidRPr="001F2AC6">
        <w:rPr>
          <w:szCs w:val="28"/>
          <w:lang w:eastAsia="ru-RU"/>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w:t>
      </w:r>
      <w:r w:rsidRPr="001F2AC6">
        <w:rPr>
          <w:szCs w:val="28"/>
          <w:lang w:eastAsia="ru-RU"/>
        </w:rPr>
        <w:lastRenderedPageBreak/>
        <w:t>отображению на схемах территориального планирования Российской Федерации, определяются Президентом Российской Федерации.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Объекты регионального значения</w:t>
      </w:r>
      <w:r w:rsidRPr="001F2AC6">
        <w:rPr>
          <w:szCs w:val="28"/>
          <w:lang w:eastAsia="ru-RU"/>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Объекты местного значения</w:t>
      </w:r>
      <w:r w:rsidRPr="001F2AC6">
        <w:rPr>
          <w:szCs w:val="28"/>
          <w:lang w:eastAsia="ru-RU"/>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субъекта Российской Федерации.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Технический заказчик</w:t>
      </w:r>
      <w:r w:rsidRPr="001F2AC6">
        <w:rPr>
          <w:szCs w:val="28"/>
          <w:lang w:eastAsia="ru-RU"/>
        </w:rPr>
        <w:t xml:space="preserve">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w:t>
      </w:r>
      <w:r w:rsidRPr="001F2AC6">
        <w:rPr>
          <w:szCs w:val="28"/>
          <w:lang w:eastAsia="ru-RU"/>
        </w:rPr>
        <w:tab/>
        <w:t>необходимые для получения</w:t>
      </w:r>
      <w:r w:rsidRPr="001F2AC6">
        <w:rPr>
          <w:szCs w:val="28"/>
          <w:lang w:eastAsia="ru-RU"/>
        </w:rPr>
        <w:tab/>
        <w:t xml:space="preserve">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w:t>
      </w:r>
      <w:r w:rsidRPr="001F2AC6">
        <w:rPr>
          <w:szCs w:val="28"/>
          <w:lang w:eastAsia="ru-RU"/>
        </w:rPr>
        <w:lastRenderedPageBreak/>
        <w:t xml:space="preserve">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частью 2.1 статьи 47, частью 4.1 статьи 48, частями 2.1 и 2.2 статьи 52, частями 5 и 6 статьи 55.31 Градостроительного кодекса Российской Федерации. </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Программы   комплексного   развития   систем   коммунальной   инфраструктуры поселения</w:t>
      </w:r>
      <w:r w:rsidRPr="001F2AC6">
        <w:rPr>
          <w:szCs w:val="28"/>
          <w:lang w:eastAsia="ru-RU"/>
        </w:rPr>
        <w:t xml:space="preserve">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разрабатываются и утверждаются органами местного самоуправления поселения на основании утвержденного в порядке, установленном Градостроительным кодексом Российской Федерации, генерального  плана  поселения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Система коммунальной инфраструктуры</w:t>
      </w:r>
      <w:r w:rsidRPr="001F2AC6">
        <w:rPr>
          <w:szCs w:val="28"/>
          <w:lang w:eastAsia="ru-RU"/>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Транспортно-пересадочный узел</w:t>
      </w:r>
      <w:r w:rsidRPr="001F2AC6">
        <w:rPr>
          <w:szCs w:val="28"/>
          <w:lang w:eastAsia="ru-RU"/>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w:t>
      </w:r>
      <w:r w:rsidRPr="001F2AC6">
        <w:rPr>
          <w:szCs w:val="28"/>
          <w:lang w:eastAsia="ru-RU"/>
        </w:rPr>
        <w:lastRenderedPageBreak/>
        <w:t>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Нормативы градостроительного проектирования</w:t>
      </w:r>
      <w:r w:rsidRPr="001F2AC6">
        <w:rPr>
          <w:szCs w:val="28"/>
          <w:lang w:eastAsia="ru-RU"/>
        </w:rPr>
        <w:t xml:space="preserve"> – совокупность расчетных показателей, установленных в соответствии с Градостроительным кодексом Российской Федерации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Программы комплексного развития транспортной инфраструктуры поселения</w:t>
      </w:r>
      <w:r w:rsidRPr="001F2AC6">
        <w:rPr>
          <w:szCs w:val="28"/>
          <w:lang w:eastAsia="ru-RU"/>
        </w:rPr>
        <w:t xml:space="preserve">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разрабатываются и утверждаются органами местного самоуправления поселения на основании, утвержденного в порядке, установленном Градостроительным кодексом Российской Федерации, генерального плана поселения и должны обеспечивать сбалансированное, перспективное развитие транспортной инфраструктуры поселения в соответствии с потребностями в строительстве, реконструкции объектов транспортной инфраструктуры местного значения.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Программы комплексного развития социальной инфраструктуры поселения</w:t>
      </w:r>
      <w:r w:rsidRPr="001F2AC6">
        <w:rPr>
          <w:szCs w:val="28"/>
          <w:lang w:eastAsia="ru-RU"/>
        </w:rPr>
        <w:t xml:space="preserve">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Программы комплексного развития социальной инфраструктуры поселения разрабатываются и утверждаются органами местного самоуправления поселения на основании, утвержденного в порядке, установленном Градостроительным кодексом Российской Федерации, генерального плана поселения и должны обеспечивать сбалансированное, перспективное развитие социальной инфраструктуры поселения в соответствии с потребностями в строительстве объектов социальной инфраструктуры местного значения.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Машино-место</w:t>
      </w:r>
      <w:r w:rsidRPr="001F2AC6">
        <w:rPr>
          <w:szCs w:val="28"/>
          <w:lang w:eastAsia="ru-RU"/>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w:t>
      </w:r>
      <w:r w:rsidRPr="001F2AC6">
        <w:rPr>
          <w:szCs w:val="28"/>
          <w:lang w:eastAsia="ru-RU"/>
        </w:rPr>
        <w:lastRenderedPageBreak/>
        <w:t>установленном законодательством о государственном кадастровом учете порядке.</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Комплексное развитие территорий</w:t>
      </w:r>
      <w:r w:rsidRPr="001F2AC6">
        <w:rPr>
          <w:szCs w:val="28"/>
          <w:lang w:eastAsia="ru-RU"/>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Элемент планировочной структуры</w:t>
      </w:r>
      <w:r w:rsidRPr="001F2AC6">
        <w:rPr>
          <w:szCs w:val="28"/>
          <w:lang w:eastAsia="ru-RU"/>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Благоустройство территории</w:t>
      </w:r>
      <w:r w:rsidRPr="001F2AC6">
        <w:rPr>
          <w:szCs w:val="28"/>
          <w:lang w:eastAsia="ru-RU"/>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Прилегающая территория</w:t>
      </w:r>
      <w:r w:rsidRPr="001F2AC6">
        <w:rPr>
          <w:szCs w:val="28"/>
          <w:lang w:eastAsia="ru-RU"/>
        </w:rPr>
        <w:t xml:space="preserve">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Элементы благоустройства</w:t>
      </w:r>
      <w:r w:rsidRPr="001F2AC6">
        <w:rPr>
          <w:szCs w:val="28"/>
          <w:lang w:eastAsia="ru-RU"/>
        </w:rPr>
        <w:t xml:space="preserve">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Правила благоустройства территории муниципального образования</w:t>
      </w:r>
      <w:r w:rsidRPr="001F2AC6">
        <w:rPr>
          <w:szCs w:val="28"/>
          <w:lang w:eastAsia="ru-RU"/>
        </w:rPr>
        <w:t xml:space="preserve"> – муниципальный правовой акт, устанавливающий на основе законодательства Российской Федерации и иных нормативных правовых актов Российской Федерации, а также нормативных правовых актов субъектов Российской Федерации требования к благоустройству и элементам благоустройства территории муниципального образования, перечень мероприятий по благоустройству территории муниципального образования, порядок и периодичность их проведения.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Красные линии</w:t>
      </w:r>
      <w:r w:rsidRPr="001F2AC6">
        <w:rPr>
          <w:szCs w:val="28"/>
          <w:lang w:eastAsia="ru-RU"/>
        </w:rPr>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lastRenderedPageBreak/>
        <w:t>Линии застройки</w:t>
      </w:r>
      <w:r w:rsidRPr="001F2AC6">
        <w:rPr>
          <w:szCs w:val="28"/>
          <w:lang w:eastAsia="ru-RU"/>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Отступ застройки</w:t>
      </w:r>
      <w:r w:rsidRPr="001F2AC6">
        <w:rPr>
          <w:szCs w:val="28"/>
          <w:lang w:eastAsia="ru-RU"/>
        </w:rPr>
        <w:t xml:space="preserve"> – расстояние между красной линией или границей земельного участка и стеной здания, строения, сооружения.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Полоса отвода железной дороги</w:t>
      </w:r>
      <w:r w:rsidRPr="001F2AC6">
        <w:rPr>
          <w:szCs w:val="28"/>
          <w:lang w:eastAsia="ru-RU"/>
        </w:rPr>
        <w:t xml:space="preserve"> –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Полоса отвода автомобильной дороги</w:t>
      </w:r>
      <w:r w:rsidRPr="001F2AC6">
        <w:rPr>
          <w:szCs w:val="28"/>
          <w:lang w:eastAsia="ru-RU"/>
        </w:rPr>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Границы технических (охранных) зон инженерных сооружений и коммуникаций</w:t>
      </w:r>
      <w:r w:rsidRPr="001F2AC6">
        <w:rPr>
          <w:szCs w:val="28"/>
          <w:lang w:eastAsia="ru-RU"/>
        </w:rPr>
        <w:t xml:space="preserve">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Границы территорий памятников и ансамблей</w:t>
      </w:r>
      <w:r w:rsidRPr="001F2AC6">
        <w:rPr>
          <w:szCs w:val="28"/>
          <w:lang w:eastAsia="ru-RU"/>
        </w:rPr>
        <w:t xml:space="preserve"> –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Границы зон охраны объекта культурного наследия</w:t>
      </w:r>
      <w:r w:rsidRPr="001F2AC6">
        <w:rPr>
          <w:szCs w:val="28"/>
          <w:lang w:eastAsia="ru-RU"/>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Граница историко-культурного заповедника</w:t>
      </w:r>
      <w:r w:rsidRPr="001F2AC6">
        <w:rPr>
          <w:szCs w:val="28"/>
          <w:lang w:eastAsia="ru-RU"/>
        </w:rPr>
        <w:t xml:space="preserve"> – граница территории, установленная на основании историко-культурного опорного плана и (или) иных документов, установленных законодательством Российской Федерации об охране объектов культурного наследия, на которой расположен выдающийся историко-культурный и природный комплекс, нуждающийся в особом режиме содержания.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Границы охранных зон особо охраняемых природных территорий</w:t>
      </w:r>
      <w:r w:rsidRPr="001F2AC6">
        <w:rPr>
          <w:szCs w:val="28"/>
          <w:lang w:eastAsia="ru-RU"/>
        </w:rPr>
        <w:t xml:space="preserve"> – участок земли и водного пространства, прилегающий к особо охраняемой природной территории, предназначенный для ее защиты от загрязнения и другого негативного воздействия.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Границы водоохранных зон</w:t>
      </w:r>
      <w:r w:rsidRPr="001F2AC6">
        <w:rPr>
          <w:szCs w:val="28"/>
          <w:lang w:eastAsia="ru-RU"/>
        </w:rPr>
        <w:t xml:space="preserve"> – границы территорий, которые примыкают к береговой линии (границе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w:t>
      </w:r>
      <w:r w:rsidRPr="001F2AC6">
        <w:rPr>
          <w:szCs w:val="28"/>
          <w:lang w:eastAsia="ru-RU"/>
        </w:rPr>
        <w:lastRenderedPageBreak/>
        <w:t>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Границы прибрежных зон (полос)</w:t>
      </w:r>
      <w:r w:rsidRPr="001F2AC6">
        <w:rPr>
          <w:szCs w:val="28"/>
          <w:lang w:eastAsia="ru-RU"/>
        </w:rPr>
        <w:t xml:space="preserve"> – границы территорий внутри </w:t>
      </w:r>
      <w:r w:rsidR="00A82450" w:rsidRPr="001F2AC6">
        <w:rPr>
          <w:szCs w:val="28"/>
          <w:lang w:eastAsia="ru-RU"/>
        </w:rPr>
        <w:t>водоохранных</w:t>
      </w:r>
      <w:r w:rsidRPr="001F2AC6">
        <w:rPr>
          <w:szCs w:val="28"/>
          <w:lang w:eastAsia="ru-RU"/>
        </w:rPr>
        <w:t xml:space="preserve">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Границы зон санитарной охраны источников питьевого водоснабжения</w:t>
      </w:r>
      <w:r w:rsidRPr="001F2AC6">
        <w:rPr>
          <w:szCs w:val="28"/>
          <w:lang w:eastAsia="ru-RU"/>
        </w:rPr>
        <w:t xml:space="preserve"> – границы зон I, </w:t>
      </w:r>
      <w:r w:rsidRPr="001F2AC6">
        <w:rPr>
          <w:szCs w:val="28"/>
          <w:lang w:val="en-US" w:eastAsia="ru-RU"/>
        </w:rPr>
        <w:t>II</w:t>
      </w:r>
      <w:r w:rsidRPr="001F2AC6">
        <w:rPr>
          <w:szCs w:val="28"/>
          <w:lang w:eastAsia="ru-RU"/>
        </w:rPr>
        <w:t xml:space="preserve"> и </w:t>
      </w:r>
      <w:r w:rsidRPr="001F2AC6">
        <w:rPr>
          <w:szCs w:val="28"/>
          <w:lang w:val="en-US" w:eastAsia="ru-RU"/>
        </w:rPr>
        <w:t>III</w:t>
      </w:r>
      <w:r w:rsidRPr="001F2AC6">
        <w:rPr>
          <w:szCs w:val="28"/>
          <w:lang w:eastAsia="ru-RU"/>
        </w:rPr>
        <w:t xml:space="preserve"> поясов:</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 границы зоны I пояса санитарной охраны</w:t>
      </w:r>
      <w:r w:rsidRPr="001F2AC6">
        <w:rPr>
          <w:szCs w:val="28"/>
          <w:lang w:eastAsia="ru-RU"/>
        </w:rPr>
        <w:t xml:space="preserve">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 границы зоны II пояса санитарной охраны</w:t>
      </w:r>
      <w:r w:rsidRPr="001F2AC6">
        <w:rPr>
          <w:szCs w:val="28"/>
          <w:lang w:eastAsia="ru-RU"/>
        </w:rPr>
        <w:t xml:space="preserve">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 xml:space="preserve">- границы зоны </w:t>
      </w:r>
      <w:r w:rsidRPr="001F2AC6">
        <w:rPr>
          <w:b/>
          <w:bCs w:val="0"/>
          <w:szCs w:val="28"/>
          <w:lang w:val="en-US" w:eastAsia="ru-RU"/>
        </w:rPr>
        <w:t>I</w:t>
      </w:r>
      <w:r w:rsidRPr="001F2AC6">
        <w:rPr>
          <w:b/>
          <w:bCs w:val="0"/>
          <w:szCs w:val="28"/>
          <w:lang w:eastAsia="ru-RU"/>
        </w:rPr>
        <w:t>II пояса санитарной охраны</w:t>
      </w:r>
      <w:r w:rsidRPr="001F2AC6">
        <w:rPr>
          <w:szCs w:val="28"/>
          <w:lang w:eastAsia="ru-RU"/>
        </w:rPr>
        <w:t xml:space="preserve">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Границы санитарно-защитных зон</w:t>
      </w:r>
      <w:r w:rsidRPr="001F2AC6">
        <w:rPr>
          <w:szCs w:val="28"/>
          <w:lang w:eastAsia="ru-RU"/>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 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и строительными нормами и правилами.</w:t>
      </w:r>
    </w:p>
    <w:p w:rsidR="000F74AA" w:rsidRPr="001F2AC6" w:rsidRDefault="000F74AA" w:rsidP="000F74AA">
      <w:pPr>
        <w:pStyle w:val="a5"/>
        <w:overflowPunct w:val="0"/>
        <w:autoSpaceDE w:val="0"/>
        <w:autoSpaceDN w:val="0"/>
        <w:adjustRightInd w:val="0"/>
        <w:ind w:firstLine="567"/>
        <w:rPr>
          <w:szCs w:val="28"/>
          <w:lang w:eastAsia="ru-RU"/>
        </w:rPr>
      </w:pPr>
      <w:r w:rsidRPr="001F2AC6">
        <w:rPr>
          <w:szCs w:val="28"/>
          <w:lang w:eastAsia="ru-RU"/>
        </w:rPr>
        <w:t>Минимальный (максимальный) расчетный показатель количественная характеристика (норматив) обеспечения благоприятных условий жизнедеятельности человека, в том числе обеспеченности населения объектами обслуживания в соответствии с нормативами градостроительного проектирования (далее – Нормативы).</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Обеспеченность населения объектами обслуживания</w:t>
      </w:r>
      <w:r w:rsidRPr="001F2AC6">
        <w:rPr>
          <w:szCs w:val="28"/>
          <w:lang w:eastAsia="ru-RU"/>
        </w:rPr>
        <w:t xml:space="preserve"> – удельный показатель количества объектов обслуживания, и (или) их мощности, и (или) их площади, приходящихся на одного жителя.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Минимальный (максимальный) расчетный показатель доступности объекта обслуживания (далее также - радиус обслуживания)</w:t>
      </w:r>
      <w:r w:rsidRPr="001F2AC6">
        <w:rPr>
          <w:szCs w:val="28"/>
          <w:lang w:eastAsia="ru-RU"/>
        </w:rPr>
        <w:t xml:space="preserve"> – </w:t>
      </w:r>
      <w:r w:rsidRPr="001F2AC6">
        <w:rPr>
          <w:szCs w:val="28"/>
          <w:lang w:eastAsia="ru-RU"/>
        </w:rPr>
        <w:lastRenderedPageBreak/>
        <w:t>количественное значение расстояния или времени маршрута от границ земельного участка объекта обслуживания до жилых зданий в соответствии с Нормативами.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Объекты обслуживания</w:t>
      </w:r>
      <w:r w:rsidRPr="001F2AC6">
        <w:rPr>
          <w:szCs w:val="28"/>
          <w:lang w:eastAsia="ru-RU"/>
        </w:rPr>
        <w:t xml:space="preserve"> –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rsidR="00A82450"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Населенный пункт</w:t>
      </w:r>
      <w:r w:rsidRPr="001F2AC6">
        <w:rPr>
          <w:szCs w:val="28"/>
          <w:lang w:eastAsia="ru-RU"/>
        </w:rPr>
        <w:t xml:space="preserve"> – часть территории,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Городская черта, черта сельских населенных пунктов</w:t>
      </w:r>
      <w:r w:rsidRPr="001F2AC6">
        <w:rPr>
          <w:szCs w:val="28"/>
          <w:lang w:eastAsia="ru-RU"/>
        </w:rPr>
        <w:t xml:space="preserve"> – граница населенного пункта, которая отделяет земли населенного пункта от земель иных категорий.</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 xml:space="preserve">Генеральный план </w:t>
      </w:r>
      <w:r w:rsidRPr="001F2AC6">
        <w:rPr>
          <w:szCs w:val="28"/>
          <w:lang w:eastAsia="ru-RU"/>
        </w:rPr>
        <w:t>– вид документа территориального планирования муниципальных образований, определяющий цели, задачи и направления территориального планирования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Пригородные зоны</w:t>
      </w:r>
      <w:r w:rsidRPr="001F2AC6">
        <w:rPr>
          <w:szCs w:val="28"/>
          <w:lang w:eastAsia="ru-RU"/>
        </w:rPr>
        <w:t xml:space="preserve"> – земли, находящиеся за границами населенных пунктов, составляющие с городом единую социальную, природную и хозяйственную территорию и не входящие в состав земель иных поселений.</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Земельный участок</w:t>
      </w:r>
      <w:r w:rsidRPr="001F2AC6">
        <w:rPr>
          <w:szCs w:val="28"/>
          <w:lang w:eastAsia="ru-RU"/>
        </w:rPr>
        <w:t xml:space="preserve"> – часть земной поверхности, границы которой определены в соответствии с федеральными законами.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Земельные участки как объекты градостроительной деятельности</w:t>
      </w:r>
      <w:r w:rsidRPr="001F2AC6">
        <w:rPr>
          <w:szCs w:val="28"/>
          <w:lang w:eastAsia="ru-RU"/>
        </w:rPr>
        <w:t xml:space="preserve"> – часть земной поверхности, границы которой определены в соответствии с федеральным законодательством, на которой и под которой расположены объекты капитального строительства, в том числе сооружения линейных объектов, зеленые насаждения, иные объекты благоустройства, либо которая предназначена для размещения указанных объектов.</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Землевладельцы</w:t>
      </w:r>
      <w:r w:rsidRPr="001F2AC6">
        <w:rPr>
          <w:szCs w:val="28"/>
          <w:lang w:eastAsia="ru-RU"/>
        </w:rPr>
        <w:t xml:space="preserve"> – лица, владеющие и пользующиеся земельными участками на праве собственности или на праве пожизненного наследуемого владения.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Землепользователи</w:t>
      </w:r>
      <w:r w:rsidRPr="001F2AC6">
        <w:rPr>
          <w:szCs w:val="28"/>
          <w:lang w:eastAsia="ru-RU"/>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 на праве аренды.</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Проектная документация</w:t>
      </w:r>
      <w:r w:rsidRPr="001F2AC6">
        <w:rPr>
          <w:szCs w:val="28"/>
          <w:lang w:eastAsia="ru-RU"/>
        </w:rPr>
        <w:t xml:space="preserve"> –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lastRenderedPageBreak/>
        <w:t>Микрорайон (квартал)</w:t>
      </w:r>
      <w:r w:rsidRPr="001F2AC6">
        <w:rPr>
          <w:szCs w:val="28"/>
          <w:lang w:eastAsia="ru-RU"/>
        </w:rPr>
        <w:t xml:space="preserve"> – структурный элемент жилой застройки.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Жилой район</w:t>
      </w:r>
      <w:r w:rsidRPr="001F2AC6">
        <w:rPr>
          <w:szCs w:val="28"/>
          <w:lang w:eastAsia="ru-RU"/>
        </w:rPr>
        <w:t xml:space="preserve"> – структурный элемент селитебной территории.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Дорога</w:t>
      </w:r>
      <w:r w:rsidRPr="001F2AC6">
        <w:rPr>
          <w:szCs w:val="28"/>
          <w:lang w:eastAsia="ru-RU"/>
        </w:rPr>
        <w:t xml:space="preserve">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Пешеходная зона</w:t>
      </w:r>
      <w:r w:rsidRPr="001F2AC6">
        <w:rPr>
          <w:szCs w:val="28"/>
          <w:lang w:eastAsia="ru-RU"/>
        </w:rPr>
        <w:t xml:space="preserve"> – территория, предназначенная для передвижения пешеходов.</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Защитные дорожные сооружения</w:t>
      </w:r>
      <w:r w:rsidRPr="001F2AC6">
        <w:rPr>
          <w:szCs w:val="28"/>
          <w:lang w:eastAsia="ru-RU"/>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Плотность застройки</w:t>
      </w:r>
      <w:r w:rsidRPr="001F2AC6">
        <w:rPr>
          <w:szCs w:val="28"/>
          <w:lang w:eastAsia="ru-RU"/>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Коэффициент застройки (</w:t>
      </w:r>
      <w:proofErr w:type="spellStart"/>
      <w:r w:rsidRPr="001F2AC6">
        <w:rPr>
          <w:b/>
          <w:bCs w:val="0"/>
          <w:szCs w:val="28"/>
          <w:lang w:eastAsia="ru-RU"/>
        </w:rPr>
        <w:t>Кз</w:t>
      </w:r>
      <w:proofErr w:type="spellEnd"/>
      <w:r w:rsidRPr="001F2AC6">
        <w:rPr>
          <w:b/>
          <w:bCs w:val="0"/>
          <w:szCs w:val="28"/>
          <w:lang w:eastAsia="ru-RU"/>
        </w:rPr>
        <w:t>)</w:t>
      </w:r>
      <w:r w:rsidRPr="001F2AC6">
        <w:rPr>
          <w:szCs w:val="28"/>
          <w:lang w:eastAsia="ru-RU"/>
        </w:rPr>
        <w:t xml:space="preserve"> – отношение территории земельного участка, которая может быть занята зданиями, ко всей площади участка (в процентах).</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Коэффициент плотности застройки (</w:t>
      </w:r>
      <w:proofErr w:type="spellStart"/>
      <w:r w:rsidRPr="001F2AC6">
        <w:rPr>
          <w:b/>
          <w:bCs w:val="0"/>
          <w:szCs w:val="28"/>
          <w:lang w:eastAsia="ru-RU"/>
        </w:rPr>
        <w:t>Кпз</w:t>
      </w:r>
      <w:proofErr w:type="spellEnd"/>
      <w:r w:rsidRPr="001F2AC6">
        <w:rPr>
          <w:b/>
          <w:bCs w:val="0"/>
          <w:szCs w:val="28"/>
          <w:lang w:eastAsia="ru-RU"/>
        </w:rPr>
        <w:t>)</w:t>
      </w:r>
      <w:r w:rsidRPr="001F2AC6">
        <w:rPr>
          <w:szCs w:val="28"/>
          <w:lang w:eastAsia="ru-RU"/>
        </w:rPr>
        <w:t xml:space="preserve"> – отношение площади всех этажей зданий и сооружений к площади участка.</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Охранная зона объекта культурного наследия</w:t>
      </w:r>
      <w:r w:rsidRPr="001F2AC6">
        <w:rPr>
          <w:szCs w:val="28"/>
          <w:lang w:eastAsia="ru-RU"/>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Историческое поселение</w:t>
      </w:r>
      <w:r w:rsidRPr="001F2AC6">
        <w:rPr>
          <w:szCs w:val="28"/>
          <w:lang w:eastAsia="ru-RU"/>
        </w:rPr>
        <w:t xml:space="preserve">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Озелененная территория</w:t>
      </w:r>
      <w:r w:rsidRPr="001F2AC6">
        <w:rPr>
          <w:szCs w:val="28"/>
          <w:lang w:eastAsia="ru-RU"/>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Коэффициент озеленения</w:t>
      </w:r>
      <w:r w:rsidRPr="001F2AC6">
        <w:rPr>
          <w:szCs w:val="28"/>
          <w:lang w:eastAsia="ru-RU"/>
        </w:rPr>
        <w:t xml:space="preserve"> – отношение территории земельного участка, которая должна быть занята зелеными насаждениями, ко всей площади участка (в процентах).</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Парковка (парковочное место)</w:t>
      </w:r>
      <w:r w:rsidRPr="001F2AC6">
        <w:rPr>
          <w:szCs w:val="28"/>
          <w:lang w:eastAsia="ru-RU"/>
        </w:rPr>
        <w:t xml:space="preserve"> – специально обозначенное и при необходимости обустроенное и оборудованное место, являющееся в том числе </w:t>
      </w:r>
      <w:r w:rsidRPr="001F2AC6">
        <w:rPr>
          <w:szCs w:val="28"/>
          <w:lang w:eastAsia="ru-RU"/>
        </w:rPr>
        <w:lastRenderedPageBreak/>
        <w:t xml:space="preserve">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1F2AC6">
        <w:rPr>
          <w:szCs w:val="28"/>
          <w:lang w:eastAsia="ru-RU"/>
        </w:rPr>
        <w:t>подэстакадных</w:t>
      </w:r>
      <w:proofErr w:type="spellEnd"/>
      <w:r w:rsidRPr="001F2AC6">
        <w:rPr>
          <w:szCs w:val="28"/>
          <w:lang w:eastAsia="ru-RU"/>
        </w:rPr>
        <w:t xml:space="preserve"> или </w:t>
      </w:r>
      <w:proofErr w:type="spellStart"/>
      <w:r w:rsidRPr="001F2AC6">
        <w:rPr>
          <w:szCs w:val="28"/>
          <w:lang w:eastAsia="ru-RU"/>
        </w:rPr>
        <w:t>подмостовых</w:t>
      </w:r>
      <w:proofErr w:type="spellEnd"/>
      <w:r w:rsidRPr="001F2AC6">
        <w:rPr>
          <w:szCs w:val="28"/>
          <w:lang w:eastAsia="ru-RU"/>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 xml:space="preserve">Временное хранение легковых автомобилей и других </w:t>
      </w:r>
      <w:proofErr w:type="spellStart"/>
      <w:r w:rsidRPr="001F2AC6">
        <w:rPr>
          <w:b/>
          <w:bCs w:val="0"/>
          <w:szCs w:val="28"/>
          <w:lang w:eastAsia="ru-RU"/>
        </w:rPr>
        <w:t>мототранспортных</w:t>
      </w:r>
      <w:proofErr w:type="spellEnd"/>
      <w:r w:rsidRPr="001F2AC6">
        <w:rPr>
          <w:b/>
          <w:bCs w:val="0"/>
          <w:szCs w:val="28"/>
          <w:lang w:eastAsia="ru-RU"/>
        </w:rPr>
        <w:t xml:space="preserve"> средств</w:t>
      </w:r>
      <w:r w:rsidRPr="001F2AC6">
        <w:rPr>
          <w:szCs w:val="28"/>
          <w:lang w:eastAsia="ru-RU"/>
        </w:rPr>
        <w:t xml:space="preserve"> – кратковременное хранение (не более 12</w:t>
      </w:r>
      <w:r w:rsidRPr="001F2AC6">
        <w:rPr>
          <w:szCs w:val="28"/>
          <w:lang w:val="en-US" w:eastAsia="ru-RU"/>
        </w:rPr>
        <w:t> </w:t>
      </w:r>
      <w:r w:rsidRPr="001F2AC6">
        <w:rPr>
          <w:szCs w:val="28"/>
          <w:lang w:eastAsia="ru-RU"/>
        </w:rPr>
        <w:t xml:space="preserve">ч) на стоянках автомобилей на незакрепленных за конкретными владельцами </w:t>
      </w:r>
      <w:proofErr w:type="spellStart"/>
      <w:r w:rsidRPr="001F2AC6">
        <w:rPr>
          <w:szCs w:val="28"/>
          <w:lang w:eastAsia="ru-RU"/>
        </w:rPr>
        <w:t>машино</w:t>
      </w:r>
      <w:proofErr w:type="spellEnd"/>
      <w:r w:rsidRPr="001F2AC6">
        <w:rPr>
          <w:szCs w:val="28"/>
          <w:lang w:eastAsia="ru-RU"/>
        </w:rPr>
        <w:t>-местах.</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База (сооружение) для стоянки маломерных судов, расположенные на внутренних водоемах и внутренних водных путях</w:t>
      </w:r>
      <w:r w:rsidRPr="001F2AC6">
        <w:rPr>
          <w:szCs w:val="28"/>
          <w:lang w:eastAsia="ru-RU"/>
        </w:rPr>
        <w:t xml:space="preserve"> – комплекс инженерных сооружений, предназначенных для стоянки и обслуживания маломерных судов.</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Стоянка для автомобилей (автостоянка)</w:t>
      </w:r>
      <w:r w:rsidRPr="001F2AC6">
        <w:rPr>
          <w:szCs w:val="28"/>
          <w:lang w:eastAsia="ru-RU"/>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Надземная автостоянка закрытого типа</w:t>
      </w:r>
      <w:r w:rsidRPr="001F2AC6">
        <w:rPr>
          <w:szCs w:val="28"/>
          <w:lang w:eastAsia="ru-RU"/>
        </w:rPr>
        <w:t xml:space="preserve"> – автостоянка с наружными стеновыми ограждениями (гаражи, гаражи-стоянки, гаражные комплексы).</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Автостоянка открытого типа</w:t>
      </w:r>
      <w:r w:rsidRPr="001F2AC6">
        <w:rPr>
          <w:szCs w:val="28"/>
          <w:lang w:eastAsia="ru-RU"/>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Гостевые стоянки</w:t>
      </w:r>
      <w:r w:rsidRPr="001F2AC6">
        <w:rPr>
          <w:szCs w:val="28"/>
          <w:lang w:eastAsia="ru-RU"/>
        </w:rPr>
        <w:t xml:space="preserve"> – открытые площадки, предназначенные для парковки легковых автомобилей посетителей жилых зон.</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Пандус</w:t>
      </w:r>
      <w:r w:rsidRPr="001F2AC6">
        <w:rPr>
          <w:szCs w:val="28"/>
          <w:lang w:eastAsia="ru-RU"/>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Маломобильные граждане</w:t>
      </w:r>
      <w:r w:rsidRPr="001F2AC6">
        <w:rPr>
          <w:szCs w:val="28"/>
          <w:lang w:eastAsia="ru-RU"/>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собак-проводников.</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Гостевой дом для сезонного проживания отдыхающих и туристов (далее - гостевой дом)</w:t>
      </w:r>
      <w:r w:rsidRPr="001F2AC6">
        <w:rPr>
          <w:szCs w:val="28"/>
          <w:lang w:eastAsia="ru-RU"/>
        </w:rPr>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На территории </w:t>
      </w:r>
      <w:r w:rsidRPr="001F2AC6">
        <w:rPr>
          <w:szCs w:val="28"/>
          <w:lang w:eastAsia="ru-RU"/>
        </w:rPr>
        <w:lastRenderedPageBreak/>
        <w:t>индивидуальной жилой застройки количество надземных этажей гостевого дома должна быть не более чем 3 этажа, а его высота не более двадцати метров.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 Гостевой дом и предоставляемые в нем услуги должны соответствовать требованиям ГОСТ «Р 51185-2014 Туристские услуги. Средства размещения. Общие требования».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Блокированная застройка домами жилыми одноквартирными</w:t>
      </w:r>
      <w:r w:rsidRPr="001F2AC6">
        <w:rPr>
          <w:szCs w:val="28"/>
          <w:lang w:eastAsia="ru-RU"/>
        </w:rPr>
        <w:t xml:space="preserve"> – застройка, включающая в себя два и более пристроенных друг к другу дома, каждый из которых имеет непосредственный выход на отдельный </w:t>
      </w:r>
      <w:proofErr w:type="spellStart"/>
      <w:r w:rsidRPr="001F2AC6">
        <w:rPr>
          <w:szCs w:val="28"/>
          <w:lang w:eastAsia="ru-RU"/>
        </w:rPr>
        <w:t>приквартирный</w:t>
      </w:r>
      <w:proofErr w:type="spellEnd"/>
      <w:r w:rsidRPr="001F2AC6">
        <w:rPr>
          <w:szCs w:val="28"/>
          <w:lang w:eastAsia="ru-RU"/>
        </w:rPr>
        <w:t xml:space="preserve"> участок.</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Дом жилой одноквартирный отдельно стоящий</w:t>
      </w:r>
      <w:r w:rsidRPr="001F2AC6">
        <w:rPr>
          <w:szCs w:val="28"/>
          <w:lang w:eastAsia="ru-RU"/>
        </w:rPr>
        <w:t xml:space="preserve"> – дом, состоящий  из  отдельной квартиры (одного жилого автономного блока), включающий в себя комплекс помещений, предназначенных для индивидуального и/или  односемейного  заселения  жильцов,  при  их постоянном, длительном или кратковременном проживании (в т.ч. сезонном, отпускном и т.п.).</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Придомовый участок (приусадебный земельный участок)</w:t>
      </w:r>
      <w:r w:rsidRPr="001F2AC6">
        <w:rPr>
          <w:szCs w:val="28"/>
          <w:lang w:eastAsia="ru-RU"/>
        </w:rPr>
        <w:t xml:space="preserve"> – земельный участок, примыкающий к дому одноквартирному отдельно стоящему (или к блоку жилому блокированной застройки) с непосредственным выходом на участок из дома.</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Этаж надземный</w:t>
      </w:r>
      <w:r w:rsidRPr="001F2AC6">
        <w:rPr>
          <w:szCs w:val="28"/>
          <w:lang w:eastAsia="ru-RU"/>
        </w:rPr>
        <w:t xml:space="preserve"> – этаж с отметкой пола помещений не ниже планировочной отметки земли.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Этаж подземный</w:t>
      </w:r>
      <w:r w:rsidRPr="001F2AC6">
        <w:rPr>
          <w:szCs w:val="28"/>
          <w:lang w:eastAsia="ru-RU"/>
        </w:rPr>
        <w:t xml:space="preserve"> – этаж с отметкой пола помещений ниже планировочной отметки земли на всю высоту помещений.</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Этаж цокольный</w:t>
      </w:r>
      <w:r w:rsidRPr="001F2AC6">
        <w:rPr>
          <w:szCs w:val="28"/>
          <w:lang w:eastAsia="ru-RU"/>
        </w:rPr>
        <w:t xml:space="preserve"> – этаж с отметкой пола помещений ниже планировочной отметки земли на высоту не более половины высоты помещений.</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Этаж подвальный</w:t>
      </w:r>
      <w:r w:rsidRPr="001F2AC6">
        <w:rPr>
          <w:szCs w:val="28"/>
          <w:lang w:eastAsia="ru-RU"/>
        </w:rPr>
        <w:t xml:space="preserve"> – этаж с отметкой пола помещений ниже планировочной отметки земли более чем наполовину высоты помещений или первый подземный этаж.</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Этаж мансардный</w:t>
      </w:r>
      <w:r w:rsidRPr="001F2AC6">
        <w:rPr>
          <w:szCs w:val="28"/>
          <w:lang w:eastAsia="ru-RU"/>
        </w:rPr>
        <w:t xml:space="preserve">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Этаж технический</w:t>
      </w:r>
      <w:r w:rsidRPr="001F2AC6">
        <w:rPr>
          <w:szCs w:val="28"/>
          <w:lang w:eastAsia="ru-RU"/>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Высота здания, строения, сооружения</w:t>
      </w:r>
      <w:r w:rsidRPr="001F2AC6">
        <w:rPr>
          <w:szCs w:val="28"/>
          <w:lang w:eastAsia="ru-RU"/>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w:t>
      </w:r>
      <w:r w:rsidRPr="001F2AC6">
        <w:rPr>
          <w:szCs w:val="28"/>
          <w:lang w:eastAsia="ru-RU"/>
        </w:rPr>
        <w:lastRenderedPageBreak/>
        <w:t>территориальной зоне, обозначенной на карте градостроительного зонирования.</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Высота здания (архитектурная)</w:t>
      </w:r>
      <w:r w:rsidRPr="001F2AC6">
        <w:rPr>
          <w:szCs w:val="28"/>
          <w:lang w:eastAsia="ru-RU"/>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Публичный сервитут</w:t>
      </w:r>
      <w:r w:rsidRPr="001F2AC6">
        <w:rPr>
          <w:szCs w:val="28"/>
          <w:lang w:eastAsia="ru-RU"/>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Частный сервитут</w:t>
      </w:r>
      <w:r w:rsidRPr="001F2AC6">
        <w:rPr>
          <w:szCs w:val="28"/>
          <w:lang w:eastAsia="ru-RU"/>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Разрешенное использование земельных участков и иных объектов недвижимости</w:t>
      </w:r>
      <w:r w:rsidRPr="001F2AC6">
        <w:rPr>
          <w:szCs w:val="28"/>
          <w:lang w:eastAsia="ru-RU"/>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Условно-разрешенные виды использования</w:t>
      </w:r>
      <w:r w:rsidRPr="001F2AC6">
        <w:rPr>
          <w:szCs w:val="28"/>
          <w:lang w:eastAsia="ru-RU"/>
        </w:rPr>
        <w:t xml:space="preserve"> – виды использования земельных участков, допустимые к применению после обсуждения на публичных слушаниях.</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Малые архитектурные формы</w:t>
      </w:r>
      <w:r w:rsidRPr="001F2AC6">
        <w:rPr>
          <w:szCs w:val="28"/>
          <w:lang w:eastAsia="ru-RU"/>
        </w:rPr>
        <w:t xml:space="preserve"> – фонтаны, декоративные бассейны, водопады, беседки, теневые навесы, перголы,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Магазин</w:t>
      </w:r>
      <w:r w:rsidRPr="001F2AC6">
        <w:rPr>
          <w:szCs w:val="28"/>
          <w:lang w:eastAsia="ru-RU"/>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Киоск</w:t>
      </w:r>
      <w:r w:rsidRPr="001F2AC6">
        <w:rPr>
          <w:szCs w:val="28"/>
          <w:lang w:eastAsia="ru-RU"/>
        </w:rPr>
        <w:t xml:space="preserve"> – нестационарный торговый объект, представляющий собой некапитальное,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w:t>
      </w:r>
      <w:proofErr w:type="spellStart"/>
      <w:r w:rsidRPr="001F2AC6">
        <w:rPr>
          <w:szCs w:val="28"/>
          <w:lang w:eastAsia="ru-RU"/>
        </w:rPr>
        <w:t>кв.м</w:t>
      </w:r>
      <w:proofErr w:type="spellEnd"/>
      <w:r w:rsidRPr="001F2AC6">
        <w:rPr>
          <w:szCs w:val="28"/>
          <w:lang w:eastAsia="ru-RU"/>
        </w:rPr>
        <w:t>.</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Контейнер</w:t>
      </w:r>
      <w:r w:rsidRPr="001F2AC6">
        <w:rPr>
          <w:szCs w:val="28"/>
          <w:lang w:eastAsia="ru-RU"/>
        </w:rPr>
        <w:t xml:space="preserve"> – стандартная емкость для сбора твердых бытовых отходов (далее – ТБО) объемом 0,6 - 1,5 кубических метров.</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lastRenderedPageBreak/>
        <w:t>Бункер-накопитель</w:t>
      </w:r>
      <w:r w:rsidRPr="001F2AC6">
        <w:rPr>
          <w:szCs w:val="28"/>
          <w:lang w:eastAsia="ru-RU"/>
        </w:rPr>
        <w:t xml:space="preserve"> – стандартная емкость для сбора крупногабаритного мусора (далее – КГМ) объемом более 2,0 кубических метров.</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Коэффициент использования территории (КИТ)</w:t>
      </w:r>
      <w:r w:rsidRPr="001F2AC6">
        <w:rPr>
          <w:szCs w:val="28"/>
          <w:lang w:eastAsia="ru-RU"/>
        </w:rPr>
        <w:t xml:space="preserve"> – вид ограничения, устанавливаемый градостроительным регламентом (в части предельных параметров разрешенного строительства, реконструкции объектов капитального строительства), определяемый как отношение суммарной общей площади надземной части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Озеленение</w:t>
      </w:r>
      <w:r w:rsidRPr="001F2AC6">
        <w:rPr>
          <w:szCs w:val="28"/>
          <w:lang w:eastAsia="ru-RU"/>
        </w:rPr>
        <w:t xml:space="preserve"> – территория с газонным покрытием (травяной покров, создаваемый посевом семян специально подобранных трав) и высаженными деревьями (лиственный посадочный материал возрастом от 10 лет диаметром ствола от 4 см на высоте 1 м от корневой системы) из расчета 1 дерево на 20 </w:t>
      </w:r>
      <w:proofErr w:type="spellStart"/>
      <w:r w:rsidRPr="001F2AC6">
        <w:rPr>
          <w:szCs w:val="28"/>
          <w:lang w:eastAsia="ru-RU"/>
        </w:rPr>
        <w:t>кв.м</w:t>
      </w:r>
      <w:proofErr w:type="spellEnd"/>
      <w:r w:rsidRPr="001F2AC6">
        <w:rPr>
          <w:szCs w:val="28"/>
          <w:lang w:eastAsia="ru-RU"/>
        </w:rPr>
        <w:t>.</w:t>
      </w:r>
    </w:p>
    <w:p w:rsidR="000F74AA" w:rsidRPr="001F2AC6" w:rsidRDefault="000F74AA" w:rsidP="000F74AA">
      <w:pPr>
        <w:pStyle w:val="a5"/>
        <w:overflowPunct w:val="0"/>
        <w:autoSpaceDE w:val="0"/>
        <w:autoSpaceDN w:val="0"/>
        <w:adjustRightInd w:val="0"/>
        <w:ind w:firstLine="567"/>
        <w:rPr>
          <w:szCs w:val="28"/>
          <w:lang w:eastAsia="ru-RU"/>
        </w:rPr>
      </w:pPr>
      <w:r w:rsidRPr="001F2AC6">
        <w:rPr>
          <w:szCs w:val="28"/>
          <w:lang w:eastAsia="ru-RU"/>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0F74AA" w:rsidRPr="001F2AC6" w:rsidRDefault="000F74AA" w:rsidP="000F74AA">
      <w:pPr>
        <w:pStyle w:val="a5"/>
        <w:overflowPunct w:val="0"/>
        <w:autoSpaceDE w:val="0"/>
        <w:autoSpaceDN w:val="0"/>
        <w:adjustRightInd w:val="0"/>
        <w:ind w:firstLine="567"/>
        <w:rPr>
          <w:szCs w:val="28"/>
          <w:lang w:eastAsia="ru-RU"/>
        </w:rPr>
      </w:pPr>
      <w:r w:rsidRPr="001F2AC6">
        <w:rPr>
          <w:szCs w:val="28"/>
          <w:lang w:eastAsia="ru-RU"/>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решётки (</w:t>
      </w:r>
      <w:proofErr w:type="spellStart"/>
      <w:r w:rsidRPr="001F2AC6">
        <w:rPr>
          <w:szCs w:val="28"/>
          <w:lang w:eastAsia="ru-RU"/>
        </w:rPr>
        <w:t>георешетки</w:t>
      </w:r>
      <w:proofErr w:type="spellEnd"/>
      <w:r w:rsidRPr="001F2AC6">
        <w:rPr>
          <w:szCs w:val="28"/>
          <w:lang w:eastAsia="ru-RU"/>
        </w:rPr>
        <w:t>).</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Минимальный процент озеленения земельного участка</w:t>
      </w:r>
      <w:r w:rsidRPr="001F2AC6">
        <w:rPr>
          <w:szCs w:val="28"/>
          <w:lang w:eastAsia="ru-RU"/>
        </w:rPr>
        <w:t xml:space="preserve"> – отношение площади озеленения (зеленых зон) ко всей площади земельного участка.</w:t>
      </w:r>
    </w:p>
    <w:p w:rsidR="000F74AA" w:rsidRPr="001F2AC6" w:rsidRDefault="000F74AA" w:rsidP="000F74AA">
      <w:pPr>
        <w:pStyle w:val="a5"/>
        <w:overflowPunct w:val="0"/>
        <w:autoSpaceDE w:val="0"/>
        <w:autoSpaceDN w:val="0"/>
        <w:adjustRightInd w:val="0"/>
        <w:ind w:firstLine="567"/>
        <w:rPr>
          <w:szCs w:val="28"/>
          <w:lang w:eastAsia="ru-RU"/>
        </w:rPr>
      </w:pPr>
      <w:r w:rsidRPr="001F2AC6">
        <w:rPr>
          <w:b/>
          <w:bCs w:val="0"/>
          <w:szCs w:val="28"/>
          <w:lang w:eastAsia="ru-RU"/>
        </w:rPr>
        <w:t>Максимальный процент застройки в границах земельного участка</w:t>
      </w:r>
      <w:r w:rsidRPr="001F2AC6">
        <w:rPr>
          <w:szCs w:val="28"/>
          <w:lang w:eastAsia="ru-RU"/>
        </w:rPr>
        <w:t xml:space="preserve"> – отношение суммарной площади, которая может быть застроена объектами капитального строительства, без учета подземных этажей, ко всей площади земельного участка.</w:t>
      </w:r>
    </w:p>
    <w:p w:rsidR="000F74AA" w:rsidRPr="001F2AC6" w:rsidRDefault="000F74AA" w:rsidP="000F74AA">
      <w:pPr>
        <w:pStyle w:val="afff5"/>
      </w:pPr>
    </w:p>
    <w:p w:rsidR="005825C0" w:rsidRPr="00DD59AF" w:rsidRDefault="004B32B1" w:rsidP="00DD59AF">
      <w:pPr>
        <w:pStyle w:val="2"/>
        <w:jc w:val="left"/>
        <w:rPr>
          <w:szCs w:val="28"/>
        </w:rPr>
      </w:pPr>
      <w:bookmarkStart w:id="19" w:name="_Toc345856456"/>
      <w:bookmarkStart w:id="20" w:name="_Toc183533658"/>
      <w:r w:rsidRPr="00DD59AF">
        <w:rPr>
          <w:szCs w:val="28"/>
        </w:rPr>
        <w:t>Статья 2</w:t>
      </w:r>
      <w:r w:rsidR="005825C0" w:rsidRPr="00DD59AF">
        <w:rPr>
          <w:szCs w:val="28"/>
        </w:rPr>
        <w:t>. Методы регулирования землепользования и застройки</w:t>
      </w:r>
      <w:bookmarkEnd w:id="19"/>
      <w:bookmarkEnd w:id="20"/>
    </w:p>
    <w:p w:rsidR="005825C0" w:rsidRPr="001F2AC6" w:rsidRDefault="005825C0" w:rsidP="00E40306">
      <w:pPr>
        <w:pStyle w:val="ConsNormal"/>
        <w:widowControl/>
        <w:suppressAutoHyphens/>
        <w:spacing w:before="120"/>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Органы местного самоуправления муниципального </w:t>
      </w:r>
      <w:r w:rsidR="00194561" w:rsidRPr="001F2AC6">
        <w:rPr>
          <w:rFonts w:ascii="Times New Roman" w:hAnsi="Times New Roman" w:cs="Times New Roman"/>
          <w:sz w:val="28"/>
          <w:szCs w:val="28"/>
        </w:rPr>
        <w:t>района</w:t>
      </w:r>
      <w:r w:rsidRPr="001F2AC6">
        <w:rPr>
          <w:rFonts w:ascii="Times New Roman" w:hAnsi="Times New Roman" w:cs="Times New Roman"/>
          <w:sz w:val="28"/>
          <w:szCs w:val="28"/>
        </w:rPr>
        <w:t xml:space="preserve"> осуществляют </w:t>
      </w:r>
      <w:r w:rsidR="00194561" w:rsidRPr="001F2AC6">
        <w:rPr>
          <w:rFonts w:ascii="Times New Roman" w:hAnsi="Times New Roman" w:cs="Times New Roman"/>
          <w:sz w:val="28"/>
          <w:szCs w:val="28"/>
        </w:rPr>
        <w:t>решение вопросов регулирования</w:t>
      </w:r>
      <w:r w:rsidRPr="001F2AC6">
        <w:rPr>
          <w:rFonts w:ascii="Times New Roman" w:hAnsi="Times New Roman" w:cs="Times New Roman"/>
          <w:sz w:val="28"/>
          <w:szCs w:val="28"/>
        </w:rPr>
        <w:t xml:space="preserve"> землепользования и застройки территории муниципального образования сельского поселения </w:t>
      </w:r>
      <w:r w:rsidR="006A1A32" w:rsidRPr="001F2AC6">
        <w:rPr>
          <w:rFonts w:ascii="Times New Roman" w:hAnsi="Times New Roman" w:cs="Times New Roman"/>
          <w:sz w:val="28"/>
          <w:szCs w:val="28"/>
        </w:rPr>
        <w:t>Озероучумского</w:t>
      </w:r>
      <w:r w:rsidRPr="001F2AC6">
        <w:rPr>
          <w:rFonts w:ascii="Times New Roman" w:hAnsi="Times New Roman" w:cs="Times New Roman"/>
          <w:sz w:val="28"/>
          <w:szCs w:val="28"/>
        </w:rPr>
        <w:t xml:space="preserve"> сельсовета посредством разработки, согласования, утверждения, внесения изменений и дополнений, а также обеспечения исполнения </w:t>
      </w:r>
      <w:r w:rsidR="00194561" w:rsidRPr="001F2AC6">
        <w:rPr>
          <w:rFonts w:ascii="Times New Roman" w:hAnsi="Times New Roman" w:cs="Times New Roman"/>
          <w:sz w:val="28"/>
          <w:szCs w:val="28"/>
        </w:rPr>
        <w:t xml:space="preserve">требования документа градостроительного зонирования </w:t>
      </w:r>
      <w:r w:rsidRPr="001F2AC6">
        <w:rPr>
          <w:rFonts w:ascii="Times New Roman" w:hAnsi="Times New Roman" w:cs="Times New Roman"/>
          <w:sz w:val="28"/>
          <w:szCs w:val="28"/>
        </w:rPr>
        <w:t>Поселения – Правил землепользования и застройки Поселения (далее – Правил) с учетом полномочий в области градостроительной деятельности.</w:t>
      </w:r>
    </w:p>
    <w:p w:rsidR="00DB55B9" w:rsidRPr="001F2AC6" w:rsidRDefault="00DB55B9" w:rsidP="004B32B1">
      <w:pPr>
        <w:pStyle w:val="ConsNormal"/>
        <w:widowControl/>
        <w:suppressAutoHyphens/>
        <w:spacing w:before="120"/>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w:t>
      </w:r>
      <w:r w:rsidRPr="001F2AC6">
        <w:rPr>
          <w:rFonts w:ascii="Times New Roman" w:hAnsi="Times New Roman" w:cs="Times New Roman"/>
          <w:sz w:val="28"/>
          <w:szCs w:val="28"/>
        </w:rPr>
        <w:lastRenderedPageBreak/>
        <w:t>этих поселений в бюджет муниципального района в соответствии с Бюджетным кодексом Российской Федерации.</w:t>
      </w:r>
    </w:p>
    <w:p w:rsidR="00DB55B9" w:rsidRPr="001F2AC6" w:rsidRDefault="00DB55B9" w:rsidP="004B32B1">
      <w:pPr>
        <w:pStyle w:val="ConsNormal"/>
        <w:widowControl/>
        <w:suppressAutoHyphens/>
        <w:spacing w:before="120"/>
        <w:ind w:right="0" w:firstLine="709"/>
        <w:jc w:val="both"/>
        <w:rPr>
          <w:rFonts w:ascii="Times New Roman" w:hAnsi="Times New Roman" w:cs="Times New Roman"/>
          <w:sz w:val="28"/>
          <w:szCs w:val="28"/>
        </w:rPr>
      </w:pPr>
      <w:r w:rsidRPr="001F2AC6">
        <w:rPr>
          <w:rFonts w:ascii="Times New Roman" w:hAnsi="Times New Roman" w:cs="Times New Roman"/>
          <w:sz w:val="28"/>
          <w:szCs w:val="28"/>
        </w:rPr>
        <w:t>Органы местного самоуправления муниципального района вправе заключать соглашения с органами местного самоуправления отдельных поселений, входящих в состав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муниципального района в бюджеты соответствующих поселений в соответствии с Бюджетным кодексом Российской Федерации.</w:t>
      </w:r>
    </w:p>
    <w:p w:rsidR="00DB55B9" w:rsidRPr="001F2AC6" w:rsidRDefault="00DB55B9" w:rsidP="004B32B1">
      <w:pPr>
        <w:pStyle w:val="ConsNormal"/>
        <w:widowControl/>
        <w:suppressAutoHyphens/>
        <w:spacing w:before="120"/>
        <w:ind w:right="0" w:firstLine="709"/>
        <w:jc w:val="both"/>
        <w:rPr>
          <w:rFonts w:ascii="Times New Roman" w:hAnsi="Times New Roman" w:cs="Times New Roman"/>
          <w:sz w:val="28"/>
          <w:szCs w:val="28"/>
        </w:rPr>
      </w:pPr>
      <w:r w:rsidRPr="001F2AC6">
        <w:rPr>
          <w:rFonts w:ascii="Times New Roman" w:hAnsi="Times New Roman" w:cs="Times New Roman"/>
          <w:sz w:val="28"/>
          <w:szCs w:val="28"/>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5825C0" w:rsidRPr="001F2AC6" w:rsidRDefault="00DB55B9" w:rsidP="004B32B1">
      <w:pPr>
        <w:pStyle w:val="ConsNormal"/>
        <w:widowControl/>
        <w:suppressAutoHyphens/>
        <w:spacing w:before="120"/>
        <w:ind w:right="0" w:firstLine="709"/>
        <w:jc w:val="both"/>
        <w:rPr>
          <w:sz w:val="28"/>
          <w:szCs w:val="28"/>
        </w:rPr>
      </w:pPr>
      <w:r w:rsidRPr="001F2AC6">
        <w:rPr>
          <w:rFonts w:ascii="Times New Roman" w:hAnsi="Times New Roman" w:cs="Times New Roman"/>
          <w:sz w:val="28"/>
          <w:szCs w:val="28"/>
        </w:rP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r w:rsidRPr="001F2AC6">
        <w:rPr>
          <w:sz w:val="28"/>
          <w:szCs w:val="28"/>
        </w:rPr>
        <w:t>.</w:t>
      </w:r>
    </w:p>
    <w:p w:rsidR="004B32B1" w:rsidRPr="001F2AC6" w:rsidRDefault="004B32B1" w:rsidP="004B32B1">
      <w:pPr>
        <w:pStyle w:val="afff5"/>
      </w:pPr>
    </w:p>
    <w:p w:rsidR="005825C0" w:rsidRPr="00DD59AF" w:rsidRDefault="004B32B1" w:rsidP="00DD59AF">
      <w:pPr>
        <w:pStyle w:val="2"/>
        <w:jc w:val="left"/>
        <w:rPr>
          <w:szCs w:val="28"/>
        </w:rPr>
      </w:pPr>
      <w:bookmarkStart w:id="21" w:name="_Toc345856457"/>
      <w:bookmarkStart w:id="22" w:name="_Toc183533659"/>
      <w:r w:rsidRPr="00DD59AF">
        <w:rPr>
          <w:szCs w:val="28"/>
        </w:rPr>
        <w:t>Статья 3.</w:t>
      </w:r>
      <w:r w:rsidR="005825C0" w:rsidRPr="00DD59AF">
        <w:rPr>
          <w:szCs w:val="28"/>
        </w:rPr>
        <w:t xml:space="preserve"> Внесение дополнений и изменений в градостроительную документацию и Правила</w:t>
      </w:r>
      <w:bookmarkEnd w:id="21"/>
      <w:bookmarkEnd w:id="22"/>
    </w:p>
    <w:p w:rsidR="005825C0" w:rsidRPr="001F2AC6" w:rsidRDefault="005825C0" w:rsidP="00E40306">
      <w:pPr>
        <w:pStyle w:val="ConsNormal"/>
        <w:widowControl/>
        <w:suppressAutoHyphens/>
        <w:spacing w:before="120"/>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t>Не допускается внесение дополнений и изменений в утвержденные градостроительную документацию и Правила, ухудшающих комфортность среды жизнедеятельности правообладателей недвижимости и снижающих рыночную стоимость этой недвижимости, в их числе:</w:t>
      </w:r>
    </w:p>
    <w:p w:rsidR="005825C0" w:rsidRPr="001F2AC6" w:rsidRDefault="005825C0" w:rsidP="00F13A0D">
      <w:pPr>
        <w:pStyle w:val="ConsNormal"/>
        <w:widowControl/>
        <w:suppressAutoHyphens/>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t>1) увеличение плотности существующей и запланированной застройки, предусмотренной утвержденными градостроительной документацией и Правилами;</w:t>
      </w:r>
    </w:p>
    <w:p w:rsidR="005825C0" w:rsidRPr="001F2AC6" w:rsidRDefault="005825C0" w:rsidP="00F13A0D">
      <w:pPr>
        <w:pStyle w:val="ConsNormal"/>
        <w:widowControl/>
        <w:suppressAutoHyphens/>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t>2) повышение этажности существующей и запланированной застройки, предусмотренной утвержденными градостроительной документацией и Правилами;</w:t>
      </w:r>
    </w:p>
    <w:p w:rsidR="005825C0" w:rsidRPr="001F2AC6" w:rsidRDefault="005825C0" w:rsidP="00F13A0D">
      <w:pPr>
        <w:pStyle w:val="ConsNormal"/>
        <w:widowControl/>
        <w:suppressAutoHyphens/>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t>3) изменения функционального и градостроительного зонирования территории Поселения, предусмотренные Правилами, заключающиеся в сокращении площадей или упразднения территорий функциональных или территориальных зон ландшафтов, лесов всех категорий, парковых, рекреационных, скверов, бульваров, а также любых иных мест существующего или планируемого размещения многолетних зеленых насаждений;</w:t>
      </w:r>
    </w:p>
    <w:p w:rsidR="008150F6" w:rsidRPr="001F2AC6" w:rsidRDefault="005825C0" w:rsidP="00F13A0D">
      <w:pPr>
        <w:pStyle w:val="ConsNormal"/>
        <w:widowControl/>
        <w:suppressAutoHyphens/>
        <w:spacing w:after="120"/>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lastRenderedPageBreak/>
        <w:t>4) размещение любых, не предусмотренных утвержденными градостроительной документацией и Правилами, предприятий любого класса вредности.</w:t>
      </w:r>
    </w:p>
    <w:p w:rsidR="00234FD0" w:rsidRPr="001F2AC6" w:rsidRDefault="00234FD0" w:rsidP="004B32B1">
      <w:pPr>
        <w:pStyle w:val="afff5"/>
      </w:pPr>
      <w:bookmarkStart w:id="23" w:name="_Toc345856461"/>
    </w:p>
    <w:p w:rsidR="005825C0" w:rsidRPr="00DD59AF" w:rsidRDefault="004B32B1" w:rsidP="00DD59AF">
      <w:pPr>
        <w:pStyle w:val="2"/>
        <w:jc w:val="left"/>
        <w:rPr>
          <w:szCs w:val="28"/>
        </w:rPr>
      </w:pPr>
      <w:bookmarkStart w:id="24" w:name="_Toc183533660"/>
      <w:r w:rsidRPr="00DD59AF">
        <w:rPr>
          <w:szCs w:val="28"/>
        </w:rPr>
        <w:t>Статья 4</w:t>
      </w:r>
      <w:r w:rsidR="005825C0" w:rsidRPr="00DD59AF">
        <w:rPr>
          <w:szCs w:val="28"/>
        </w:rPr>
        <w:t>. Цели разработки и содержание Правил</w:t>
      </w:r>
      <w:bookmarkEnd w:id="23"/>
      <w:bookmarkEnd w:id="24"/>
    </w:p>
    <w:p w:rsidR="005825C0" w:rsidRPr="001F2AC6" w:rsidRDefault="005825C0" w:rsidP="00D7796F">
      <w:pPr>
        <w:pStyle w:val="ConsNormal"/>
        <w:widowControl/>
        <w:suppressAutoHyphens/>
        <w:spacing w:before="120"/>
        <w:ind w:right="0" w:firstLine="709"/>
        <w:jc w:val="both"/>
        <w:rPr>
          <w:rFonts w:ascii="Times New Roman" w:hAnsi="Times New Roman" w:cs="Times New Roman"/>
          <w:sz w:val="28"/>
          <w:szCs w:val="28"/>
        </w:rPr>
      </w:pPr>
      <w:r w:rsidRPr="001F2AC6">
        <w:rPr>
          <w:rFonts w:ascii="Times New Roman" w:hAnsi="Times New Roman" w:cs="Times New Roman"/>
          <w:sz w:val="28"/>
          <w:szCs w:val="28"/>
        </w:rPr>
        <w:t>1. Настоящие Правила разработаны в целях:</w:t>
      </w:r>
    </w:p>
    <w:p w:rsidR="00625C11"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1) создания условий для устойчивого развития территории Поселения, </w:t>
      </w:r>
      <w:r w:rsidR="00625C11" w:rsidRPr="001F2AC6">
        <w:rPr>
          <w:rFonts w:ascii="Times New Roman" w:hAnsi="Times New Roman" w:cs="Times New Roman"/>
          <w:sz w:val="28"/>
          <w:szCs w:val="28"/>
        </w:rPr>
        <w:t>обеспечения санитарно-эпидемиологического благополучия населения, сохранения окружающей среды и объектов культурного наследия;</w:t>
      </w:r>
    </w:p>
    <w:p w:rsidR="005825C0"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2)</w:t>
      </w:r>
      <w:r w:rsidR="00625C11" w:rsidRPr="001F2AC6">
        <w:rPr>
          <w:rFonts w:ascii="Times New Roman" w:hAnsi="Times New Roman" w:cs="Times New Roman"/>
          <w:sz w:val="28"/>
          <w:szCs w:val="28"/>
        </w:rPr>
        <w:t> создания правовых условий, предусмотренных Градостроительным кодексом Российской Федерации, для планировки территории</w:t>
      </w:r>
      <w:r w:rsidRPr="001F2AC6">
        <w:rPr>
          <w:rFonts w:ascii="Times New Roman" w:hAnsi="Times New Roman" w:cs="Times New Roman"/>
          <w:sz w:val="28"/>
          <w:szCs w:val="28"/>
        </w:rPr>
        <w:t xml:space="preserve"> Поселения;</w:t>
      </w:r>
    </w:p>
    <w:p w:rsidR="005825C0"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3)</w:t>
      </w:r>
      <w:r w:rsidR="0001547C" w:rsidRPr="001F2AC6">
        <w:rPr>
          <w:rFonts w:ascii="Times New Roman" w:hAnsi="Times New Roman" w:cs="Times New Roman"/>
          <w:sz w:val="28"/>
          <w:szCs w:val="28"/>
        </w:rPr>
        <w:t> </w:t>
      </w:r>
      <w:r w:rsidRPr="001F2AC6">
        <w:rPr>
          <w:rFonts w:ascii="Times New Roman" w:hAnsi="Times New Roman" w:cs="Times New Roman"/>
          <w:sz w:val="28"/>
          <w:szCs w:val="28"/>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5825C0"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предельных параметров разрешенного строительства объектов капитального строительства.</w:t>
      </w:r>
    </w:p>
    <w:p w:rsidR="005825C0"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2. Правила включают в себя:</w:t>
      </w:r>
    </w:p>
    <w:p w:rsidR="005825C0"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1)</w:t>
      </w:r>
      <w:r w:rsidR="0001547C" w:rsidRPr="001F2AC6">
        <w:rPr>
          <w:rFonts w:ascii="Times New Roman" w:hAnsi="Times New Roman" w:cs="Times New Roman"/>
          <w:sz w:val="28"/>
          <w:szCs w:val="28"/>
        </w:rPr>
        <w:t> </w:t>
      </w:r>
      <w:r w:rsidRPr="001F2AC6">
        <w:rPr>
          <w:rFonts w:ascii="Times New Roman" w:hAnsi="Times New Roman" w:cs="Times New Roman"/>
          <w:sz w:val="28"/>
          <w:szCs w:val="28"/>
        </w:rPr>
        <w:t xml:space="preserve">порядок </w:t>
      </w:r>
      <w:r w:rsidR="007B5ADA" w:rsidRPr="001F2AC6">
        <w:rPr>
          <w:rFonts w:ascii="Times New Roman" w:hAnsi="Times New Roman" w:cs="Times New Roman"/>
          <w:sz w:val="28"/>
          <w:szCs w:val="28"/>
        </w:rPr>
        <w:t xml:space="preserve">их </w:t>
      </w:r>
      <w:r w:rsidRPr="001F2AC6">
        <w:rPr>
          <w:rFonts w:ascii="Times New Roman" w:hAnsi="Times New Roman" w:cs="Times New Roman"/>
          <w:sz w:val="28"/>
          <w:szCs w:val="28"/>
        </w:rPr>
        <w:t xml:space="preserve">применения и внесения изменений в </w:t>
      </w:r>
      <w:r w:rsidR="007B5ADA" w:rsidRPr="001F2AC6">
        <w:rPr>
          <w:rFonts w:ascii="Times New Roman" w:hAnsi="Times New Roman" w:cs="Times New Roman"/>
          <w:sz w:val="28"/>
          <w:szCs w:val="28"/>
        </w:rPr>
        <w:t xml:space="preserve">указанные </w:t>
      </w:r>
      <w:r w:rsidRPr="001F2AC6">
        <w:rPr>
          <w:rFonts w:ascii="Times New Roman" w:hAnsi="Times New Roman" w:cs="Times New Roman"/>
          <w:sz w:val="28"/>
          <w:szCs w:val="28"/>
        </w:rPr>
        <w:t>Правила;</w:t>
      </w:r>
    </w:p>
    <w:p w:rsidR="0076098E" w:rsidRPr="001F2AC6" w:rsidRDefault="0076098E"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2) карту градостроительного зонирования;</w:t>
      </w:r>
    </w:p>
    <w:p w:rsidR="005825C0" w:rsidRPr="001F2AC6" w:rsidRDefault="0076098E"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3</w:t>
      </w:r>
      <w:r w:rsidR="005825C0" w:rsidRPr="001F2AC6">
        <w:rPr>
          <w:rFonts w:ascii="Times New Roman" w:hAnsi="Times New Roman" w:cs="Times New Roman"/>
          <w:sz w:val="28"/>
          <w:szCs w:val="28"/>
        </w:rPr>
        <w:t>) градостроительные регламенты</w:t>
      </w:r>
      <w:r w:rsidRPr="001F2AC6">
        <w:rPr>
          <w:rFonts w:ascii="Times New Roman" w:hAnsi="Times New Roman" w:cs="Times New Roman"/>
          <w:sz w:val="28"/>
          <w:szCs w:val="28"/>
        </w:rPr>
        <w:t>.</w:t>
      </w:r>
    </w:p>
    <w:p w:rsidR="005825C0"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3.</w:t>
      </w:r>
      <w:r w:rsidR="0001547C" w:rsidRPr="001F2AC6">
        <w:rPr>
          <w:rFonts w:ascii="Times New Roman" w:hAnsi="Times New Roman" w:cs="Times New Roman"/>
          <w:sz w:val="28"/>
          <w:szCs w:val="28"/>
        </w:rPr>
        <w:t> </w:t>
      </w:r>
      <w:r w:rsidRPr="001F2AC6">
        <w:rPr>
          <w:rFonts w:ascii="Times New Roman" w:hAnsi="Times New Roman" w:cs="Times New Roman"/>
          <w:sz w:val="28"/>
          <w:szCs w:val="28"/>
        </w:rPr>
        <w:t>Порядок применения Правил и внесения в них изменений включает в себя положения:</w:t>
      </w:r>
    </w:p>
    <w:p w:rsidR="005825C0"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1) о регулировании землепользования и застройки органами местного самоуправления; </w:t>
      </w:r>
    </w:p>
    <w:p w:rsidR="005825C0"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2)</w:t>
      </w:r>
      <w:r w:rsidR="003B1AFA" w:rsidRPr="001F2AC6">
        <w:rPr>
          <w:rFonts w:ascii="Times New Roman" w:hAnsi="Times New Roman" w:cs="Times New Roman"/>
          <w:sz w:val="28"/>
          <w:szCs w:val="28"/>
          <w:lang w:val="en-US"/>
        </w:rPr>
        <w:t> </w:t>
      </w:r>
      <w:r w:rsidRPr="001F2AC6">
        <w:rPr>
          <w:rFonts w:ascii="Times New Roman" w:hAnsi="Times New Roman" w:cs="Times New Roman"/>
          <w:sz w:val="28"/>
          <w:szCs w:val="28"/>
        </w:rPr>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5825C0"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3)</w:t>
      </w:r>
      <w:r w:rsidR="00B71C12" w:rsidRPr="001F2AC6">
        <w:rPr>
          <w:rFonts w:ascii="Times New Roman" w:hAnsi="Times New Roman" w:cs="Times New Roman"/>
          <w:sz w:val="28"/>
          <w:szCs w:val="28"/>
        </w:rPr>
        <w:t> </w:t>
      </w:r>
      <w:r w:rsidRPr="001F2AC6">
        <w:rPr>
          <w:rFonts w:ascii="Times New Roman" w:hAnsi="Times New Roman" w:cs="Times New Roman"/>
          <w:sz w:val="28"/>
          <w:szCs w:val="28"/>
        </w:rPr>
        <w:t>о подготовке документации по планировке территории органами местного самоуправления;</w:t>
      </w:r>
    </w:p>
    <w:p w:rsidR="003A3995"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4) </w:t>
      </w:r>
      <w:r w:rsidR="003A3995" w:rsidRPr="001F2AC6">
        <w:rPr>
          <w:rFonts w:ascii="Times New Roman" w:hAnsi="Times New Roman" w:cs="Times New Roman"/>
          <w:sz w:val="28"/>
          <w:szCs w:val="28"/>
        </w:rPr>
        <w:t>о проведении общественных обсуждений или публичных слушаний по вопросам землепользования и застройки;</w:t>
      </w:r>
    </w:p>
    <w:p w:rsidR="005825C0"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5) о внесении изменений в Правила;</w:t>
      </w:r>
    </w:p>
    <w:p w:rsidR="003A3995" w:rsidRPr="001F2AC6" w:rsidRDefault="003A3995"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6) о регулировании иных вопросов землепользования и застройки.</w:t>
      </w:r>
    </w:p>
    <w:p w:rsidR="005825C0" w:rsidRPr="001F2AC6" w:rsidRDefault="003A3995"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7</w:t>
      </w:r>
      <w:r w:rsidR="005825C0" w:rsidRPr="001F2AC6">
        <w:rPr>
          <w:rFonts w:ascii="Times New Roman" w:hAnsi="Times New Roman" w:cs="Times New Roman"/>
          <w:sz w:val="28"/>
          <w:szCs w:val="28"/>
        </w:rPr>
        <w:t>) о процедурах реализации Правил.</w:t>
      </w:r>
    </w:p>
    <w:p w:rsidR="003A3995"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4.</w:t>
      </w:r>
      <w:r w:rsidR="003B1AFA" w:rsidRPr="001F2AC6">
        <w:rPr>
          <w:rFonts w:ascii="Times New Roman" w:hAnsi="Times New Roman" w:cs="Times New Roman"/>
          <w:sz w:val="28"/>
          <w:szCs w:val="28"/>
          <w:lang w:val="en-US"/>
        </w:rPr>
        <w:t> </w:t>
      </w:r>
      <w:r w:rsidR="003A3995" w:rsidRPr="001F2AC6">
        <w:rPr>
          <w:rFonts w:ascii="Times New Roman" w:hAnsi="Times New Roman" w:cs="Times New Roman"/>
          <w:sz w:val="28"/>
          <w:szCs w:val="28"/>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3A3995"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5.</w:t>
      </w:r>
      <w:r w:rsidR="003A3995" w:rsidRPr="001F2AC6">
        <w:rPr>
          <w:rFonts w:ascii="Times New Roman" w:hAnsi="Times New Roman" w:cs="Times New Roman"/>
          <w:sz w:val="28"/>
          <w:szCs w:val="28"/>
        </w:rPr>
        <w:t xml:space="preserve"> На карте градостроительного зонирования в обязательном порядке отображаются границы населенных пунктов, входящих в состав поселения, </w:t>
      </w:r>
      <w:r w:rsidR="003A3995" w:rsidRPr="001F2AC6">
        <w:rPr>
          <w:rFonts w:ascii="Times New Roman" w:hAnsi="Times New Roman" w:cs="Times New Roman"/>
          <w:sz w:val="28"/>
          <w:szCs w:val="28"/>
        </w:rPr>
        <w:lastRenderedPageBreak/>
        <w:t>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rsidR="003A3995" w:rsidRPr="001F2AC6" w:rsidRDefault="003A3995"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5.1.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предусматривающих осуществление деятельности по комплексному и устойчивому развитию территории в соответствии</w:t>
      </w:r>
      <w:r w:rsidR="00B92223">
        <w:rPr>
          <w:rFonts w:ascii="Times New Roman" w:hAnsi="Times New Roman" w:cs="Times New Roman"/>
          <w:sz w:val="28"/>
          <w:szCs w:val="28"/>
        </w:rPr>
        <w:t xml:space="preserve"> с </w:t>
      </w:r>
      <w:r w:rsidR="00B92223" w:rsidRPr="00B92223">
        <w:rPr>
          <w:rFonts w:ascii="Times New Roman" w:hAnsi="Times New Roman" w:cs="Times New Roman"/>
          <w:sz w:val="28"/>
          <w:szCs w:val="28"/>
        </w:rPr>
        <w:t>Градостроительным Кодексом Российской Федерации</w:t>
      </w:r>
      <w:r w:rsidR="00B92223">
        <w:rPr>
          <w:rFonts w:ascii="Times New Roman" w:hAnsi="Times New Roman" w:cs="Times New Roman"/>
          <w:sz w:val="28"/>
          <w:szCs w:val="28"/>
        </w:rPr>
        <w:t>.</w:t>
      </w:r>
    </w:p>
    <w:p w:rsidR="005825C0"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6.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5825C0"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5825C0"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5825C0" w:rsidRPr="001F2AC6" w:rsidRDefault="005825C0"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3A3995" w:rsidRPr="001F2AC6">
        <w:rPr>
          <w:rFonts w:ascii="Times New Roman" w:hAnsi="Times New Roman" w:cs="Times New Roman"/>
          <w:sz w:val="28"/>
          <w:szCs w:val="28"/>
        </w:rPr>
        <w:t>;</w:t>
      </w:r>
    </w:p>
    <w:p w:rsidR="003A3995" w:rsidRPr="001F2AC6" w:rsidRDefault="003A3995"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0B1383" w:rsidRPr="001F2AC6" w:rsidRDefault="003A3995" w:rsidP="00F13A0D">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6.1.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городского округа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w:t>
      </w:r>
      <w:r w:rsidRPr="001F2AC6">
        <w:rPr>
          <w:rFonts w:ascii="Times New Roman" w:hAnsi="Times New Roman" w:cs="Times New Roman"/>
          <w:sz w:val="28"/>
          <w:szCs w:val="28"/>
        </w:rPr>
        <w:lastRenderedPageBreak/>
        <w:t>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FF267E" w:rsidRDefault="00FF267E" w:rsidP="00FF267E">
      <w:pPr>
        <w:spacing w:after="160" w:line="259" w:lineRule="auto"/>
        <w:rPr>
          <w:sz w:val="28"/>
          <w:szCs w:val="28"/>
        </w:rPr>
      </w:pPr>
      <w:bookmarkStart w:id="25" w:name="_Toc345856463"/>
      <w:bookmarkStart w:id="26" w:name="_Toc180229641"/>
      <w:bookmarkStart w:id="27" w:name="_Toc130540497"/>
    </w:p>
    <w:p w:rsidR="00252F1B" w:rsidRDefault="00252F1B" w:rsidP="00252F1B">
      <w:pPr>
        <w:pStyle w:val="2"/>
        <w:suppressAutoHyphens/>
        <w:spacing w:before="120" w:after="120"/>
        <w:ind w:firstLine="709"/>
        <w:jc w:val="left"/>
        <w:rPr>
          <w:szCs w:val="28"/>
        </w:rPr>
      </w:pPr>
      <w:bookmarkStart w:id="28" w:name="_Toc183533661"/>
      <w:r w:rsidRPr="000D2582">
        <w:rPr>
          <w:szCs w:val="28"/>
        </w:rPr>
        <w:t>Статья 5. Порядок подготовки проекта Правил</w:t>
      </w:r>
      <w:bookmarkEnd w:id="28"/>
      <w:r w:rsidRPr="000D2582">
        <w:rPr>
          <w:szCs w:val="28"/>
        </w:rPr>
        <w:t xml:space="preserve"> </w:t>
      </w:r>
    </w:p>
    <w:p w:rsidR="00252F1B" w:rsidRPr="000D2582" w:rsidRDefault="00252F1B" w:rsidP="00252F1B">
      <w:pPr>
        <w:rPr>
          <w:lang w:eastAsia="ru-RU"/>
        </w:rPr>
      </w:pP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1. Подготовка проекта Правил осуществляется для всей территории Поселения с возможностью последующего внесения в Правила изменений, относящихся к другим частям территорий поселений.</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2. Подготовка проекта Правил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результатов публичных слушаний и предложений заинтересованных лиц.</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2.1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3. Решение о подготовке проекта Правил принимается </w:t>
      </w:r>
      <w:r w:rsidR="0022092D">
        <w:rPr>
          <w:rFonts w:ascii="Times New Roman" w:hAnsi="Times New Roman" w:cs="Times New Roman"/>
          <w:sz w:val="28"/>
          <w:szCs w:val="28"/>
        </w:rPr>
        <w:t>главой администрации района</w:t>
      </w:r>
      <w:r w:rsidRPr="001F2AC6">
        <w:rPr>
          <w:rFonts w:ascii="Times New Roman" w:hAnsi="Times New Roman" w:cs="Times New Roman"/>
          <w:sz w:val="28"/>
          <w:szCs w:val="28"/>
        </w:rPr>
        <w:t xml:space="preserve"> с установлением этапов градостроительного зонирования для всей территории Поселения, порядка и сроков проведения работ по подготовке Правил, иных положений, касающихся организации указанных работ.</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4. Одновременно с принятием решения о подготовке проекта правил землепользования и застройки </w:t>
      </w:r>
      <w:r w:rsidR="0022092D">
        <w:rPr>
          <w:rFonts w:ascii="Times New Roman" w:hAnsi="Times New Roman" w:cs="Times New Roman"/>
          <w:sz w:val="28"/>
          <w:szCs w:val="28"/>
        </w:rPr>
        <w:t>главой администрации района</w:t>
      </w:r>
      <w:r w:rsidRPr="001F2AC6">
        <w:rPr>
          <w:rFonts w:ascii="Times New Roman" w:hAnsi="Times New Roman" w:cs="Times New Roman"/>
          <w:sz w:val="28"/>
          <w:szCs w:val="28"/>
        </w:rPr>
        <w:t xml:space="preserve"> утверждаются 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5. Глава администрации не позднее, чем по истечении десяти </w:t>
      </w:r>
      <w:r w:rsidR="005B5808">
        <w:rPr>
          <w:rFonts w:ascii="Times New Roman" w:hAnsi="Times New Roman" w:cs="Times New Roman"/>
          <w:sz w:val="28"/>
          <w:szCs w:val="28"/>
        </w:rPr>
        <w:t>календарных</w:t>
      </w:r>
      <w:r w:rsidR="00C70FE9">
        <w:rPr>
          <w:rFonts w:ascii="Times New Roman" w:hAnsi="Times New Roman" w:cs="Times New Roman"/>
          <w:sz w:val="28"/>
          <w:szCs w:val="28"/>
        </w:rPr>
        <w:t xml:space="preserve"> дней </w:t>
      </w:r>
      <w:r w:rsidRPr="001F2AC6">
        <w:rPr>
          <w:rFonts w:ascii="Times New Roman" w:hAnsi="Times New Roman" w:cs="Times New Roman"/>
          <w:sz w:val="28"/>
          <w:szCs w:val="28"/>
        </w:rPr>
        <w:t xml:space="preserve">с даты принятия решения о подготовке проекта Правил, обеспечивает </w:t>
      </w:r>
      <w:r w:rsidR="00BA30E0">
        <w:rPr>
          <w:rFonts w:ascii="Times New Roman" w:hAnsi="Times New Roman" w:cs="Times New Roman"/>
          <w:sz w:val="28"/>
          <w:szCs w:val="28"/>
        </w:rPr>
        <w:t>обнародование</w:t>
      </w:r>
      <w:r w:rsidRPr="001F2AC6">
        <w:rPr>
          <w:rFonts w:ascii="Times New Roman" w:hAnsi="Times New Roman" w:cs="Times New Roman"/>
          <w:sz w:val="28"/>
          <w:szCs w:val="28"/>
        </w:rPr>
        <w:t xml:space="preserve"> сообщения о принятии такого решения в порядке, установленном для официального </w:t>
      </w:r>
      <w:r w:rsidR="00BA30E0">
        <w:rPr>
          <w:rFonts w:ascii="Times New Roman" w:hAnsi="Times New Roman" w:cs="Times New Roman"/>
          <w:sz w:val="28"/>
          <w:szCs w:val="28"/>
        </w:rPr>
        <w:t>обнародования</w:t>
      </w:r>
      <w:r w:rsidRPr="001F2AC6">
        <w:rPr>
          <w:rFonts w:ascii="Times New Roman" w:hAnsi="Times New Roman" w:cs="Times New Roman"/>
          <w:sz w:val="28"/>
          <w:szCs w:val="28"/>
        </w:rPr>
        <w:t xml:space="preserve"> муниципальных правовых актов, иной официальной информации, и размещение указанного </w:t>
      </w:r>
      <w:r w:rsidRPr="001F2AC6">
        <w:rPr>
          <w:rFonts w:ascii="Times New Roman" w:hAnsi="Times New Roman" w:cs="Times New Roman"/>
          <w:sz w:val="28"/>
          <w:szCs w:val="28"/>
        </w:rPr>
        <w:lastRenderedPageBreak/>
        <w:t xml:space="preserve">сообщения на официальном сайте Района в сети «Интернет». Сообщение о принятии такого решения также может быть распространено по радио и телевидению. </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6. В указанном в части 5 настоящей статьи сообщении о принятии решения о подготовке проекта Правил содержатся:</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1) состав и порядок деятельности комиссии;</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2) последовательность градостроительного зонирования применительно к территориям Поселения;</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3) порядок и сроки проведения работ по подготовке проекта Правил;</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4) порядок направления в комиссию предложений заинтересованных лиц по подготовке проекта Правил;</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5) иные вопросы организации работ.</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7. 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схеме территориального планирования Района, Схеме территориального планирования Красноярского края, схемам территориального планирования Российской Федерации.</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8. По результатам указанной в части 7 настоящей статьи проверки орган местного самоуправления направляет проект Правил главе муниципального образования или, в случае обнаружения его несоответствия требованиям и документам, указанным в части 7 настоящей статьи, в комиссию на доработку.</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9. Глава муниципального образования при получении от органа местного самоуправления проекта Правил принимает решение о проведении общественных обсуждений или публичных слушаний по такому проекту в срок не позднее чем через десять </w:t>
      </w:r>
      <w:r w:rsidR="005B5808">
        <w:rPr>
          <w:rFonts w:ascii="Times New Roman" w:hAnsi="Times New Roman" w:cs="Times New Roman"/>
          <w:sz w:val="28"/>
          <w:szCs w:val="28"/>
        </w:rPr>
        <w:t>календарных</w:t>
      </w:r>
      <w:r w:rsidR="00C70FE9" w:rsidRPr="00C70FE9">
        <w:rPr>
          <w:rFonts w:ascii="Times New Roman" w:hAnsi="Times New Roman" w:cs="Times New Roman"/>
          <w:sz w:val="28"/>
          <w:szCs w:val="28"/>
        </w:rPr>
        <w:t xml:space="preserve"> </w:t>
      </w:r>
      <w:r w:rsidRPr="001F2AC6">
        <w:rPr>
          <w:rFonts w:ascii="Times New Roman" w:hAnsi="Times New Roman" w:cs="Times New Roman"/>
          <w:sz w:val="28"/>
          <w:szCs w:val="28"/>
        </w:rPr>
        <w:t>дней со дня получения такого проекта.</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10. Общественные обсуждения или публичные слушания по проекту правил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со статьями 5.1 и 28 Градостроительного кодекса Российской Федерации и с частями 11 и 12 настоящей статьи.</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11. Продолжительность общественных обсуждений или публичных слушаний по проекту Правил составляет не менее одного и не более трех месяцев со дня </w:t>
      </w:r>
      <w:r w:rsidR="00BA30E0">
        <w:rPr>
          <w:rFonts w:ascii="Times New Roman" w:hAnsi="Times New Roman" w:cs="Times New Roman"/>
          <w:sz w:val="28"/>
          <w:szCs w:val="28"/>
        </w:rPr>
        <w:t>обнародования</w:t>
      </w:r>
      <w:r w:rsidRPr="001F2AC6">
        <w:rPr>
          <w:rFonts w:ascii="Times New Roman" w:hAnsi="Times New Roman" w:cs="Times New Roman"/>
          <w:sz w:val="28"/>
          <w:szCs w:val="28"/>
        </w:rPr>
        <w:t xml:space="preserve"> такого проекта.</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12. В случае подготовки изменений в Правила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13. После завершения общественных обсуждений или публичных слушаний по проекту Правил комиссия с учетом результатов таких </w:t>
      </w:r>
      <w:r w:rsidRPr="001F2AC6">
        <w:rPr>
          <w:rFonts w:ascii="Times New Roman" w:hAnsi="Times New Roman" w:cs="Times New Roman"/>
          <w:sz w:val="28"/>
          <w:szCs w:val="28"/>
        </w:rPr>
        <w:lastRenderedPageBreak/>
        <w:t xml:space="preserve">общественных обсуждений или публичных слушаний обеспечивает внесение изменений в проект Правил и представляет указанный проект главе </w:t>
      </w:r>
      <w:r w:rsidR="0022092D">
        <w:rPr>
          <w:rFonts w:ascii="Times New Roman" w:hAnsi="Times New Roman" w:cs="Times New Roman"/>
          <w:sz w:val="28"/>
          <w:szCs w:val="28"/>
        </w:rPr>
        <w:t>администрации района</w:t>
      </w:r>
      <w:r w:rsidRPr="001F2AC6">
        <w:rPr>
          <w:rFonts w:ascii="Times New Roman" w:hAnsi="Times New Roman" w:cs="Times New Roman"/>
          <w:sz w:val="28"/>
          <w:szCs w:val="28"/>
        </w:rPr>
        <w:t>.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Российской Федерации не требуется.</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14. Глава </w:t>
      </w:r>
      <w:r w:rsidR="0022092D">
        <w:rPr>
          <w:rFonts w:ascii="Times New Roman" w:hAnsi="Times New Roman" w:cs="Times New Roman"/>
          <w:sz w:val="28"/>
          <w:szCs w:val="28"/>
        </w:rPr>
        <w:t>администрации района</w:t>
      </w:r>
      <w:r w:rsidRPr="001F2AC6">
        <w:rPr>
          <w:rFonts w:ascii="Times New Roman" w:hAnsi="Times New Roman" w:cs="Times New Roman"/>
          <w:sz w:val="28"/>
          <w:szCs w:val="28"/>
        </w:rPr>
        <w:t xml:space="preserve"> в течение десяти </w:t>
      </w:r>
      <w:r w:rsidR="005B5808">
        <w:rPr>
          <w:rFonts w:ascii="Times New Roman" w:hAnsi="Times New Roman" w:cs="Times New Roman"/>
          <w:sz w:val="28"/>
          <w:szCs w:val="28"/>
        </w:rPr>
        <w:t>календарных</w:t>
      </w:r>
      <w:r w:rsidR="00C70FE9" w:rsidRPr="00C70FE9">
        <w:rPr>
          <w:rFonts w:ascii="Times New Roman" w:hAnsi="Times New Roman" w:cs="Times New Roman"/>
          <w:sz w:val="28"/>
          <w:szCs w:val="28"/>
        </w:rPr>
        <w:t xml:space="preserve"> дней</w:t>
      </w:r>
      <w:r w:rsidRPr="001F2AC6">
        <w:rPr>
          <w:rFonts w:ascii="Times New Roman" w:hAnsi="Times New Roman" w:cs="Times New Roman"/>
          <w:sz w:val="28"/>
          <w:szCs w:val="28"/>
        </w:rPr>
        <w:t xml:space="preserve"> после представления ему проекта Правил и указанных в части 13 настоящей статьи обязательных приложений должен принять решение о направлении указанного проекта в представительный орган местного самоуправления или об отклонении проекта Правил и о направлении его на доработку с указанием даты его повторного представления.</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1</w:t>
      </w:r>
      <w:r w:rsidR="00C70FE9">
        <w:rPr>
          <w:rFonts w:ascii="Times New Roman" w:hAnsi="Times New Roman" w:cs="Times New Roman"/>
          <w:sz w:val="28"/>
          <w:szCs w:val="28"/>
        </w:rPr>
        <w:t>5</w:t>
      </w:r>
      <w:r w:rsidRPr="001F2AC6">
        <w:rPr>
          <w:rFonts w:ascii="Times New Roman" w:hAnsi="Times New Roman" w:cs="Times New Roman"/>
          <w:sz w:val="28"/>
          <w:szCs w:val="28"/>
        </w:rPr>
        <w:t>. Требования к составу и порядку деятельности комиссии устанавливаются Градостроительным Кодексом Российской Федерации, законами Красноярского края, настоящими Правилами и могут детализироваться и уточняться актами, утверждаемыми главой администрации.</w:t>
      </w:r>
    </w:p>
    <w:p w:rsidR="00252F1B" w:rsidRPr="001F2AC6" w:rsidRDefault="00252F1B" w:rsidP="00252F1B">
      <w:pPr>
        <w:pStyle w:val="ConsNormal"/>
        <w:widowControl/>
        <w:suppressAutoHyphens/>
        <w:ind w:right="0" w:firstLine="709"/>
        <w:jc w:val="both"/>
        <w:rPr>
          <w:rFonts w:ascii="Times New Roman" w:hAnsi="Times New Roman" w:cs="Times New Roman"/>
          <w:sz w:val="28"/>
          <w:szCs w:val="28"/>
        </w:rPr>
      </w:pPr>
    </w:p>
    <w:p w:rsidR="00781893" w:rsidRPr="001F2AC6" w:rsidRDefault="0016613C" w:rsidP="00FF267E">
      <w:pPr>
        <w:pStyle w:val="2"/>
        <w:jc w:val="left"/>
        <w:rPr>
          <w:szCs w:val="28"/>
        </w:rPr>
      </w:pPr>
      <w:bookmarkStart w:id="29" w:name="_Toc183533662"/>
      <w:r>
        <w:rPr>
          <w:szCs w:val="28"/>
        </w:rPr>
        <w:t xml:space="preserve">Статья </w:t>
      </w:r>
      <w:r w:rsidR="00252F1B">
        <w:rPr>
          <w:szCs w:val="28"/>
        </w:rPr>
        <w:t>6</w:t>
      </w:r>
      <w:r w:rsidR="00781893" w:rsidRPr="001F2AC6">
        <w:rPr>
          <w:szCs w:val="28"/>
        </w:rPr>
        <w:t>. Сфера действия Правил</w:t>
      </w:r>
      <w:bookmarkEnd w:id="25"/>
      <w:bookmarkEnd w:id="26"/>
      <w:bookmarkEnd w:id="29"/>
    </w:p>
    <w:p w:rsidR="00781893" w:rsidRPr="001F2AC6" w:rsidRDefault="00781893" w:rsidP="00781893">
      <w:pPr>
        <w:suppressAutoHyphens/>
        <w:ind w:firstLine="709"/>
        <w:jc w:val="both"/>
        <w:rPr>
          <w:sz w:val="28"/>
          <w:szCs w:val="28"/>
        </w:rPr>
      </w:pPr>
      <w:r w:rsidRPr="001F2AC6">
        <w:rPr>
          <w:sz w:val="28"/>
          <w:szCs w:val="28"/>
        </w:rPr>
        <w:t>1. Правила обязательны для исполнения всеми органами государственной власти и органами местного самоуправления Поселения, Района, должностными, физическими и юридическими лицами в сфере градостроительной деятельности на территории Поселения.</w:t>
      </w:r>
    </w:p>
    <w:p w:rsidR="00781893" w:rsidRPr="001F2AC6" w:rsidRDefault="00781893" w:rsidP="00781893">
      <w:pPr>
        <w:suppressAutoHyphens/>
        <w:ind w:firstLine="709"/>
        <w:jc w:val="both"/>
        <w:rPr>
          <w:sz w:val="28"/>
          <w:szCs w:val="28"/>
        </w:rPr>
      </w:pPr>
      <w:r w:rsidRPr="001F2AC6">
        <w:rPr>
          <w:sz w:val="28"/>
          <w:szCs w:val="28"/>
        </w:rPr>
        <w:t>2. Правила регламентируют следующие аспекты градостроительной деятельности вышеуказанных субъектов:</w:t>
      </w:r>
    </w:p>
    <w:p w:rsidR="00781893" w:rsidRPr="001F2AC6" w:rsidRDefault="00781893" w:rsidP="00781893">
      <w:pPr>
        <w:pStyle w:val="a9"/>
        <w:suppressAutoHyphens/>
        <w:ind w:firstLine="709"/>
        <w:rPr>
          <w:szCs w:val="28"/>
        </w:rPr>
      </w:pPr>
      <w:r w:rsidRPr="001F2AC6">
        <w:rPr>
          <w:szCs w:val="28"/>
        </w:rPr>
        <w:t>- градостроительное зонирование территорий и установление требований в форме разрешений или ограничений по видам использования недвижимости и предельным параметрам ее разрешенного строительства;</w:t>
      </w:r>
    </w:p>
    <w:p w:rsidR="00781893" w:rsidRPr="001F2AC6" w:rsidRDefault="00781893" w:rsidP="00781893">
      <w:pPr>
        <w:pStyle w:val="a9"/>
        <w:suppressAutoHyphens/>
        <w:ind w:firstLine="709"/>
        <w:rPr>
          <w:szCs w:val="28"/>
        </w:rPr>
      </w:pPr>
      <w:r w:rsidRPr="001F2AC6">
        <w:rPr>
          <w:szCs w:val="28"/>
        </w:rPr>
        <w:t>- установление границ новых и изменение границ существующих земельных участков;</w:t>
      </w:r>
    </w:p>
    <w:p w:rsidR="00781893" w:rsidRPr="001F2AC6" w:rsidRDefault="00781893" w:rsidP="00781893">
      <w:pPr>
        <w:pStyle w:val="a9"/>
        <w:suppressAutoHyphens/>
        <w:ind w:firstLine="709"/>
        <w:rPr>
          <w:szCs w:val="28"/>
        </w:rPr>
      </w:pPr>
      <w:r w:rsidRPr="001F2AC6">
        <w:rPr>
          <w:szCs w:val="28"/>
        </w:rPr>
        <w:t>- изменение видов использования земельных участков, зданий и сооружений;</w:t>
      </w:r>
    </w:p>
    <w:p w:rsidR="00781893" w:rsidRPr="001F2AC6" w:rsidRDefault="00781893" w:rsidP="00781893">
      <w:pPr>
        <w:pStyle w:val="a9"/>
        <w:suppressAutoHyphens/>
        <w:ind w:firstLine="709"/>
        <w:rPr>
          <w:szCs w:val="28"/>
        </w:rPr>
      </w:pPr>
      <w:r w:rsidRPr="001F2AC6">
        <w:rPr>
          <w:szCs w:val="28"/>
        </w:rPr>
        <w:t>- изменение предельных параметров разрешенного строительства;</w:t>
      </w:r>
    </w:p>
    <w:p w:rsidR="00781893" w:rsidRPr="001F2AC6" w:rsidRDefault="00781893" w:rsidP="00781893">
      <w:pPr>
        <w:suppressAutoHyphens/>
        <w:ind w:firstLine="709"/>
        <w:jc w:val="both"/>
        <w:rPr>
          <w:sz w:val="28"/>
          <w:szCs w:val="28"/>
        </w:rPr>
      </w:pPr>
      <w:r w:rsidRPr="001F2AC6">
        <w:rPr>
          <w:sz w:val="28"/>
          <w:szCs w:val="28"/>
        </w:rPr>
        <w:t>3. Правила применяются в соответствии с требованиями действующего законодательства в области охраны природы, а также обеспечения безопасности, жизни и здоровья граждан.</w:t>
      </w:r>
    </w:p>
    <w:p w:rsidR="00781893" w:rsidRPr="001F2AC6" w:rsidRDefault="00781893" w:rsidP="00781893">
      <w:pPr>
        <w:pStyle w:val="21"/>
        <w:suppressAutoHyphens/>
        <w:ind w:firstLine="709"/>
        <w:rPr>
          <w:sz w:val="28"/>
          <w:szCs w:val="28"/>
        </w:rPr>
      </w:pPr>
      <w:r w:rsidRPr="001F2AC6">
        <w:rPr>
          <w:sz w:val="28"/>
          <w:szCs w:val="28"/>
        </w:rPr>
        <w:t>4. Изменения планировочных и строительных технических регламентов могут повлечь необходимость изменения границ и градостроительных регламентов территориальных зон Поселения. Изменения границ и градостроительных регламентов территориальных зон Поселения производятся в порядке, установленном Правилами.</w:t>
      </w:r>
    </w:p>
    <w:p w:rsidR="00781893" w:rsidRPr="001F2AC6" w:rsidRDefault="00781893" w:rsidP="00781893">
      <w:pPr>
        <w:pStyle w:val="21"/>
        <w:suppressAutoHyphens/>
        <w:ind w:firstLine="709"/>
        <w:rPr>
          <w:b/>
          <w:sz w:val="28"/>
          <w:szCs w:val="28"/>
        </w:rPr>
      </w:pPr>
    </w:p>
    <w:p w:rsidR="00781893" w:rsidRPr="001F2AC6" w:rsidRDefault="00781893" w:rsidP="00FF267E">
      <w:pPr>
        <w:pStyle w:val="2"/>
        <w:jc w:val="left"/>
        <w:rPr>
          <w:szCs w:val="28"/>
        </w:rPr>
      </w:pPr>
      <w:bookmarkStart w:id="30" w:name="_Toc345856466"/>
      <w:bookmarkStart w:id="31" w:name="_Toc180229642"/>
      <w:bookmarkStart w:id="32" w:name="_Toc183533663"/>
      <w:r w:rsidRPr="001F2AC6">
        <w:rPr>
          <w:szCs w:val="28"/>
        </w:rPr>
        <w:lastRenderedPageBreak/>
        <w:t>С</w:t>
      </w:r>
      <w:r w:rsidR="0016613C">
        <w:rPr>
          <w:szCs w:val="28"/>
        </w:rPr>
        <w:t xml:space="preserve">татья </w:t>
      </w:r>
      <w:r w:rsidR="00252F1B">
        <w:rPr>
          <w:szCs w:val="28"/>
        </w:rPr>
        <w:t>8</w:t>
      </w:r>
      <w:r w:rsidRPr="001F2AC6">
        <w:rPr>
          <w:szCs w:val="28"/>
        </w:rPr>
        <w:t>. Понятие градостроительного зонирования</w:t>
      </w:r>
      <w:bookmarkEnd w:id="30"/>
      <w:bookmarkEnd w:id="31"/>
      <w:bookmarkEnd w:id="32"/>
      <w:r w:rsidRPr="001F2AC6">
        <w:rPr>
          <w:szCs w:val="28"/>
        </w:rPr>
        <w:tab/>
      </w:r>
    </w:p>
    <w:p w:rsidR="00781893" w:rsidRPr="001F2AC6" w:rsidRDefault="00781893" w:rsidP="00781893">
      <w:pPr>
        <w:pStyle w:val="a7"/>
        <w:suppressAutoHyphens/>
        <w:ind w:firstLine="709"/>
        <w:rPr>
          <w:sz w:val="28"/>
          <w:szCs w:val="28"/>
        </w:rPr>
      </w:pPr>
      <w:r w:rsidRPr="001F2AC6">
        <w:rPr>
          <w:sz w:val="28"/>
          <w:szCs w:val="28"/>
        </w:rPr>
        <w:t>1. Градостроительное зонирование Поселения – зонирование его территории в целях определения территориальных зон и установления для них градостроительных регламентов.</w:t>
      </w:r>
    </w:p>
    <w:p w:rsidR="00781893" w:rsidRPr="001F2AC6" w:rsidRDefault="00781893" w:rsidP="00781893">
      <w:pPr>
        <w:pStyle w:val="31"/>
        <w:suppressAutoHyphens/>
        <w:ind w:firstLine="709"/>
        <w:rPr>
          <w:szCs w:val="28"/>
        </w:rPr>
      </w:pPr>
      <w:r w:rsidRPr="001F2AC6">
        <w:rPr>
          <w:szCs w:val="28"/>
        </w:rPr>
        <w:t>2. Градостроительное зонирование Поселения предполагает подразделение видов использования недвижимости на основные виды разрешенного использования, условно разрешенные виды разрешенного использования, вспомогательные виды разрешенного использования.</w:t>
      </w:r>
    </w:p>
    <w:p w:rsidR="00781893" w:rsidRPr="001F2AC6" w:rsidRDefault="00781893" w:rsidP="00781893">
      <w:pPr>
        <w:suppressAutoHyphens/>
        <w:ind w:firstLine="709"/>
        <w:jc w:val="both"/>
        <w:rPr>
          <w:sz w:val="28"/>
          <w:szCs w:val="28"/>
        </w:rPr>
      </w:pPr>
      <w:r w:rsidRPr="001F2AC6">
        <w:rPr>
          <w:sz w:val="28"/>
          <w:szCs w:val="28"/>
        </w:rPr>
        <w:t>3. Правовой режим, установленный для каждой территориальной зоны градостроительным регламентом в части видов использования недвижимости, применяется в равной мере ко всем расположенным в ее границах объектам недвижимости.</w:t>
      </w:r>
    </w:p>
    <w:p w:rsidR="00781893" w:rsidRPr="001F2AC6" w:rsidRDefault="00781893" w:rsidP="00781893">
      <w:pPr>
        <w:suppressAutoHyphens/>
        <w:ind w:firstLine="709"/>
        <w:rPr>
          <w:sz w:val="28"/>
          <w:szCs w:val="28"/>
        </w:rPr>
      </w:pPr>
      <w:r w:rsidRPr="001F2AC6">
        <w:rPr>
          <w:sz w:val="28"/>
          <w:szCs w:val="28"/>
        </w:rPr>
        <w:t xml:space="preserve">4. Градостроительное зонирование территории Поселения направлено на: </w:t>
      </w:r>
    </w:p>
    <w:p w:rsidR="00781893" w:rsidRPr="001F2AC6" w:rsidRDefault="00781893" w:rsidP="00781893">
      <w:pPr>
        <w:pStyle w:val="a9"/>
        <w:suppressAutoHyphens/>
        <w:ind w:firstLine="709"/>
        <w:rPr>
          <w:szCs w:val="28"/>
        </w:rPr>
      </w:pPr>
      <w:r w:rsidRPr="001F2AC6">
        <w:rPr>
          <w:szCs w:val="28"/>
        </w:rPr>
        <w:t>- установление правовых гарантий для владельцев недвижимости по  ее использованию и строительному изменению;</w:t>
      </w:r>
    </w:p>
    <w:p w:rsidR="00781893" w:rsidRPr="001F2AC6" w:rsidRDefault="00781893" w:rsidP="00781893">
      <w:pPr>
        <w:pStyle w:val="a9"/>
        <w:suppressAutoHyphens/>
        <w:ind w:firstLine="709"/>
        <w:rPr>
          <w:szCs w:val="28"/>
        </w:rPr>
      </w:pPr>
      <w:r w:rsidRPr="001F2AC6">
        <w:rPr>
          <w:szCs w:val="28"/>
        </w:rPr>
        <w:t>- повышение эффективности использования земельных участков, в том числе, путем создания условий для привлечения инвестиций в строительство и обустройство городской территории;</w:t>
      </w:r>
    </w:p>
    <w:p w:rsidR="00781893" w:rsidRPr="001F2AC6" w:rsidRDefault="00781893" w:rsidP="00781893">
      <w:pPr>
        <w:pStyle w:val="a9"/>
        <w:suppressAutoHyphens/>
        <w:ind w:firstLine="709"/>
        <w:rPr>
          <w:szCs w:val="28"/>
        </w:rPr>
      </w:pPr>
      <w:r w:rsidRPr="001F2AC6">
        <w:rPr>
          <w:szCs w:val="28"/>
        </w:rPr>
        <w:t>- защиту экономических интересов граждан и юридических лиц от негативных последствий решений органов государственной власти и местного самоуправления;</w:t>
      </w:r>
    </w:p>
    <w:p w:rsidR="00781893" w:rsidRPr="001F2AC6" w:rsidRDefault="00781893" w:rsidP="00781893">
      <w:pPr>
        <w:pStyle w:val="a9"/>
        <w:suppressAutoHyphens/>
        <w:ind w:firstLine="709"/>
        <w:rPr>
          <w:szCs w:val="28"/>
        </w:rPr>
      </w:pPr>
      <w:r w:rsidRPr="001F2AC6">
        <w:rPr>
          <w:szCs w:val="28"/>
        </w:rPr>
        <w:t>- повышение инвестиционной привлекательности Поселения для инвестиций в капитальное строительство.</w:t>
      </w:r>
    </w:p>
    <w:p w:rsidR="00781893" w:rsidRPr="001F2AC6" w:rsidRDefault="00781893" w:rsidP="00781893">
      <w:pPr>
        <w:pStyle w:val="23"/>
        <w:suppressAutoHyphens/>
        <w:ind w:firstLine="709"/>
        <w:jc w:val="both"/>
        <w:rPr>
          <w:sz w:val="28"/>
          <w:szCs w:val="28"/>
        </w:rPr>
      </w:pPr>
      <w:r w:rsidRPr="001F2AC6">
        <w:rPr>
          <w:sz w:val="28"/>
          <w:szCs w:val="28"/>
        </w:rPr>
        <w:t>5. Деление территории Поселения на территориальные зоны отражается в Схеме зонирования его территории.</w:t>
      </w:r>
    </w:p>
    <w:p w:rsidR="00781893" w:rsidRPr="001F2AC6" w:rsidRDefault="00781893" w:rsidP="00781893">
      <w:pPr>
        <w:pStyle w:val="23"/>
        <w:suppressAutoHyphens/>
        <w:ind w:firstLine="709"/>
        <w:jc w:val="both"/>
        <w:rPr>
          <w:sz w:val="28"/>
          <w:szCs w:val="28"/>
        </w:rPr>
      </w:pPr>
    </w:p>
    <w:p w:rsidR="00781893" w:rsidRPr="001F2AC6" w:rsidRDefault="00781893" w:rsidP="00FF267E">
      <w:pPr>
        <w:pStyle w:val="2"/>
        <w:jc w:val="left"/>
        <w:rPr>
          <w:szCs w:val="28"/>
        </w:rPr>
      </w:pPr>
      <w:bookmarkStart w:id="33" w:name="_Toc345856467"/>
      <w:bookmarkStart w:id="34" w:name="_Toc180229643"/>
      <w:bookmarkStart w:id="35" w:name="_Toc183533664"/>
      <w:r w:rsidRPr="001F2AC6">
        <w:rPr>
          <w:szCs w:val="28"/>
        </w:rPr>
        <w:t>Ст</w:t>
      </w:r>
      <w:r w:rsidR="0016613C">
        <w:rPr>
          <w:szCs w:val="28"/>
        </w:rPr>
        <w:t xml:space="preserve">атья </w:t>
      </w:r>
      <w:r w:rsidR="00252F1B">
        <w:rPr>
          <w:szCs w:val="28"/>
        </w:rPr>
        <w:t>9</w:t>
      </w:r>
      <w:r w:rsidRPr="001F2AC6">
        <w:rPr>
          <w:szCs w:val="28"/>
        </w:rPr>
        <w:t xml:space="preserve">. </w:t>
      </w:r>
      <w:bookmarkEnd w:id="33"/>
      <w:bookmarkEnd w:id="34"/>
      <w:r w:rsidR="00A24E48" w:rsidRPr="00A24E48">
        <w:rPr>
          <w:szCs w:val="28"/>
        </w:rPr>
        <w:t>Комиссия по землепользованию и застройке</w:t>
      </w:r>
      <w:bookmarkEnd w:id="35"/>
    </w:p>
    <w:p w:rsidR="00781893" w:rsidRPr="001F2AC6" w:rsidRDefault="00781893" w:rsidP="00781893">
      <w:pPr>
        <w:pStyle w:val="ConsPlusNormal"/>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1. Формирование комиссии осуществляется главой администрации на основе предложений:</w:t>
      </w:r>
    </w:p>
    <w:p w:rsidR="00781893" w:rsidRPr="001F2AC6" w:rsidRDefault="00EB2500"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1</w:t>
      </w:r>
      <w:r w:rsidR="00781893" w:rsidRPr="001F2AC6">
        <w:rPr>
          <w:rFonts w:ascii="Times New Roman" w:hAnsi="Times New Roman" w:cs="Times New Roman"/>
          <w:sz w:val="28"/>
          <w:szCs w:val="28"/>
        </w:rPr>
        <w:t>) населения территории, применительно к которой осуществляется подготовка проекта правил землепользования и застройки;</w:t>
      </w:r>
    </w:p>
    <w:p w:rsidR="00781893" w:rsidRPr="001F2AC6" w:rsidRDefault="00EB2500"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2</w:t>
      </w:r>
      <w:r w:rsidR="00781893" w:rsidRPr="001F2AC6">
        <w:rPr>
          <w:rFonts w:ascii="Times New Roman" w:hAnsi="Times New Roman" w:cs="Times New Roman"/>
          <w:sz w:val="28"/>
          <w:szCs w:val="28"/>
        </w:rPr>
        <w:t>) представительного органа муниципального образования;</w:t>
      </w:r>
    </w:p>
    <w:p w:rsidR="00781893" w:rsidRPr="001F2AC6" w:rsidRDefault="00EB2500"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3</w:t>
      </w:r>
      <w:r w:rsidR="00781893" w:rsidRPr="001F2AC6">
        <w:rPr>
          <w:rFonts w:ascii="Times New Roman" w:hAnsi="Times New Roman" w:cs="Times New Roman"/>
          <w:sz w:val="28"/>
          <w:szCs w:val="28"/>
        </w:rPr>
        <w:t xml:space="preserve">) </w:t>
      </w:r>
      <w:r w:rsidR="0022092D">
        <w:rPr>
          <w:rFonts w:ascii="Times New Roman" w:hAnsi="Times New Roman" w:cs="Times New Roman"/>
          <w:sz w:val="28"/>
          <w:szCs w:val="28"/>
        </w:rPr>
        <w:t>администрации района</w:t>
      </w:r>
      <w:r w:rsidR="00781893" w:rsidRPr="001F2AC6">
        <w:rPr>
          <w:rFonts w:ascii="Times New Roman" w:hAnsi="Times New Roman" w:cs="Times New Roman"/>
          <w:sz w:val="28"/>
          <w:szCs w:val="28"/>
        </w:rPr>
        <w:t>;</w:t>
      </w:r>
    </w:p>
    <w:p w:rsidR="00781893" w:rsidRPr="001F2AC6" w:rsidRDefault="00EB2500"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4</w:t>
      </w:r>
      <w:r w:rsidR="00781893" w:rsidRPr="001F2AC6">
        <w:rPr>
          <w:rFonts w:ascii="Times New Roman" w:hAnsi="Times New Roman" w:cs="Times New Roman"/>
          <w:sz w:val="28"/>
          <w:szCs w:val="28"/>
        </w:rPr>
        <w:t>) заинтересованных физических и юридических лиц, являющихся правообладателями земельных участков и объектов капитального строительства.</w:t>
      </w:r>
    </w:p>
    <w:p w:rsidR="00781893" w:rsidRPr="001F2AC6" w:rsidRDefault="00781893" w:rsidP="00781893">
      <w:pPr>
        <w:pStyle w:val="ConsPlusNormal"/>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2. Комиссия формируется при условии равного представительства каждой из сторон, указанных в пункте 1 настоящей статьи, на основе принципа добровольности участия в деятельности комиссии представителей населения и заинтересованных физических и юридических лиц, являющихся правообладателями земельных участков и объектов капитального строительства.</w:t>
      </w:r>
    </w:p>
    <w:p w:rsidR="00781893" w:rsidRPr="001F2AC6" w:rsidRDefault="00781893" w:rsidP="00781893">
      <w:pPr>
        <w:pStyle w:val="ConsPlusNormal"/>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lastRenderedPageBreak/>
        <w:t xml:space="preserve">3. Глава </w:t>
      </w:r>
      <w:r w:rsidR="0022092D">
        <w:rPr>
          <w:rFonts w:ascii="Times New Roman" w:hAnsi="Times New Roman" w:cs="Times New Roman"/>
          <w:sz w:val="28"/>
          <w:szCs w:val="28"/>
        </w:rPr>
        <w:t>администрации района</w:t>
      </w:r>
      <w:r w:rsidRPr="001F2AC6">
        <w:rPr>
          <w:rFonts w:ascii="Times New Roman" w:hAnsi="Times New Roman" w:cs="Times New Roman"/>
          <w:sz w:val="28"/>
          <w:szCs w:val="28"/>
        </w:rPr>
        <w:t xml:space="preserve"> за 15 </w:t>
      </w:r>
      <w:r w:rsidR="00137089">
        <w:rPr>
          <w:rFonts w:ascii="Times New Roman" w:hAnsi="Times New Roman" w:cs="Times New Roman"/>
          <w:sz w:val="28"/>
          <w:szCs w:val="28"/>
        </w:rPr>
        <w:t>календарных</w:t>
      </w:r>
      <w:r w:rsidR="005872C8">
        <w:rPr>
          <w:rFonts w:ascii="Times New Roman" w:hAnsi="Times New Roman" w:cs="Times New Roman"/>
          <w:sz w:val="28"/>
          <w:szCs w:val="28"/>
        </w:rPr>
        <w:t xml:space="preserve"> </w:t>
      </w:r>
      <w:r w:rsidRPr="001F2AC6">
        <w:rPr>
          <w:rFonts w:ascii="Times New Roman" w:hAnsi="Times New Roman" w:cs="Times New Roman"/>
          <w:sz w:val="28"/>
          <w:szCs w:val="28"/>
        </w:rPr>
        <w:t xml:space="preserve">дней до принятия решения о подготовке проекта правил землепользования и застройки и утверждения состава и порядка деятельности комиссии обеспечивает </w:t>
      </w:r>
      <w:r w:rsidR="00BA30E0">
        <w:rPr>
          <w:rFonts w:ascii="Times New Roman" w:hAnsi="Times New Roman" w:cs="Times New Roman"/>
          <w:sz w:val="28"/>
          <w:szCs w:val="28"/>
        </w:rPr>
        <w:t>обнародование</w:t>
      </w:r>
      <w:r w:rsidRPr="001F2AC6">
        <w:rPr>
          <w:rFonts w:ascii="Times New Roman" w:hAnsi="Times New Roman" w:cs="Times New Roman"/>
          <w:sz w:val="28"/>
          <w:szCs w:val="28"/>
        </w:rPr>
        <w:t xml:space="preserve"> сообщения о формировании комиссии в порядке, установленном для </w:t>
      </w:r>
      <w:r w:rsidR="00BA30E0">
        <w:rPr>
          <w:rFonts w:ascii="Times New Roman" w:hAnsi="Times New Roman" w:cs="Times New Roman"/>
          <w:sz w:val="28"/>
          <w:szCs w:val="28"/>
        </w:rPr>
        <w:t>обнародования</w:t>
      </w:r>
      <w:r w:rsidRPr="001F2AC6">
        <w:rPr>
          <w:rFonts w:ascii="Times New Roman" w:hAnsi="Times New Roman" w:cs="Times New Roman"/>
          <w:sz w:val="28"/>
          <w:szCs w:val="28"/>
        </w:rPr>
        <w:t xml:space="preserve"> официальной информации. Указанное сообщение может размещаться </w:t>
      </w:r>
      <w:r w:rsidR="0022092D">
        <w:rPr>
          <w:rFonts w:ascii="Times New Roman" w:hAnsi="Times New Roman" w:cs="Times New Roman"/>
          <w:sz w:val="28"/>
          <w:szCs w:val="28"/>
        </w:rPr>
        <w:t>главой администрации района</w:t>
      </w:r>
      <w:r w:rsidRPr="001F2AC6">
        <w:rPr>
          <w:rFonts w:ascii="Times New Roman" w:hAnsi="Times New Roman" w:cs="Times New Roman"/>
          <w:sz w:val="28"/>
          <w:szCs w:val="28"/>
        </w:rPr>
        <w:t xml:space="preserve"> на официальном сайте муниципального образования в сети «Интернет», а также может быть распространено по радио и телевидению.</w:t>
      </w:r>
    </w:p>
    <w:p w:rsidR="00781893" w:rsidRPr="001F2AC6" w:rsidRDefault="00781893" w:rsidP="00781893">
      <w:pPr>
        <w:pStyle w:val="ConsPlusNormal"/>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4. В указанном в пункте 3 настоящей статьи сообщении о формировании комиссии указываются:</w:t>
      </w:r>
    </w:p>
    <w:p w:rsidR="00781893" w:rsidRPr="001F2AC6" w:rsidRDefault="00EB2500"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1</w:t>
      </w:r>
      <w:r w:rsidR="00781893" w:rsidRPr="001F2AC6">
        <w:rPr>
          <w:rFonts w:ascii="Times New Roman" w:hAnsi="Times New Roman" w:cs="Times New Roman"/>
          <w:sz w:val="28"/>
          <w:szCs w:val="28"/>
        </w:rPr>
        <w:t>) численность сторон в соответствии с пунктами 1, 2 и 6 настоящей статьи;</w:t>
      </w:r>
    </w:p>
    <w:p w:rsidR="00781893" w:rsidRPr="001F2AC6" w:rsidRDefault="00EB2500"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2</w:t>
      </w:r>
      <w:r w:rsidR="00781893" w:rsidRPr="001F2AC6">
        <w:rPr>
          <w:rFonts w:ascii="Times New Roman" w:hAnsi="Times New Roman" w:cs="Times New Roman"/>
          <w:sz w:val="28"/>
          <w:szCs w:val="28"/>
        </w:rPr>
        <w:t xml:space="preserve">) порядок и сроки направления главе </w:t>
      </w:r>
      <w:r w:rsidR="0022092D">
        <w:rPr>
          <w:rFonts w:ascii="Times New Roman" w:hAnsi="Times New Roman" w:cs="Times New Roman"/>
          <w:sz w:val="28"/>
          <w:szCs w:val="28"/>
        </w:rPr>
        <w:t>администрации района</w:t>
      </w:r>
      <w:r w:rsidR="00781893" w:rsidRPr="001F2AC6">
        <w:rPr>
          <w:rFonts w:ascii="Times New Roman" w:hAnsi="Times New Roman" w:cs="Times New Roman"/>
          <w:sz w:val="28"/>
          <w:szCs w:val="28"/>
        </w:rPr>
        <w:t xml:space="preserve"> предложений по включению в состав комиссии представителей населения территории, </w:t>
      </w:r>
      <w:r w:rsidR="00BA30E0">
        <w:rPr>
          <w:rFonts w:ascii="Times New Roman" w:hAnsi="Times New Roman" w:cs="Times New Roman"/>
          <w:sz w:val="28"/>
          <w:szCs w:val="28"/>
        </w:rPr>
        <w:t>представителей</w:t>
      </w:r>
      <w:r w:rsidR="00781893" w:rsidRPr="001F2AC6">
        <w:rPr>
          <w:rFonts w:ascii="Times New Roman" w:hAnsi="Times New Roman" w:cs="Times New Roman"/>
          <w:sz w:val="28"/>
          <w:szCs w:val="28"/>
        </w:rPr>
        <w:t xml:space="preserve"> заинтересованных физических и юридических лиц, являющихся правообладателями земельных участков и объектов капитального строительства;</w:t>
      </w:r>
    </w:p>
    <w:p w:rsidR="00781893" w:rsidRPr="001F2AC6" w:rsidRDefault="00EB2500"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3</w:t>
      </w:r>
      <w:r w:rsidR="00781893" w:rsidRPr="001F2AC6">
        <w:rPr>
          <w:rFonts w:ascii="Times New Roman" w:hAnsi="Times New Roman" w:cs="Times New Roman"/>
          <w:sz w:val="28"/>
          <w:szCs w:val="28"/>
        </w:rPr>
        <w:t>) иные вопросы формирования комиссии.</w:t>
      </w:r>
    </w:p>
    <w:p w:rsidR="00781893" w:rsidRPr="001F2AC6" w:rsidRDefault="00781893" w:rsidP="00781893">
      <w:pPr>
        <w:pStyle w:val="ConsPlusNormal"/>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5. Срок приема предложений по составу Комиссии составляет 10 </w:t>
      </w:r>
      <w:r w:rsidR="00137089">
        <w:rPr>
          <w:rFonts w:ascii="Times New Roman" w:hAnsi="Times New Roman" w:cs="Times New Roman"/>
          <w:sz w:val="28"/>
          <w:szCs w:val="28"/>
        </w:rPr>
        <w:t>календарных</w:t>
      </w:r>
      <w:r w:rsidR="005872C8" w:rsidRPr="005872C8">
        <w:rPr>
          <w:rFonts w:ascii="Times New Roman" w:hAnsi="Times New Roman" w:cs="Times New Roman"/>
          <w:sz w:val="28"/>
          <w:szCs w:val="28"/>
        </w:rPr>
        <w:t xml:space="preserve"> дней</w:t>
      </w:r>
      <w:r w:rsidRPr="001F2AC6">
        <w:rPr>
          <w:rFonts w:ascii="Times New Roman" w:hAnsi="Times New Roman" w:cs="Times New Roman"/>
          <w:sz w:val="28"/>
          <w:szCs w:val="28"/>
        </w:rPr>
        <w:t xml:space="preserve"> со дня, следующего за днем </w:t>
      </w:r>
      <w:r w:rsidR="00BA30E0">
        <w:rPr>
          <w:rFonts w:ascii="Times New Roman" w:hAnsi="Times New Roman" w:cs="Times New Roman"/>
          <w:sz w:val="28"/>
          <w:szCs w:val="28"/>
        </w:rPr>
        <w:t>обнародования</w:t>
      </w:r>
      <w:r w:rsidRPr="001F2AC6">
        <w:rPr>
          <w:rFonts w:ascii="Times New Roman" w:hAnsi="Times New Roman" w:cs="Times New Roman"/>
          <w:sz w:val="28"/>
          <w:szCs w:val="28"/>
        </w:rPr>
        <w:t xml:space="preserve"> сообщения, указанного в пункте 3 настоящей статьи.</w:t>
      </w:r>
    </w:p>
    <w:p w:rsidR="00781893" w:rsidRPr="001F2AC6" w:rsidRDefault="00781893" w:rsidP="00781893">
      <w:pPr>
        <w:pStyle w:val="ConsPlusNormal"/>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6. Численность представителей населения территории, применительно к которой осуществляется подготовка проекта правил землепользования и застройки, в составе комиссии определяется </w:t>
      </w:r>
      <w:r w:rsidR="0022092D">
        <w:rPr>
          <w:rFonts w:ascii="Times New Roman" w:hAnsi="Times New Roman" w:cs="Times New Roman"/>
          <w:sz w:val="28"/>
          <w:szCs w:val="28"/>
        </w:rPr>
        <w:t>главой администрации района</w:t>
      </w:r>
      <w:r w:rsidR="00137089">
        <w:rPr>
          <w:rFonts w:ascii="Times New Roman" w:hAnsi="Times New Roman" w:cs="Times New Roman"/>
          <w:sz w:val="28"/>
          <w:szCs w:val="28"/>
        </w:rPr>
        <w:t xml:space="preserve"> и не может быть менее 3 человек</w:t>
      </w:r>
      <w:r w:rsidRPr="001F2AC6">
        <w:rPr>
          <w:rFonts w:ascii="Times New Roman" w:hAnsi="Times New Roman" w:cs="Times New Roman"/>
          <w:sz w:val="28"/>
          <w:szCs w:val="28"/>
        </w:rPr>
        <w:t xml:space="preserve"> при численности населен</w:t>
      </w:r>
      <w:r w:rsidR="00137089">
        <w:rPr>
          <w:rFonts w:ascii="Times New Roman" w:hAnsi="Times New Roman" w:cs="Times New Roman"/>
          <w:sz w:val="28"/>
          <w:szCs w:val="28"/>
        </w:rPr>
        <w:t>ия территории до 100000 человек.</w:t>
      </w:r>
    </w:p>
    <w:p w:rsidR="00781893" w:rsidRPr="001F2AC6" w:rsidRDefault="00781893" w:rsidP="00781893">
      <w:pPr>
        <w:pStyle w:val="ConsPlusNormal"/>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7. Предложения по включению в состав комиссии представителей населения территории, применительно к которой осуществляется подготовка проекта правил землепользования и застройки, оформленные решениями, главе </w:t>
      </w:r>
      <w:r w:rsidR="0022092D">
        <w:rPr>
          <w:rFonts w:ascii="Times New Roman" w:hAnsi="Times New Roman" w:cs="Times New Roman"/>
          <w:sz w:val="28"/>
          <w:szCs w:val="28"/>
        </w:rPr>
        <w:t>администрации района</w:t>
      </w:r>
      <w:r w:rsidRPr="001F2AC6">
        <w:rPr>
          <w:rFonts w:ascii="Times New Roman" w:hAnsi="Times New Roman" w:cs="Times New Roman"/>
          <w:sz w:val="28"/>
          <w:szCs w:val="28"/>
        </w:rPr>
        <w:t xml:space="preserve"> вправе направлять органы территориального общественного самоуправления, общественные объединения.</w:t>
      </w:r>
    </w:p>
    <w:p w:rsidR="00781893" w:rsidRPr="001F2AC6" w:rsidRDefault="00781893" w:rsidP="00781893">
      <w:pPr>
        <w:pStyle w:val="ConsPlusNormal"/>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8. Предложения представительного органа муниципального образования по включению в состав комиссии его представителей оформляются решением этого органа и направляются главе </w:t>
      </w:r>
      <w:r w:rsidR="0022092D">
        <w:rPr>
          <w:rFonts w:ascii="Times New Roman" w:hAnsi="Times New Roman" w:cs="Times New Roman"/>
          <w:sz w:val="28"/>
          <w:szCs w:val="28"/>
        </w:rPr>
        <w:t>администрации района</w:t>
      </w:r>
      <w:r w:rsidRPr="001F2AC6">
        <w:rPr>
          <w:rFonts w:ascii="Times New Roman" w:hAnsi="Times New Roman" w:cs="Times New Roman"/>
          <w:sz w:val="28"/>
          <w:szCs w:val="28"/>
        </w:rPr>
        <w:t>.</w:t>
      </w:r>
    </w:p>
    <w:p w:rsidR="00781893" w:rsidRPr="001F2AC6" w:rsidRDefault="00781893" w:rsidP="00781893">
      <w:pPr>
        <w:pStyle w:val="ConsPlusNormal"/>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9. В число представителей </w:t>
      </w:r>
      <w:r w:rsidR="0022092D">
        <w:rPr>
          <w:rFonts w:ascii="Times New Roman" w:hAnsi="Times New Roman" w:cs="Times New Roman"/>
          <w:sz w:val="28"/>
          <w:szCs w:val="28"/>
        </w:rPr>
        <w:t>администрации района</w:t>
      </w:r>
      <w:r w:rsidRPr="001F2AC6">
        <w:rPr>
          <w:rFonts w:ascii="Times New Roman" w:hAnsi="Times New Roman" w:cs="Times New Roman"/>
          <w:sz w:val="28"/>
          <w:szCs w:val="28"/>
        </w:rPr>
        <w:t xml:space="preserve"> в состав комиссии включаются специалисты органов местного самоуправления, ведающие вопросами архитектуры и градостроительной деятельности, специалисты проектных организаций, осуществлявших разработку документов территориального планирования соответствующих муниципальных образований.</w:t>
      </w:r>
    </w:p>
    <w:p w:rsidR="00781893" w:rsidRPr="001F2AC6" w:rsidRDefault="00781893" w:rsidP="00781893">
      <w:pPr>
        <w:pStyle w:val="ConsPlusNormal"/>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1</w:t>
      </w:r>
      <w:r w:rsidR="0022092D">
        <w:rPr>
          <w:rFonts w:ascii="Times New Roman" w:hAnsi="Times New Roman" w:cs="Times New Roman"/>
          <w:sz w:val="28"/>
          <w:szCs w:val="28"/>
        </w:rPr>
        <w:t>0</w:t>
      </w:r>
      <w:r w:rsidRPr="001F2AC6">
        <w:rPr>
          <w:rFonts w:ascii="Times New Roman" w:hAnsi="Times New Roman" w:cs="Times New Roman"/>
          <w:sz w:val="28"/>
          <w:szCs w:val="28"/>
        </w:rPr>
        <w:t>. Заинтересованные физические и юридические лица, являющиеся правообладателями земельных участков и объектов капитального строительства, вправе выработать предложения по включению представителей в состав комиссии на своих собраниях.</w:t>
      </w:r>
    </w:p>
    <w:p w:rsidR="00781893" w:rsidRPr="001F2AC6" w:rsidRDefault="00781893" w:rsidP="00781893">
      <w:pPr>
        <w:pStyle w:val="ConsPlusNormal"/>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lastRenderedPageBreak/>
        <w:t>1</w:t>
      </w:r>
      <w:r w:rsidR="0022092D">
        <w:rPr>
          <w:rFonts w:ascii="Times New Roman" w:hAnsi="Times New Roman" w:cs="Times New Roman"/>
          <w:sz w:val="28"/>
          <w:szCs w:val="28"/>
        </w:rPr>
        <w:t>1</w:t>
      </w:r>
      <w:r w:rsidRPr="001F2AC6">
        <w:rPr>
          <w:rFonts w:ascii="Times New Roman" w:hAnsi="Times New Roman" w:cs="Times New Roman"/>
          <w:sz w:val="28"/>
          <w:szCs w:val="28"/>
        </w:rPr>
        <w:t>. Предложения по включению представителей сторон, указанных в пункте 1 настоящей статьи, в состав комиссии должны содержать следующие сведения о кандидатах:</w:t>
      </w:r>
    </w:p>
    <w:p w:rsidR="00781893" w:rsidRPr="001F2AC6" w:rsidRDefault="00EB2500"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1</w:t>
      </w:r>
      <w:r w:rsidR="00781893" w:rsidRPr="001F2AC6">
        <w:rPr>
          <w:rFonts w:ascii="Times New Roman" w:hAnsi="Times New Roman" w:cs="Times New Roman"/>
          <w:sz w:val="28"/>
          <w:szCs w:val="28"/>
        </w:rPr>
        <w:t>) фамилия, имя, отчество, год рождения, место жительства;</w:t>
      </w:r>
    </w:p>
    <w:p w:rsidR="00781893" w:rsidRPr="001F2AC6" w:rsidRDefault="00EB2500"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2</w:t>
      </w:r>
      <w:r w:rsidR="00781893" w:rsidRPr="001F2AC6">
        <w:rPr>
          <w:rFonts w:ascii="Times New Roman" w:hAnsi="Times New Roman" w:cs="Times New Roman"/>
          <w:sz w:val="28"/>
          <w:szCs w:val="28"/>
        </w:rPr>
        <w:t>) образование;</w:t>
      </w:r>
    </w:p>
    <w:p w:rsidR="00781893" w:rsidRPr="001F2AC6" w:rsidRDefault="00EB2500"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3</w:t>
      </w:r>
      <w:r w:rsidR="00781893" w:rsidRPr="001F2AC6">
        <w:rPr>
          <w:rFonts w:ascii="Times New Roman" w:hAnsi="Times New Roman" w:cs="Times New Roman"/>
          <w:sz w:val="28"/>
          <w:szCs w:val="28"/>
        </w:rPr>
        <w:t>) стаж работы по специальности;</w:t>
      </w:r>
    </w:p>
    <w:p w:rsidR="00781893" w:rsidRPr="001F2AC6" w:rsidRDefault="00EB2500"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4</w:t>
      </w:r>
      <w:r w:rsidR="00781893" w:rsidRPr="001F2AC6">
        <w:rPr>
          <w:rFonts w:ascii="Times New Roman" w:hAnsi="Times New Roman" w:cs="Times New Roman"/>
          <w:sz w:val="28"/>
          <w:szCs w:val="28"/>
        </w:rPr>
        <w:t>) род занятий (с указанием места работы, учебы), а также статус неработающего (пенсионер, безработный, домохозяйка, временно неработающий).</w:t>
      </w:r>
    </w:p>
    <w:p w:rsidR="00781893" w:rsidRPr="001F2AC6" w:rsidRDefault="00781893" w:rsidP="00781893">
      <w:pPr>
        <w:pStyle w:val="ConsPlusNormal"/>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1</w:t>
      </w:r>
      <w:r w:rsidR="0022092D">
        <w:rPr>
          <w:rFonts w:ascii="Times New Roman" w:hAnsi="Times New Roman" w:cs="Times New Roman"/>
          <w:sz w:val="28"/>
          <w:szCs w:val="28"/>
        </w:rPr>
        <w:t>2</w:t>
      </w:r>
      <w:r w:rsidRPr="001F2AC6">
        <w:rPr>
          <w:rFonts w:ascii="Times New Roman" w:hAnsi="Times New Roman" w:cs="Times New Roman"/>
          <w:sz w:val="28"/>
          <w:szCs w:val="28"/>
        </w:rPr>
        <w:t xml:space="preserve">. Состав и порядок деятельности комиссии по подготовке проекта правил землепользования и застройки утверждаются </w:t>
      </w:r>
      <w:r w:rsidR="0022092D">
        <w:rPr>
          <w:rFonts w:ascii="Times New Roman" w:hAnsi="Times New Roman" w:cs="Times New Roman"/>
          <w:sz w:val="28"/>
          <w:szCs w:val="28"/>
        </w:rPr>
        <w:t>главой администрации района</w:t>
      </w:r>
      <w:r w:rsidRPr="001F2AC6">
        <w:rPr>
          <w:rFonts w:ascii="Times New Roman" w:hAnsi="Times New Roman" w:cs="Times New Roman"/>
          <w:sz w:val="28"/>
          <w:szCs w:val="28"/>
        </w:rPr>
        <w:t xml:space="preserve"> одновременно с принятием решения о подготовке проекта правил землепользования и застройки.</w:t>
      </w:r>
    </w:p>
    <w:p w:rsidR="00781893" w:rsidRPr="001F2AC6" w:rsidRDefault="00781893" w:rsidP="00781893">
      <w:pPr>
        <w:pStyle w:val="ConsPlusNonformat"/>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1</w:t>
      </w:r>
      <w:r w:rsidR="0022092D">
        <w:rPr>
          <w:rFonts w:ascii="Times New Roman" w:hAnsi="Times New Roman" w:cs="Times New Roman"/>
          <w:sz w:val="28"/>
          <w:szCs w:val="28"/>
        </w:rPr>
        <w:t>3</w:t>
      </w:r>
      <w:r w:rsidRPr="001F2AC6">
        <w:rPr>
          <w:rFonts w:ascii="Times New Roman" w:hAnsi="Times New Roman" w:cs="Times New Roman"/>
          <w:sz w:val="28"/>
          <w:szCs w:val="28"/>
        </w:rPr>
        <w:t>. Комиссия проводит публичные слушания по проекту правил землепользования и застройки в порядке, определяемом уставом муниципального образования и (или) нормативными правовыми актами представительного органа муниципального образования, в соответствии с Градостроительным кодексом Российской Федерации.</w:t>
      </w:r>
    </w:p>
    <w:p w:rsidR="00781893" w:rsidRPr="001F2AC6" w:rsidRDefault="00781893" w:rsidP="00781893">
      <w:pPr>
        <w:pStyle w:val="ConsPlusNonformat"/>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1</w:t>
      </w:r>
      <w:r w:rsidR="0022092D">
        <w:rPr>
          <w:rFonts w:ascii="Times New Roman" w:hAnsi="Times New Roman" w:cs="Times New Roman"/>
          <w:sz w:val="28"/>
          <w:szCs w:val="28"/>
        </w:rPr>
        <w:t>4</w:t>
      </w:r>
      <w:r w:rsidRPr="001F2AC6">
        <w:rPr>
          <w:rFonts w:ascii="Times New Roman" w:hAnsi="Times New Roman" w:cs="Times New Roman"/>
          <w:sz w:val="28"/>
          <w:szCs w:val="28"/>
        </w:rPr>
        <w:t>. Комиссия принимает решения по подготовленным заключениям, рекомендациям по результатам публичных слушаний на своих заседаниях.</w:t>
      </w:r>
    </w:p>
    <w:p w:rsidR="00781893" w:rsidRPr="001F2AC6" w:rsidRDefault="00781893" w:rsidP="00781893">
      <w:pPr>
        <w:pStyle w:val="ConsPlusNonformat"/>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1</w:t>
      </w:r>
      <w:r w:rsidR="0022092D">
        <w:rPr>
          <w:rFonts w:ascii="Times New Roman" w:hAnsi="Times New Roman" w:cs="Times New Roman"/>
          <w:sz w:val="28"/>
          <w:szCs w:val="28"/>
        </w:rPr>
        <w:t>5</w:t>
      </w:r>
      <w:r w:rsidRPr="001F2AC6">
        <w:rPr>
          <w:rFonts w:ascii="Times New Roman" w:hAnsi="Times New Roman" w:cs="Times New Roman"/>
          <w:sz w:val="28"/>
          <w:szCs w:val="28"/>
        </w:rPr>
        <w:t>. Заседания комиссии созываются ее председателем по мере необходимости.</w:t>
      </w:r>
    </w:p>
    <w:p w:rsidR="00781893" w:rsidRPr="001F2AC6" w:rsidRDefault="00781893" w:rsidP="00781893">
      <w:pPr>
        <w:pStyle w:val="ConsPlusNonformat"/>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1</w:t>
      </w:r>
      <w:r w:rsidR="0022092D">
        <w:rPr>
          <w:rFonts w:ascii="Times New Roman" w:hAnsi="Times New Roman" w:cs="Times New Roman"/>
          <w:sz w:val="28"/>
          <w:szCs w:val="28"/>
        </w:rPr>
        <w:t>6</w:t>
      </w:r>
      <w:r w:rsidRPr="001F2AC6">
        <w:rPr>
          <w:rFonts w:ascii="Times New Roman" w:hAnsi="Times New Roman" w:cs="Times New Roman"/>
          <w:sz w:val="28"/>
          <w:szCs w:val="28"/>
        </w:rPr>
        <w:t xml:space="preserve">. Председатель комиссии, назначаемый </w:t>
      </w:r>
      <w:r w:rsidR="0022092D">
        <w:rPr>
          <w:rFonts w:ascii="Times New Roman" w:hAnsi="Times New Roman" w:cs="Times New Roman"/>
          <w:sz w:val="28"/>
          <w:szCs w:val="28"/>
        </w:rPr>
        <w:t>главой администрации района</w:t>
      </w:r>
      <w:r w:rsidRPr="001F2AC6">
        <w:rPr>
          <w:rFonts w:ascii="Times New Roman" w:hAnsi="Times New Roman" w:cs="Times New Roman"/>
          <w:sz w:val="28"/>
          <w:szCs w:val="28"/>
        </w:rPr>
        <w:t xml:space="preserve"> из числа представителей </w:t>
      </w:r>
      <w:r w:rsidR="0022092D">
        <w:rPr>
          <w:rFonts w:ascii="Times New Roman" w:hAnsi="Times New Roman" w:cs="Times New Roman"/>
          <w:sz w:val="28"/>
          <w:szCs w:val="28"/>
        </w:rPr>
        <w:t>администрации района</w:t>
      </w:r>
      <w:r w:rsidRPr="001F2AC6">
        <w:rPr>
          <w:rFonts w:ascii="Times New Roman" w:hAnsi="Times New Roman" w:cs="Times New Roman"/>
          <w:sz w:val="28"/>
          <w:szCs w:val="28"/>
        </w:rPr>
        <w:t xml:space="preserve"> в составе комиссии:</w:t>
      </w:r>
    </w:p>
    <w:p w:rsidR="00781893" w:rsidRPr="001F2AC6" w:rsidRDefault="00EB2500"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1</w:t>
      </w:r>
      <w:r w:rsidR="00781893" w:rsidRPr="001F2AC6">
        <w:rPr>
          <w:rFonts w:ascii="Times New Roman" w:hAnsi="Times New Roman" w:cs="Times New Roman"/>
          <w:sz w:val="28"/>
          <w:szCs w:val="28"/>
        </w:rPr>
        <w:t>) руководит деятельностью комиссии;</w:t>
      </w:r>
    </w:p>
    <w:p w:rsidR="00781893" w:rsidRPr="001F2AC6" w:rsidRDefault="00EB2500"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2</w:t>
      </w:r>
      <w:r w:rsidR="00781893" w:rsidRPr="001F2AC6">
        <w:rPr>
          <w:rFonts w:ascii="Times New Roman" w:hAnsi="Times New Roman" w:cs="Times New Roman"/>
          <w:sz w:val="28"/>
          <w:szCs w:val="28"/>
        </w:rPr>
        <w:t>) ведет заседания комиссии;</w:t>
      </w:r>
    </w:p>
    <w:p w:rsidR="00781893" w:rsidRPr="001F2AC6" w:rsidRDefault="00EB2500"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3</w:t>
      </w:r>
      <w:r w:rsidR="00781893" w:rsidRPr="001F2AC6">
        <w:rPr>
          <w:rFonts w:ascii="Times New Roman" w:hAnsi="Times New Roman" w:cs="Times New Roman"/>
          <w:sz w:val="28"/>
          <w:szCs w:val="28"/>
        </w:rPr>
        <w:t>) назначает секретаря из числа членов комиссии для ведения протоколов заседаний комиссии;</w:t>
      </w:r>
    </w:p>
    <w:p w:rsidR="00781893" w:rsidRPr="001F2AC6" w:rsidRDefault="00EB2500"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4</w:t>
      </w:r>
      <w:r w:rsidR="00781893" w:rsidRPr="001F2AC6">
        <w:rPr>
          <w:rFonts w:ascii="Times New Roman" w:hAnsi="Times New Roman" w:cs="Times New Roman"/>
          <w:sz w:val="28"/>
          <w:szCs w:val="28"/>
        </w:rPr>
        <w:t>) приглашает для участия в деятельности комиссии в случае необходимости специалистов государственных надзорных органов, специалистов проектных и других организаций;</w:t>
      </w:r>
    </w:p>
    <w:p w:rsidR="00781893" w:rsidRPr="001F2AC6" w:rsidRDefault="00EB2500"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5</w:t>
      </w:r>
      <w:r w:rsidR="00781893" w:rsidRPr="001F2AC6">
        <w:rPr>
          <w:rFonts w:ascii="Times New Roman" w:hAnsi="Times New Roman" w:cs="Times New Roman"/>
          <w:sz w:val="28"/>
          <w:szCs w:val="28"/>
        </w:rPr>
        <w:t>) подписывает документы комиссии;</w:t>
      </w:r>
    </w:p>
    <w:p w:rsidR="00781893" w:rsidRPr="001F2AC6" w:rsidRDefault="00EB2500"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6</w:t>
      </w:r>
      <w:r w:rsidR="00781893" w:rsidRPr="001F2AC6">
        <w:rPr>
          <w:rFonts w:ascii="Times New Roman" w:hAnsi="Times New Roman" w:cs="Times New Roman"/>
          <w:sz w:val="28"/>
          <w:szCs w:val="28"/>
        </w:rPr>
        <w:t xml:space="preserve">) направляет главе муниципального образования, главе </w:t>
      </w:r>
      <w:r w:rsidR="0022092D">
        <w:rPr>
          <w:rFonts w:ascii="Times New Roman" w:hAnsi="Times New Roman" w:cs="Times New Roman"/>
          <w:sz w:val="28"/>
          <w:szCs w:val="28"/>
        </w:rPr>
        <w:t>администрации района</w:t>
      </w:r>
      <w:r w:rsidR="00781893" w:rsidRPr="001F2AC6">
        <w:rPr>
          <w:rFonts w:ascii="Times New Roman" w:hAnsi="Times New Roman" w:cs="Times New Roman"/>
          <w:sz w:val="28"/>
          <w:szCs w:val="28"/>
        </w:rPr>
        <w:t xml:space="preserve"> информацию, рекомендации, заключения и решения комиссии.</w:t>
      </w:r>
    </w:p>
    <w:p w:rsidR="00781893" w:rsidRPr="001F2AC6" w:rsidRDefault="00781893" w:rsidP="00781893">
      <w:pPr>
        <w:pStyle w:val="ConsPlusNormal"/>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1</w:t>
      </w:r>
      <w:r w:rsidR="0022092D">
        <w:rPr>
          <w:rFonts w:ascii="Times New Roman" w:hAnsi="Times New Roman" w:cs="Times New Roman"/>
          <w:sz w:val="28"/>
          <w:szCs w:val="28"/>
        </w:rPr>
        <w:t>7</w:t>
      </w:r>
      <w:r w:rsidRPr="001F2AC6">
        <w:rPr>
          <w:rFonts w:ascii="Times New Roman" w:hAnsi="Times New Roman" w:cs="Times New Roman"/>
          <w:sz w:val="28"/>
          <w:szCs w:val="28"/>
        </w:rPr>
        <w:t xml:space="preserve">. Председатель комиссии имеет заместителя, назначаемого </w:t>
      </w:r>
      <w:r w:rsidR="0022092D">
        <w:rPr>
          <w:rFonts w:ascii="Times New Roman" w:hAnsi="Times New Roman" w:cs="Times New Roman"/>
          <w:sz w:val="28"/>
          <w:szCs w:val="28"/>
        </w:rPr>
        <w:t>главой администрации района</w:t>
      </w:r>
      <w:r w:rsidRPr="001F2AC6">
        <w:rPr>
          <w:rFonts w:ascii="Times New Roman" w:hAnsi="Times New Roman" w:cs="Times New Roman"/>
          <w:sz w:val="28"/>
          <w:szCs w:val="28"/>
        </w:rPr>
        <w:t xml:space="preserve"> из числа членов комиссии, который осуществляет полномочия председателя в случае его отсутствия.</w:t>
      </w:r>
    </w:p>
    <w:p w:rsidR="00781893" w:rsidRPr="001F2AC6" w:rsidRDefault="0022092D"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18</w:t>
      </w:r>
      <w:r w:rsidR="00781893" w:rsidRPr="001F2AC6">
        <w:rPr>
          <w:rFonts w:ascii="Times New Roman" w:hAnsi="Times New Roman" w:cs="Times New Roman"/>
          <w:sz w:val="28"/>
          <w:szCs w:val="28"/>
        </w:rPr>
        <w:t>. Заседания комиссии считаются правомочными, если на них присутствует не менее двух третей ее состава.</w:t>
      </w:r>
    </w:p>
    <w:p w:rsidR="00781893" w:rsidRPr="001F2AC6" w:rsidRDefault="0022092D"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19</w:t>
      </w:r>
      <w:r w:rsidR="00781893" w:rsidRPr="001F2AC6">
        <w:rPr>
          <w:rFonts w:ascii="Times New Roman" w:hAnsi="Times New Roman" w:cs="Times New Roman"/>
          <w:sz w:val="28"/>
          <w:szCs w:val="28"/>
        </w:rPr>
        <w:t>. Решение комиссии считается принятым, если за него проголосовало более половины от числа присутствующих на заседании членов комиссии.</w:t>
      </w:r>
    </w:p>
    <w:p w:rsidR="0016613C" w:rsidRDefault="0022092D" w:rsidP="00781893">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20</w:t>
      </w:r>
      <w:r w:rsidR="00781893" w:rsidRPr="001F2AC6">
        <w:rPr>
          <w:rFonts w:ascii="Times New Roman" w:hAnsi="Times New Roman" w:cs="Times New Roman"/>
          <w:sz w:val="28"/>
          <w:szCs w:val="28"/>
        </w:rPr>
        <w:t xml:space="preserve">. Период осуществления полномочий комиссией устанавливается решением главы </w:t>
      </w:r>
      <w:r>
        <w:rPr>
          <w:rFonts w:ascii="Times New Roman" w:hAnsi="Times New Roman" w:cs="Times New Roman"/>
          <w:sz w:val="28"/>
          <w:szCs w:val="28"/>
        </w:rPr>
        <w:t>администрации района</w:t>
      </w:r>
      <w:r w:rsidR="00781893" w:rsidRPr="001F2AC6">
        <w:rPr>
          <w:rFonts w:ascii="Times New Roman" w:hAnsi="Times New Roman" w:cs="Times New Roman"/>
          <w:sz w:val="28"/>
          <w:szCs w:val="28"/>
        </w:rPr>
        <w:t>.</w:t>
      </w:r>
    </w:p>
    <w:p w:rsidR="00781893" w:rsidRPr="001F2AC6" w:rsidRDefault="0016613C" w:rsidP="0090171F">
      <w:pPr>
        <w:spacing w:after="160" w:line="259" w:lineRule="auto"/>
        <w:rPr>
          <w:sz w:val="28"/>
          <w:szCs w:val="28"/>
          <w:lang w:eastAsia="ru-RU"/>
        </w:rPr>
      </w:pPr>
      <w:r>
        <w:rPr>
          <w:sz w:val="28"/>
          <w:szCs w:val="28"/>
        </w:rPr>
        <w:br w:type="page"/>
      </w:r>
    </w:p>
    <w:p w:rsidR="008B2B84" w:rsidRPr="001F2AC6" w:rsidRDefault="000B1383" w:rsidP="008B2B84">
      <w:pPr>
        <w:ind w:firstLine="567"/>
        <w:outlineLvl w:val="0"/>
        <w:rPr>
          <w:b/>
          <w:color w:val="0D0D0D"/>
          <w:sz w:val="28"/>
          <w:szCs w:val="28"/>
        </w:rPr>
      </w:pPr>
      <w:bookmarkStart w:id="36" w:name="_Toc183533665"/>
      <w:r w:rsidRPr="001F2AC6">
        <w:rPr>
          <w:b/>
          <w:color w:val="0D0D0D"/>
          <w:sz w:val="28"/>
          <w:szCs w:val="28"/>
        </w:rPr>
        <w:lastRenderedPageBreak/>
        <w:t>ГЛАВА 2. ГРАДОСТРОИТЕЛЬНЫЙ РЕГЛАМЕНТ, ВИДЫ РАЗРЕШЁННОГО ИСПОЛЬЗОВАНИЯ И ПРЕДЕЛЬНЫЕ РАЗМЕРЫ ЗЕМЕЛЬНЫХ УЧАСТКОВ</w:t>
      </w:r>
      <w:bookmarkStart w:id="37" w:name="_Toc345856465"/>
      <w:bookmarkEnd w:id="27"/>
      <w:bookmarkEnd w:id="36"/>
    </w:p>
    <w:p w:rsidR="0016613C" w:rsidRPr="0038593C" w:rsidRDefault="0016613C" w:rsidP="0038593C">
      <w:pPr>
        <w:pStyle w:val="2"/>
        <w:jc w:val="left"/>
        <w:rPr>
          <w:szCs w:val="28"/>
        </w:rPr>
      </w:pPr>
      <w:bookmarkStart w:id="38" w:name="_Toc130540498"/>
      <w:bookmarkStart w:id="39" w:name="_Toc183533666"/>
      <w:bookmarkStart w:id="40" w:name="_Toc130540504"/>
      <w:bookmarkEnd w:id="37"/>
      <w:r w:rsidRPr="0038593C">
        <w:rPr>
          <w:szCs w:val="28"/>
        </w:rPr>
        <w:t xml:space="preserve">Статья </w:t>
      </w:r>
      <w:r w:rsidR="00570F57" w:rsidRPr="0038593C">
        <w:rPr>
          <w:szCs w:val="28"/>
        </w:rPr>
        <w:t>10</w:t>
      </w:r>
      <w:r w:rsidRPr="0038593C">
        <w:rPr>
          <w:szCs w:val="28"/>
        </w:rPr>
        <w:t>. Градостроительный регламент</w:t>
      </w:r>
      <w:bookmarkEnd w:id="38"/>
      <w:bookmarkEnd w:id="39"/>
    </w:p>
    <w:p w:rsidR="0016613C" w:rsidRPr="0016613C" w:rsidRDefault="0016613C" w:rsidP="0016613C">
      <w:pPr>
        <w:pStyle w:val="a5"/>
        <w:widowControl w:val="0"/>
        <w:numPr>
          <w:ilvl w:val="0"/>
          <w:numId w:val="7"/>
        </w:numPr>
        <w:tabs>
          <w:tab w:val="left" w:pos="925"/>
        </w:tabs>
        <w:ind w:left="0" w:firstLine="567"/>
        <w:rPr>
          <w:spacing w:val="-1"/>
          <w:szCs w:val="28"/>
        </w:rPr>
      </w:pPr>
      <w:r w:rsidRPr="00595DC9">
        <w:rPr>
          <w:spacing w:val="-1"/>
          <w:szCs w:val="28"/>
        </w:rPr>
        <w:t>Градостроительным</w:t>
      </w:r>
      <w:r w:rsidRPr="0016613C">
        <w:rPr>
          <w:spacing w:val="-1"/>
          <w:szCs w:val="28"/>
        </w:rPr>
        <w:t xml:space="preserve"> </w:t>
      </w:r>
      <w:r w:rsidRPr="00595DC9">
        <w:rPr>
          <w:spacing w:val="-1"/>
          <w:szCs w:val="28"/>
        </w:rPr>
        <w:t>регламентом</w:t>
      </w:r>
      <w:r w:rsidRPr="0016613C">
        <w:rPr>
          <w:spacing w:val="-1"/>
          <w:szCs w:val="28"/>
        </w:rPr>
        <w:t xml:space="preserve"> </w:t>
      </w:r>
      <w:r w:rsidRPr="00595DC9">
        <w:rPr>
          <w:spacing w:val="-1"/>
          <w:szCs w:val="28"/>
        </w:rPr>
        <w:t>определяется</w:t>
      </w:r>
      <w:r w:rsidRPr="0016613C">
        <w:rPr>
          <w:spacing w:val="-1"/>
          <w:szCs w:val="28"/>
        </w:rPr>
        <w:t xml:space="preserve"> </w:t>
      </w:r>
      <w:r w:rsidRPr="00595DC9">
        <w:rPr>
          <w:spacing w:val="-1"/>
          <w:szCs w:val="28"/>
        </w:rPr>
        <w:t>правовой</w:t>
      </w:r>
      <w:r w:rsidRPr="0016613C">
        <w:rPr>
          <w:spacing w:val="-1"/>
          <w:szCs w:val="28"/>
        </w:rPr>
        <w:t xml:space="preserve"> режим </w:t>
      </w:r>
      <w:r w:rsidRPr="00595DC9">
        <w:rPr>
          <w:spacing w:val="-1"/>
          <w:szCs w:val="28"/>
        </w:rPr>
        <w:t>земельных</w:t>
      </w:r>
      <w:r w:rsidRPr="0016613C">
        <w:rPr>
          <w:spacing w:val="-1"/>
          <w:szCs w:val="28"/>
        </w:rPr>
        <w:t xml:space="preserve"> участков, равно как всего, что находится над и под </w:t>
      </w:r>
      <w:r w:rsidRPr="00595DC9">
        <w:rPr>
          <w:spacing w:val="-1"/>
          <w:szCs w:val="28"/>
        </w:rPr>
        <w:t>поверхностью</w:t>
      </w:r>
      <w:r w:rsidRPr="0016613C">
        <w:rPr>
          <w:spacing w:val="-1"/>
          <w:szCs w:val="28"/>
        </w:rPr>
        <w:t xml:space="preserve"> земельных участков и </w:t>
      </w:r>
      <w:r w:rsidRPr="00595DC9">
        <w:rPr>
          <w:spacing w:val="-1"/>
          <w:szCs w:val="28"/>
        </w:rPr>
        <w:t>используется</w:t>
      </w:r>
      <w:r w:rsidRPr="0016613C">
        <w:rPr>
          <w:spacing w:val="-1"/>
          <w:szCs w:val="28"/>
        </w:rPr>
        <w:t xml:space="preserve"> в процессе </w:t>
      </w:r>
      <w:r w:rsidRPr="00595DC9">
        <w:rPr>
          <w:spacing w:val="-1"/>
          <w:szCs w:val="28"/>
        </w:rPr>
        <w:t>их</w:t>
      </w:r>
      <w:r w:rsidRPr="0016613C">
        <w:rPr>
          <w:spacing w:val="-1"/>
          <w:szCs w:val="28"/>
        </w:rPr>
        <w:t xml:space="preserve"> застройки и </w:t>
      </w:r>
      <w:r w:rsidRPr="00595DC9">
        <w:rPr>
          <w:spacing w:val="-1"/>
          <w:szCs w:val="28"/>
        </w:rPr>
        <w:t>последующей</w:t>
      </w:r>
      <w:r w:rsidRPr="0016613C">
        <w:rPr>
          <w:spacing w:val="-1"/>
          <w:szCs w:val="28"/>
        </w:rPr>
        <w:t xml:space="preserve"> эксплуатации </w:t>
      </w:r>
      <w:r w:rsidRPr="00595DC9">
        <w:rPr>
          <w:spacing w:val="-1"/>
          <w:szCs w:val="28"/>
        </w:rPr>
        <w:t>объектов</w:t>
      </w:r>
      <w:r w:rsidRPr="0016613C">
        <w:rPr>
          <w:spacing w:val="-1"/>
          <w:szCs w:val="28"/>
        </w:rPr>
        <w:t xml:space="preserve"> капитального </w:t>
      </w:r>
      <w:r w:rsidRPr="00595DC9">
        <w:rPr>
          <w:spacing w:val="-1"/>
          <w:szCs w:val="28"/>
        </w:rPr>
        <w:t>строительства.</w:t>
      </w:r>
    </w:p>
    <w:p w:rsidR="0016613C" w:rsidRPr="00595DC9" w:rsidRDefault="0016613C" w:rsidP="0016613C">
      <w:pPr>
        <w:pStyle w:val="a5"/>
        <w:widowControl w:val="0"/>
        <w:numPr>
          <w:ilvl w:val="0"/>
          <w:numId w:val="7"/>
        </w:numPr>
        <w:tabs>
          <w:tab w:val="left" w:pos="925"/>
        </w:tabs>
        <w:ind w:left="0" w:firstLine="567"/>
        <w:rPr>
          <w:szCs w:val="28"/>
        </w:rPr>
      </w:pPr>
      <w:r w:rsidRPr="00595DC9">
        <w:rPr>
          <w:spacing w:val="-1"/>
          <w:szCs w:val="28"/>
        </w:rPr>
        <w:t>Градостроительные</w:t>
      </w:r>
      <w:r w:rsidRPr="00595DC9">
        <w:rPr>
          <w:szCs w:val="28"/>
        </w:rPr>
        <w:t xml:space="preserve"> регламенты</w:t>
      </w:r>
      <w:r w:rsidRPr="00595DC9">
        <w:rPr>
          <w:spacing w:val="-4"/>
          <w:szCs w:val="28"/>
        </w:rPr>
        <w:t xml:space="preserve"> </w:t>
      </w:r>
      <w:r w:rsidRPr="00595DC9">
        <w:rPr>
          <w:spacing w:val="-1"/>
          <w:szCs w:val="28"/>
        </w:rPr>
        <w:t>устанавливаются</w:t>
      </w:r>
      <w:r w:rsidRPr="00595DC9">
        <w:rPr>
          <w:szCs w:val="28"/>
        </w:rPr>
        <w:t xml:space="preserve"> с</w:t>
      </w:r>
      <w:r w:rsidRPr="00595DC9">
        <w:rPr>
          <w:spacing w:val="-1"/>
          <w:szCs w:val="28"/>
        </w:rPr>
        <w:t xml:space="preserve"> </w:t>
      </w:r>
      <w:r w:rsidRPr="00595DC9">
        <w:rPr>
          <w:szCs w:val="28"/>
        </w:rPr>
        <w:t>учетом:</w:t>
      </w:r>
    </w:p>
    <w:p w:rsidR="0016613C" w:rsidRPr="00595DC9" w:rsidRDefault="0016613C" w:rsidP="0016613C">
      <w:pPr>
        <w:pStyle w:val="a5"/>
        <w:widowControl w:val="0"/>
        <w:numPr>
          <w:ilvl w:val="0"/>
          <w:numId w:val="6"/>
        </w:numPr>
        <w:tabs>
          <w:tab w:val="left" w:pos="1141"/>
        </w:tabs>
        <w:ind w:left="0" w:firstLine="567"/>
        <w:rPr>
          <w:szCs w:val="28"/>
        </w:rPr>
      </w:pPr>
      <w:r w:rsidRPr="00595DC9">
        <w:rPr>
          <w:spacing w:val="-1"/>
          <w:szCs w:val="28"/>
        </w:rPr>
        <w:t>фактического</w:t>
      </w:r>
      <w:r w:rsidRPr="00595DC9">
        <w:rPr>
          <w:spacing w:val="15"/>
          <w:szCs w:val="28"/>
        </w:rPr>
        <w:t xml:space="preserve"> </w:t>
      </w:r>
      <w:r w:rsidRPr="00595DC9">
        <w:rPr>
          <w:spacing w:val="-1"/>
          <w:szCs w:val="28"/>
        </w:rPr>
        <w:t>использования</w:t>
      </w:r>
      <w:r w:rsidRPr="00595DC9">
        <w:rPr>
          <w:spacing w:val="15"/>
          <w:szCs w:val="28"/>
        </w:rPr>
        <w:t xml:space="preserve"> </w:t>
      </w:r>
      <w:r w:rsidRPr="00595DC9">
        <w:rPr>
          <w:spacing w:val="-1"/>
          <w:szCs w:val="28"/>
        </w:rPr>
        <w:t>земельных</w:t>
      </w:r>
      <w:r w:rsidRPr="00595DC9">
        <w:rPr>
          <w:spacing w:val="13"/>
          <w:szCs w:val="28"/>
        </w:rPr>
        <w:t xml:space="preserve"> </w:t>
      </w:r>
      <w:r w:rsidRPr="00595DC9">
        <w:rPr>
          <w:szCs w:val="28"/>
        </w:rPr>
        <w:t>участков</w:t>
      </w:r>
      <w:r w:rsidRPr="00595DC9">
        <w:rPr>
          <w:spacing w:val="14"/>
          <w:szCs w:val="28"/>
        </w:rPr>
        <w:t xml:space="preserve"> </w:t>
      </w:r>
      <w:r w:rsidRPr="00595DC9">
        <w:rPr>
          <w:szCs w:val="28"/>
        </w:rPr>
        <w:t>и</w:t>
      </w:r>
      <w:r w:rsidRPr="00595DC9">
        <w:rPr>
          <w:spacing w:val="18"/>
          <w:szCs w:val="28"/>
        </w:rPr>
        <w:t xml:space="preserve"> </w:t>
      </w:r>
      <w:r w:rsidRPr="00595DC9">
        <w:rPr>
          <w:spacing w:val="-1"/>
          <w:szCs w:val="28"/>
        </w:rPr>
        <w:t>объектов</w:t>
      </w:r>
      <w:r w:rsidRPr="00595DC9">
        <w:rPr>
          <w:spacing w:val="14"/>
          <w:szCs w:val="28"/>
        </w:rPr>
        <w:t xml:space="preserve"> </w:t>
      </w:r>
      <w:r w:rsidRPr="00595DC9">
        <w:rPr>
          <w:szCs w:val="28"/>
        </w:rPr>
        <w:t>капитального</w:t>
      </w:r>
      <w:r w:rsidRPr="00595DC9">
        <w:rPr>
          <w:spacing w:val="75"/>
          <w:szCs w:val="28"/>
        </w:rPr>
        <w:t xml:space="preserve"> </w:t>
      </w:r>
      <w:r w:rsidRPr="00595DC9">
        <w:rPr>
          <w:spacing w:val="-1"/>
          <w:szCs w:val="28"/>
        </w:rPr>
        <w:t>строительства</w:t>
      </w:r>
      <w:r w:rsidRPr="00595DC9">
        <w:rPr>
          <w:szCs w:val="28"/>
        </w:rPr>
        <w:t xml:space="preserve"> в границах территориальной </w:t>
      </w:r>
      <w:r w:rsidRPr="00595DC9">
        <w:rPr>
          <w:spacing w:val="-1"/>
          <w:szCs w:val="28"/>
        </w:rPr>
        <w:t>зоны;</w:t>
      </w:r>
    </w:p>
    <w:p w:rsidR="0016613C" w:rsidRPr="00595DC9" w:rsidRDefault="0016613C" w:rsidP="0016613C">
      <w:pPr>
        <w:pStyle w:val="a5"/>
        <w:widowControl w:val="0"/>
        <w:numPr>
          <w:ilvl w:val="0"/>
          <w:numId w:val="6"/>
        </w:numPr>
        <w:tabs>
          <w:tab w:val="left" w:pos="1141"/>
        </w:tabs>
        <w:ind w:left="0" w:firstLine="567"/>
        <w:rPr>
          <w:szCs w:val="28"/>
        </w:rPr>
      </w:pPr>
      <w:r w:rsidRPr="00595DC9">
        <w:rPr>
          <w:szCs w:val="28"/>
        </w:rPr>
        <w:t>возможности</w:t>
      </w:r>
      <w:r w:rsidRPr="00595DC9">
        <w:rPr>
          <w:spacing w:val="5"/>
          <w:szCs w:val="28"/>
        </w:rPr>
        <w:t xml:space="preserve"> </w:t>
      </w:r>
      <w:r w:rsidRPr="00595DC9">
        <w:rPr>
          <w:szCs w:val="28"/>
        </w:rPr>
        <w:t>сочетания</w:t>
      </w:r>
      <w:r w:rsidRPr="00595DC9">
        <w:rPr>
          <w:spacing w:val="5"/>
          <w:szCs w:val="28"/>
        </w:rPr>
        <w:t xml:space="preserve"> </w:t>
      </w:r>
      <w:r w:rsidRPr="00595DC9">
        <w:rPr>
          <w:szCs w:val="28"/>
        </w:rPr>
        <w:t>в</w:t>
      </w:r>
      <w:r w:rsidRPr="00595DC9">
        <w:rPr>
          <w:spacing w:val="5"/>
          <w:szCs w:val="28"/>
        </w:rPr>
        <w:t xml:space="preserve"> </w:t>
      </w:r>
      <w:r w:rsidRPr="00595DC9">
        <w:rPr>
          <w:szCs w:val="28"/>
        </w:rPr>
        <w:t>пределах</w:t>
      </w:r>
      <w:r w:rsidRPr="00595DC9">
        <w:rPr>
          <w:spacing w:val="5"/>
          <w:szCs w:val="28"/>
        </w:rPr>
        <w:t xml:space="preserve"> </w:t>
      </w:r>
      <w:r w:rsidRPr="00595DC9">
        <w:rPr>
          <w:spacing w:val="-1"/>
          <w:szCs w:val="28"/>
        </w:rPr>
        <w:t>одной</w:t>
      </w:r>
      <w:r w:rsidRPr="00595DC9">
        <w:rPr>
          <w:spacing w:val="5"/>
          <w:szCs w:val="28"/>
        </w:rPr>
        <w:t xml:space="preserve"> </w:t>
      </w:r>
      <w:r w:rsidRPr="00595DC9">
        <w:rPr>
          <w:spacing w:val="-1"/>
          <w:szCs w:val="28"/>
        </w:rPr>
        <w:t>территориальной</w:t>
      </w:r>
      <w:r w:rsidRPr="00595DC9">
        <w:rPr>
          <w:spacing w:val="6"/>
          <w:szCs w:val="28"/>
        </w:rPr>
        <w:t xml:space="preserve"> </w:t>
      </w:r>
      <w:r w:rsidRPr="00595DC9">
        <w:rPr>
          <w:szCs w:val="28"/>
        </w:rPr>
        <w:t>зоны</w:t>
      </w:r>
      <w:r w:rsidRPr="00595DC9">
        <w:rPr>
          <w:spacing w:val="5"/>
          <w:szCs w:val="28"/>
        </w:rPr>
        <w:t xml:space="preserve"> </w:t>
      </w:r>
      <w:r w:rsidRPr="00595DC9">
        <w:rPr>
          <w:szCs w:val="28"/>
        </w:rPr>
        <w:t>различных</w:t>
      </w:r>
      <w:r w:rsidRPr="00595DC9">
        <w:rPr>
          <w:spacing w:val="5"/>
          <w:szCs w:val="28"/>
        </w:rPr>
        <w:t xml:space="preserve"> </w:t>
      </w:r>
      <w:r w:rsidRPr="00595DC9">
        <w:rPr>
          <w:szCs w:val="28"/>
        </w:rPr>
        <w:t>видов</w:t>
      </w:r>
      <w:r w:rsidRPr="00595DC9">
        <w:rPr>
          <w:spacing w:val="38"/>
          <w:szCs w:val="28"/>
        </w:rPr>
        <w:t xml:space="preserve"> </w:t>
      </w:r>
      <w:r w:rsidRPr="00595DC9">
        <w:rPr>
          <w:szCs w:val="28"/>
        </w:rPr>
        <w:t>существующего</w:t>
      </w:r>
      <w:r w:rsidRPr="00595DC9">
        <w:rPr>
          <w:spacing w:val="30"/>
          <w:szCs w:val="28"/>
        </w:rPr>
        <w:t xml:space="preserve"> </w:t>
      </w:r>
      <w:r w:rsidRPr="00595DC9">
        <w:rPr>
          <w:szCs w:val="28"/>
        </w:rPr>
        <w:t>и</w:t>
      </w:r>
      <w:r w:rsidRPr="00595DC9">
        <w:rPr>
          <w:spacing w:val="30"/>
          <w:szCs w:val="28"/>
        </w:rPr>
        <w:t xml:space="preserve"> </w:t>
      </w:r>
      <w:r w:rsidRPr="00595DC9">
        <w:rPr>
          <w:spacing w:val="-1"/>
          <w:szCs w:val="28"/>
        </w:rPr>
        <w:t>планируемого</w:t>
      </w:r>
      <w:r w:rsidRPr="00595DC9">
        <w:rPr>
          <w:spacing w:val="30"/>
          <w:szCs w:val="28"/>
        </w:rPr>
        <w:t xml:space="preserve"> </w:t>
      </w:r>
      <w:r w:rsidRPr="00595DC9">
        <w:rPr>
          <w:szCs w:val="28"/>
        </w:rPr>
        <w:t>использования</w:t>
      </w:r>
      <w:r w:rsidRPr="00595DC9">
        <w:rPr>
          <w:spacing w:val="30"/>
          <w:szCs w:val="28"/>
        </w:rPr>
        <w:t xml:space="preserve"> </w:t>
      </w:r>
      <w:r w:rsidRPr="00595DC9">
        <w:rPr>
          <w:spacing w:val="-1"/>
          <w:szCs w:val="28"/>
        </w:rPr>
        <w:t>земельных</w:t>
      </w:r>
      <w:r w:rsidRPr="00595DC9">
        <w:rPr>
          <w:spacing w:val="29"/>
          <w:szCs w:val="28"/>
        </w:rPr>
        <w:t xml:space="preserve"> </w:t>
      </w:r>
      <w:r w:rsidRPr="00595DC9">
        <w:rPr>
          <w:szCs w:val="28"/>
        </w:rPr>
        <w:t>участков</w:t>
      </w:r>
      <w:r w:rsidRPr="00595DC9">
        <w:rPr>
          <w:spacing w:val="30"/>
          <w:szCs w:val="28"/>
        </w:rPr>
        <w:t xml:space="preserve"> </w:t>
      </w:r>
      <w:r w:rsidRPr="00595DC9">
        <w:rPr>
          <w:szCs w:val="28"/>
        </w:rPr>
        <w:t>и</w:t>
      </w:r>
      <w:r w:rsidRPr="00595DC9">
        <w:rPr>
          <w:spacing w:val="30"/>
          <w:szCs w:val="28"/>
        </w:rPr>
        <w:t xml:space="preserve"> </w:t>
      </w:r>
      <w:r w:rsidRPr="00595DC9">
        <w:rPr>
          <w:spacing w:val="-1"/>
          <w:szCs w:val="28"/>
        </w:rPr>
        <w:t>объектов</w:t>
      </w:r>
      <w:r w:rsidRPr="00595DC9">
        <w:rPr>
          <w:spacing w:val="30"/>
          <w:szCs w:val="28"/>
        </w:rPr>
        <w:t xml:space="preserve"> </w:t>
      </w:r>
      <w:r w:rsidRPr="00595DC9">
        <w:rPr>
          <w:szCs w:val="28"/>
        </w:rPr>
        <w:t>капитального</w:t>
      </w:r>
      <w:r w:rsidRPr="00595DC9">
        <w:rPr>
          <w:spacing w:val="51"/>
          <w:szCs w:val="28"/>
        </w:rPr>
        <w:t xml:space="preserve"> </w:t>
      </w:r>
      <w:r w:rsidRPr="00595DC9">
        <w:rPr>
          <w:spacing w:val="-1"/>
          <w:szCs w:val="28"/>
        </w:rPr>
        <w:t>строительства;</w:t>
      </w:r>
    </w:p>
    <w:p w:rsidR="0016613C" w:rsidRPr="00595DC9" w:rsidRDefault="0016613C" w:rsidP="0016613C">
      <w:pPr>
        <w:pStyle w:val="a5"/>
        <w:widowControl w:val="0"/>
        <w:numPr>
          <w:ilvl w:val="0"/>
          <w:numId w:val="6"/>
        </w:numPr>
        <w:tabs>
          <w:tab w:val="left" w:pos="1141"/>
        </w:tabs>
        <w:ind w:left="0" w:firstLine="567"/>
        <w:rPr>
          <w:szCs w:val="28"/>
        </w:rPr>
      </w:pPr>
      <w:r w:rsidRPr="00595DC9">
        <w:rPr>
          <w:spacing w:val="-1"/>
          <w:szCs w:val="28"/>
        </w:rPr>
        <w:t>функциональных</w:t>
      </w:r>
      <w:r w:rsidRPr="00595DC9">
        <w:rPr>
          <w:spacing w:val="41"/>
          <w:szCs w:val="28"/>
        </w:rPr>
        <w:t xml:space="preserve"> </w:t>
      </w:r>
      <w:r w:rsidRPr="00595DC9">
        <w:rPr>
          <w:szCs w:val="28"/>
        </w:rPr>
        <w:t>зон</w:t>
      </w:r>
      <w:r w:rsidRPr="00595DC9">
        <w:rPr>
          <w:spacing w:val="41"/>
          <w:szCs w:val="28"/>
        </w:rPr>
        <w:t xml:space="preserve"> </w:t>
      </w:r>
      <w:r w:rsidRPr="00595DC9">
        <w:rPr>
          <w:szCs w:val="28"/>
        </w:rPr>
        <w:t>и</w:t>
      </w:r>
      <w:r w:rsidRPr="00595DC9">
        <w:rPr>
          <w:spacing w:val="41"/>
          <w:szCs w:val="28"/>
        </w:rPr>
        <w:t xml:space="preserve"> </w:t>
      </w:r>
      <w:r w:rsidRPr="00595DC9">
        <w:rPr>
          <w:spacing w:val="-1"/>
          <w:szCs w:val="28"/>
        </w:rPr>
        <w:t>характеристик</w:t>
      </w:r>
      <w:r w:rsidRPr="00595DC9">
        <w:rPr>
          <w:spacing w:val="41"/>
          <w:szCs w:val="28"/>
        </w:rPr>
        <w:t xml:space="preserve"> </w:t>
      </w:r>
      <w:r w:rsidRPr="00595DC9">
        <w:rPr>
          <w:szCs w:val="28"/>
        </w:rPr>
        <w:t>их</w:t>
      </w:r>
      <w:r w:rsidRPr="00595DC9">
        <w:rPr>
          <w:spacing w:val="41"/>
          <w:szCs w:val="28"/>
        </w:rPr>
        <w:t xml:space="preserve"> </w:t>
      </w:r>
      <w:r w:rsidRPr="00595DC9">
        <w:rPr>
          <w:spacing w:val="-1"/>
          <w:szCs w:val="28"/>
        </w:rPr>
        <w:t>планируемого</w:t>
      </w:r>
      <w:r w:rsidRPr="00595DC9">
        <w:rPr>
          <w:spacing w:val="42"/>
          <w:szCs w:val="28"/>
        </w:rPr>
        <w:t xml:space="preserve"> </w:t>
      </w:r>
      <w:r w:rsidRPr="00595DC9">
        <w:rPr>
          <w:spacing w:val="-1"/>
          <w:szCs w:val="28"/>
        </w:rPr>
        <w:t>развития,</w:t>
      </w:r>
      <w:r w:rsidRPr="00595DC9">
        <w:rPr>
          <w:spacing w:val="41"/>
          <w:szCs w:val="28"/>
        </w:rPr>
        <w:t xml:space="preserve"> </w:t>
      </w:r>
      <w:r w:rsidRPr="00595DC9">
        <w:rPr>
          <w:szCs w:val="28"/>
        </w:rPr>
        <w:t>определенных</w:t>
      </w:r>
      <w:r w:rsidRPr="00595DC9">
        <w:rPr>
          <w:spacing w:val="83"/>
          <w:szCs w:val="28"/>
        </w:rPr>
        <w:t xml:space="preserve"> </w:t>
      </w:r>
      <w:r w:rsidRPr="00595DC9">
        <w:rPr>
          <w:spacing w:val="-1"/>
          <w:szCs w:val="28"/>
        </w:rPr>
        <w:t>документами</w:t>
      </w:r>
      <w:r w:rsidRPr="00595DC9">
        <w:rPr>
          <w:szCs w:val="28"/>
        </w:rPr>
        <w:t xml:space="preserve"> территориального планирования </w:t>
      </w:r>
      <w:r w:rsidRPr="00595DC9">
        <w:rPr>
          <w:spacing w:val="-1"/>
          <w:szCs w:val="28"/>
        </w:rPr>
        <w:t>муниципальных</w:t>
      </w:r>
      <w:r w:rsidRPr="00595DC9">
        <w:rPr>
          <w:szCs w:val="28"/>
        </w:rPr>
        <w:t xml:space="preserve"> образований;</w:t>
      </w:r>
    </w:p>
    <w:p w:rsidR="0016613C" w:rsidRPr="00595DC9" w:rsidRDefault="0016613C" w:rsidP="0016613C">
      <w:pPr>
        <w:pStyle w:val="a5"/>
        <w:widowControl w:val="0"/>
        <w:numPr>
          <w:ilvl w:val="0"/>
          <w:numId w:val="6"/>
        </w:numPr>
        <w:tabs>
          <w:tab w:val="left" w:pos="1141"/>
        </w:tabs>
        <w:ind w:left="0" w:firstLine="567"/>
        <w:rPr>
          <w:szCs w:val="28"/>
        </w:rPr>
      </w:pPr>
      <w:r w:rsidRPr="00595DC9">
        <w:rPr>
          <w:szCs w:val="28"/>
        </w:rPr>
        <w:t xml:space="preserve">видов </w:t>
      </w:r>
      <w:r w:rsidRPr="00595DC9">
        <w:rPr>
          <w:spacing w:val="-1"/>
          <w:szCs w:val="28"/>
        </w:rPr>
        <w:t>территориальных</w:t>
      </w:r>
      <w:r w:rsidRPr="00595DC9">
        <w:rPr>
          <w:szCs w:val="28"/>
        </w:rPr>
        <w:t xml:space="preserve"> зон;</w:t>
      </w:r>
    </w:p>
    <w:p w:rsidR="0016613C" w:rsidRPr="00595DC9" w:rsidRDefault="0016613C" w:rsidP="0016613C">
      <w:pPr>
        <w:pStyle w:val="a5"/>
        <w:widowControl w:val="0"/>
        <w:numPr>
          <w:ilvl w:val="0"/>
          <w:numId w:val="6"/>
        </w:numPr>
        <w:tabs>
          <w:tab w:val="left" w:pos="1141"/>
        </w:tabs>
        <w:ind w:left="0" w:firstLine="567"/>
        <w:rPr>
          <w:szCs w:val="28"/>
        </w:rPr>
      </w:pPr>
      <w:r w:rsidRPr="00595DC9">
        <w:rPr>
          <w:szCs w:val="28"/>
        </w:rPr>
        <w:t>требований</w:t>
      </w:r>
      <w:r w:rsidRPr="00595DC9">
        <w:rPr>
          <w:spacing w:val="43"/>
          <w:szCs w:val="28"/>
        </w:rPr>
        <w:t xml:space="preserve"> </w:t>
      </w:r>
      <w:r w:rsidRPr="00595DC9">
        <w:rPr>
          <w:szCs w:val="28"/>
        </w:rPr>
        <w:t>охраны</w:t>
      </w:r>
      <w:r w:rsidRPr="00595DC9">
        <w:rPr>
          <w:spacing w:val="43"/>
          <w:szCs w:val="28"/>
        </w:rPr>
        <w:t xml:space="preserve"> </w:t>
      </w:r>
      <w:r w:rsidRPr="00595DC9">
        <w:rPr>
          <w:spacing w:val="-1"/>
          <w:szCs w:val="28"/>
        </w:rPr>
        <w:t>объектов</w:t>
      </w:r>
      <w:r w:rsidRPr="00595DC9">
        <w:rPr>
          <w:spacing w:val="43"/>
          <w:szCs w:val="28"/>
        </w:rPr>
        <w:t xml:space="preserve"> </w:t>
      </w:r>
      <w:r w:rsidRPr="00595DC9">
        <w:rPr>
          <w:spacing w:val="-1"/>
          <w:szCs w:val="28"/>
        </w:rPr>
        <w:t>культурного</w:t>
      </w:r>
      <w:r w:rsidRPr="00595DC9">
        <w:rPr>
          <w:spacing w:val="44"/>
          <w:szCs w:val="28"/>
        </w:rPr>
        <w:t xml:space="preserve"> </w:t>
      </w:r>
      <w:r w:rsidRPr="00595DC9">
        <w:rPr>
          <w:spacing w:val="-1"/>
          <w:szCs w:val="28"/>
        </w:rPr>
        <w:t>наследия,</w:t>
      </w:r>
      <w:r w:rsidRPr="00595DC9">
        <w:rPr>
          <w:spacing w:val="44"/>
          <w:szCs w:val="28"/>
        </w:rPr>
        <w:t xml:space="preserve"> </w:t>
      </w:r>
      <w:r w:rsidRPr="00595DC9">
        <w:rPr>
          <w:szCs w:val="28"/>
        </w:rPr>
        <w:t>а</w:t>
      </w:r>
      <w:r w:rsidRPr="00595DC9">
        <w:rPr>
          <w:spacing w:val="44"/>
          <w:szCs w:val="28"/>
        </w:rPr>
        <w:t xml:space="preserve"> </w:t>
      </w:r>
      <w:r w:rsidRPr="00595DC9">
        <w:rPr>
          <w:szCs w:val="28"/>
        </w:rPr>
        <w:t>также</w:t>
      </w:r>
      <w:r w:rsidRPr="00595DC9">
        <w:rPr>
          <w:spacing w:val="44"/>
          <w:szCs w:val="28"/>
        </w:rPr>
        <w:t xml:space="preserve"> </w:t>
      </w:r>
      <w:r w:rsidRPr="00595DC9">
        <w:rPr>
          <w:szCs w:val="28"/>
        </w:rPr>
        <w:t>особо</w:t>
      </w:r>
      <w:r w:rsidRPr="00595DC9">
        <w:rPr>
          <w:spacing w:val="44"/>
          <w:szCs w:val="28"/>
        </w:rPr>
        <w:t xml:space="preserve"> </w:t>
      </w:r>
      <w:r w:rsidRPr="00595DC9">
        <w:rPr>
          <w:szCs w:val="28"/>
        </w:rPr>
        <w:t>охраняемых</w:t>
      </w:r>
      <w:r w:rsidRPr="00595DC9">
        <w:rPr>
          <w:spacing w:val="49"/>
          <w:szCs w:val="28"/>
        </w:rPr>
        <w:t xml:space="preserve"> </w:t>
      </w:r>
      <w:r w:rsidRPr="00595DC9">
        <w:rPr>
          <w:szCs w:val="28"/>
        </w:rPr>
        <w:t xml:space="preserve">природных </w:t>
      </w:r>
      <w:r w:rsidRPr="00595DC9">
        <w:rPr>
          <w:spacing w:val="-1"/>
          <w:szCs w:val="28"/>
        </w:rPr>
        <w:t>территорий,</w:t>
      </w:r>
      <w:r w:rsidRPr="00595DC9">
        <w:rPr>
          <w:szCs w:val="28"/>
        </w:rPr>
        <w:t xml:space="preserve"> иных </w:t>
      </w:r>
      <w:r w:rsidRPr="00595DC9">
        <w:rPr>
          <w:spacing w:val="-1"/>
          <w:szCs w:val="28"/>
        </w:rPr>
        <w:t>природных</w:t>
      </w:r>
      <w:r w:rsidRPr="00595DC9">
        <w:rPr>
          <w:szCs w:val="28"/>
        </w:rPr>
        <w:t xml:space="preserve"> </w:t>
      </w:r>
      <w:r w:rsidRPr="00595DC9">
        <w:rPr>
          <w:spacing w:val="-1"/>
          <w:szCs w:val="28"/>
        </w:rPr>
        <w:t>объектов.</w:t>
      </w:r>
    </w:p>
    <w:p w:rsidR="0016613C" w:rsidRPr="00595DC9" w:rsidRDefault="0016613C" w:rsidP="0016613C">
      <w:pPr>
        <w:pStyle w:val="a5"/>
        <w:widowControl w:val="0"/>
        <w:numPr>
          <w:ilvl w:val="0"/>
          <w:numId w:val="7"/>
        </w:numPr>
        <w:tabs>
          <w:tab w:val="left" w:pos="1012"/>
        </w:tabs>
        <w:ind w:left="0" w:firstLine="567"/>
        <w:rPr>
          <w:szCs w:val="28"/>
        </w:rPr>
      </w:pPr>
      <w:r w:rsidRPr="00595DC9">
        <w:rPr>
          <w:spacing w:val="-1"/>
          <w:szCs w:val="28"/>
        </w:rPr>
        <w:t>Действие</w:t>
      </w:r>
      <w:r w:rsidRPr="00595DC9">
        <w:rPr>
          <w:spacing w:val="27"/>
          <w:szCs w:val="28"/>
        </w:rPr>
        <w:t xml:space="preserve"> </w:t>
      </w:r>
      <w:r w:rsidRPr="00595DC9">
        <w:rPr>
          <w:szCs w:val="28"/>
        </w:rPr>
        <w:t>градостроительного</w:t>
      </w:r>
      <w:r w:rsidRPr="00595DC9">
        <w:rPr>
          <w:spacing w:val="27"/>
          <w:szCs w:val="28"/>
        </w:rPr>
        <w:t xml:space="preserve"> </w:t>
      </w:r>
      <w:r w:rsidRPr="00595DC9">
        <w:rPr>
          <w:spacing w:val="-1"/>
          <w:szCs w:val="28"/>
        </w:rPr>
        <w:t>регламента</w:t>
      </w:r>
      <w:r w:rsidRPr="00595DC9">
        <w:rPr>
          <w:spacing w:val="27"/>
          <w:szCs w:val="28"/>
        </w:rPr>
        <w:t xml:space="preserve"> </w:t>
      </w:r>
      <w:r w:rsidRPr="00595DC9">
        <w:rPr>
          <w:szCs w:val="28"/>
        </w:rPr>
        <w:t>распространяется</w:t>
      </w:r>
      <w:r w:rsidRPr="00595DC9">
        <w:rPr>
          <w:spacing w:val="27"/>
          <w:szCs w:val="28"/>
        </w:rPr>
        <w:t xml:space="preserve"> </w:t>
      </w:r>
      <w:r w:rsidRPr="00595DC9">
        <w:rPr>
          <w:szCs w:val="28"/>
        </w:rPr>
        <w:t>в</w:t>
      </w:r>
      <w:r w:rsidRPr="00595DC9">
        <w:rPr>
          <w:spacing w:val="26"/>
          <w:szCs w:val="28"/>
        </w:rPr>
        <w:t xml:space="preserve"> </w:t>
      </w:r>
      <w:r w:rsidRPr="00595DC9">
        <w:rPr>
          <w:szCs w:val="28"/>
        </w:rPr>
        <w:t>равной</w:t>
      </w:r>
      <w:r w:rsidRPr="00595DC9">
        <w:rPr>
          <w:spacing w:val="27"/>
          <w:szCs w:val="28"/>
        </w:rPr>
        <w:t xml:space="preserve"> </w:t>
      </w:r>
      <w:r w:rsidRPr="00595DC9">
        <w:rPr>
          <w:szCs w:val="28"/>
        </w:rPr>
        <w:t>мере</w:t>
      </w:r>
      <w:r w:rsidRPr="00595DC9">
        <w:rPr>
          <w:spacing w:val="27"/>
          <w:szCs w:val="28"/>
        </w:rPr>
        <w:t xml:space="preserve"> </w:t>
      </w:r>
      <w:r w:rsidRPr="00595DC9">
        <w:rPr>
          <w:szCs w:val="28"/>
        </w:rPr>
        <w:t>на</w:t>
      </w:r>
      <w:r w:rsidRPr="00595DC9">
        <w:rPr>
          <w:spacing w:val="27"/>
          <w:szCs w:val="28"/>
        </w:rPr>
        <w:t xml:space="preserve"> </w:t>
      </w:r>
      <w:r w:rsidRPr="00595DC9">
        <w:rPr>
          <w:szCs w:val="28"/>
        </w:rPr>
        <w:t>все</w:t>
      </w:r>
      <w:r w:rsidRPr="00595DC9">
        <w:rPr>
          <w:spacing w:val="31"/>
          <w:szCs w:val="28"/>
        </w:rPr>
        <w:t xml:space="preserve"> </w:t>
      </w:r>
      <w:r w:rsidRPr="00595DC9">
        <w:rPr>
          <w:szCs w:val="28"/>
        </w:rPr>
        <w:t>земельные</w:t>
      </w:r>
      <w:r w:rsidRPr="00595DC9">
        <w:rPr>
          <w:spacing w:val="24"/>
          <w:szCs w:val="28"/>
        </w:rPr>
        <w:t xml:space="preserve"> </w:t>
      </w:r>
      <w:r w:rsidRPr="00595DC9">
        <w:rPr>
          <w:spacing w:val="-1"/>
          <w:szCs w:val="28"/>
        </w:rPr>
        <w:t>участки</w:t>
      </w:r>
      <w:r w:rsidRPr="00595DC9">
        <w:rPr>
          <w:spacing w:val="25"/>
          <w:szCs w:val="28"/>
        </w:rPr>
        <w:t xml:space="preserve"> </w:t>
      </w:r>
      <w:r w:rsidRPr="00595DC9">
        <w:rPr>
          <w:szCs w:val="28"/>
        </w:rPr>
        <w:t>и</w:t>
      </w:r>
      <w:r w:rsidRPr="00595DC9">
        <w:rPr>
          <w:spacing w:val="26"/>
          <w:szCs w:val="28"/>
        </w:rPr>
        <w:t xml:space="preserve"> </w:t>
      </w:r>
      <w:r w:rsidRPr="00595DC9">
        <w:rPr>
          <w:spacing w:val="-1"/>
          <w:szCs w:val="28"/>
        </w:rPr>
        <w:t>объекты</w:t>
      </w:r>
      <w:r w:rsidRPr="00595DC9">
        <w:rPr>
          <w:spacing w:val="25"/>
          <w:szCs w:val="28"/>
        </w:rPr>
        <w:t xml:space="preserve"> </w:t>
      </w:r>
      <w:r w:rsidRPr="00595DC9">
        <w:rPr>
          <w:szCs w:val="28"/>
        </w:rPr>
        <w:t>капитального</w:t>
      </w:r>
      <w:r w:rsidRPr="00595DC9">
        <w:rPr>
          <w:spacing w:val="25"/>
          <w:szCs w:val="28"/>
        </w:rPr>
        <w:t xml:space="preserve"> </w:t>
      </w:r>
      <w:r w:rsidRPr="00595DC9">
        <w:rPr>
          <w:spacing w:val="-1"/>
          <w:szCs w:val="28"/>
        </w:rPr>
        <w:t>строительства,</w:t>
      </w:r>
      <w:r w:rsidRPr="00595DC9">
        <w:rPr>
          <w:spacing w:val="25"/>
          <w:szCs w:val="28"/>
        </w:rPr>
        <w:t xml:space="preserve"> </w:t>
      </w:r>
      <w:r w:rsidRPr="00595DC9">
        <w:rPr>
          <w:szCs w:val="28"/>
        </w:rPr>
        <w:t>расположенные</w:t>
      </w:r>
      <w:r w:rsidRPr="00595DC9">
        <w:rPr>
          <w:spacing w:val="26"/>
          <w:szCs w:val="28"/>
        </w:rPr>
        <w:t xml:space="preserve"> </w:t>
      </w:r>
      <w:r w:rsidRPr="00595DC9">
        <w:rPr>
          <w:szCs w:val="28"/>
        </w:rPr>
        <w:t>в</w:t>
      </w:r>
      <w:r w:rsidRPr="00595DC9">
        <w:rPr>
          <w:spacing w:val="26"/>
          <w:szCs w:val="28"/>
        </w:rPr>
        <w:t xml:space="preserve"> </w:t>
      </w:r>
      <w:r w:rsidRPr="00595DC9">
        <w:rPr>
          <w:szCs w:val="28"/>
        </w:rPr>
        <w:t>пределах</w:t>
      </w:r>
      <w:r w:rsidRPr="00595DC9">
        <w:rPr>
          <w:spacing w:val="26"/>
          <w:szCs w:val="28"/>
        </w:rPr>
        <w:t xml:space="preserve"> </w:t>
      </w:r>
      <w:r w:rsidRPr="00595DC9">
        <w:rPr>
          <w:spacing w:val="-1"/>
          <w:szCs w:val="28"/>
        </w:rPr>
        <w:t>границ</w:t>
      </w:r>
      <w:r w:rsidRPr="00595DC9">
        <w:rPr>
          <w:spacing w:val="59"/>
          <w:szCs w:val="28"/>
        </w:rPr>
        <w:t xml:space="preserve"> </w:t>
      </w:r>
      <w:r w:rsidRPr="00595DC9">
        <w:rPr>
          <w:spacing w:val="-1"/>
          <w:szCs w:val="28"/>
        </w:rPr>
        <w:t>территориальной</w:t>
      </w:r>
      <w:r w:rsidRPr="00595DC9">
        <w:rPr>
          <w:szCs w:val="28"/>
        </w:rPr>
        <w:t xml:space="preserve"> зоны, </w:t>
      </w:r>
      <w:r w:rsidRPr="00595DC9">
        <w:rPr>
          <w:spacing w:val="-1"/>
          <w:szCs w:val="28"/>
        </w:rPr>
        <w:t>обозначенной</w:t>
      </w:r>
      <w:r w:rsidRPr="00595DC9">
        <w:rPr>
          <w:szCs w:val="28"/>
        </w:rPr>
        <w:t xml:space="preserve"> на карте </w:t>
      </w:r>
      <w:r w:rsidRPr="00595DC9">
        <w:rPr>
          <w:spacing w:val="-1"/>
          <w:szCs w:val="28"/>
        </w:rPr>
        <w:t>градостроительного</w:t>
      </w:r>
      <w:r w:rsidRPr="00595DC9">
        <w:rPr>
          <w:szCs w:val="28"/>
        </w:rPr>
        <w:t xml:space="preserve"> </w:t>
      </w:r>
      <w:r w:rsidRPr="00595DC9">
        <w:rPr>
          <w:spacing w:val="-1"/>
          <w:szCs w:val="28"/>
        </w:rPr>
        <w:t>зонирования.</w:t>
      </w:r>
    </w:p>
    <w:p w:rsidR="0016613C" w:rsidRPr="00595DC9" w:rsidRDefault="0016613C" w:rsidP="0016613C">
      <w:pPr>
        <w:pStyle w:val="a5"/>
        <w:widowControl w:val="0"/>
        <w:numPr>
          <w:ilvl w:val="0"/>
          <w:numId w:val="7"/>
        </w:numPr>
        <w:tabs>
          <w:tab w:val="left" w:pos="925"/>
        </w:tabs>
        <w:ind w:left="0" w:firstLine="567"/>
        <w:rPr>
          <w:szCs w:val="28"/>
        </w:rPr>
      </w:pPr>
      <w:r w:rsidRPr="00595DC9">
        <w:rPr>
          <w:spacing w:val="-1"/>
          <w:szCs w:val="28"/>
        </w:rPr>
        <w:t>Действие</w:t>
      </w:r>
      <w:r w:rsidRPr="00595DC9">
        <w:rPr>
          <w:spacing w:val="1"/>
          <w:szCs w:val="28"/>
        </w:rPr>
        <w:t xml:space="preserve"> </w:t>
      </w:r>
      <w:r w:rsidRPr="00595DC9">
        <w:rPr>
          <w:szCs w:val="28"/>
        </w:rPr>
        <w:t>градостроительного регламента не</w:t>
      </w:r>
      <w:r w:rsidRPr="00595DC9">
        <w:rPr>
          <w:spacing w:val="-1"/>
          <w:szCs w:val="28"/>
        </w:rPr>
        <w:t xml:space="preserve"> распространяется</w:t>
      </w:r>
      <w:r w:rsidRPr="00595DC9">
        <w:rPr>
          <w:szCs w:val="28"/>
        </w:rPr>
        <w:t xml:space="preserve"> на </w:t>
      </w:r>
      <w:r w:rsidRPr="00595DC9">
        <w:rPr>
          <w:spacing w:val="-1"/>
          <w:szCs w:val="28"/>
        </w:rPr>
        <w:t>земельные</w:t>
      </w:r>
      <w:r w:rsidRPr="00595DC9">
        <w:rPr>
          <w:spacing w:val="-2"/>
          <w:szCs w:val="28"/>
        </w:rPr>
        <w:t xml:space="preserve"> </w:t>
      </w:r>
      <w:r w:rsidRPr="00595DC9">
        <w:rPr>
          <w:spacing w:val="-1"/>
          <w:szCs w:val="28"/>
        </w:rPr>
        <w:t>участки:</w:t>
      </w:r>
    </w:p>
    <w:p w:rsidR="0016613C" w:rsidRPr="00595DC9" w:rsidRDefault="0016613C" w:rsidP="0016613C">
      <w:pPr>
        <w:pStyle w:val="a5"/>
        <w:widowControl w:val="0"/>
        <w:numPr>
          <w:ilvl w:val="0"/>
          <w:numId w:val="5"/>
        </w:numPr>
        <w:tabs>
          <w:tab w:val="left" w:pos="945"/>
        </w:tabs>
        <w:ind w:left="0" w:firstLine="567"/>
        <w:rPr>
          <w:szCs w:val="28"/>
        </w:rPr>
      </w:pPr>
      <w:r w:rsidRPr="00595DC9">
        <w:rPr>
          <w:szCs w:val="28"/>
        </w:rPr>
        <w:t>в</w:t>
      </w:r>
      <w:r w:rsidRPr="00595DC9">
        <w:rPr>
          <w:spacing w:val="-12"/>
          <w:szCs w:val="28"/>
        </w:rPr>
        <w:t xml:space="preserve"> </w:t>
      </w:r>
      <w:r w:rsidRPr="00595DC9">
        <w:rPr>
          <w:szCs w:val="28"/>
        </w:rPr>
        <w:t>границах</w:t>
      </w:r>
      <w:r w:rsidRPr="00595DC9">
        <w:rPr>
          <w:spacing w:val="-11"/>
          <w:szCs w:val="28"/>
        </w:rPr>
        <w:t xml:space="preserve"> </w:t>
      </w:r>
      <w:r w:rsidRPr="00595DC9">
        <w:rPr>
          <w:spacing w:val="-1"/>
          <w:szCs w:val="28"/>
        </w:rPr>
        <w:t>территорий</w:t>
      </w:r>
      <w:r w:rsidRPr="00595DC9">
        <w:rPr>
          <w:spacing w:val="-11"/>
          <w:szCs w:val="28"/>
        </w:rPr>
        <w:t xml:space="preserve"> </w:t>
      </w:r>
      <w:r w:rsidRPr="00595DC9">
        <w:rPr>
          <w:spacing w:val="-1"/>
          <w:szCs w:val="28"/>
        </w:rPr>
        <w:t>памятников</w:t>
      </w:r>
      <w:r w:rsidRPr="00595DC9">
        <w:rPr>
          <w:spacing w:val="-12"/>
          <w:szCs w:val="28"/>
        </w:rPr>
        <w:t xml:space="preserve"> </w:t>
      </w:r>
      <w:r w:rsidRPr="00595DC9">
        <w:rPr>
          <w:szCs w:val="28"/>
        </w:rPr>
        <w:t>и</w:t>
      </w:r>
      <w:r w:rsidRPr="00595DC9">
        <w:rPr>
          <w:spacing w:val="-11"/>
          <w:szCs w:val="28"/>
        </w:rPr>
        <w:t xml:space="preserve"> </w:t>
      </w:r>
      <w:r w:rsidRPr="00595DC9">
        <w:rPr>
          <w:szCs w:val="28"/>
        </w:rPr>
        <w:t>ансамблей,</w:t>
      </w:r>
      <w:r w:rsidRPr="00595DC9">
        <w:rPr>
          <w:spacing w:val="-11"/>
          <w:szCs w:val="28"/>
        </w:rPr>
        <w:t xml:space="preserve"> </w:t>
      </w:r>
      <w:r w:rsidRPr="00595DC9">
        <w:rPr>
          <w:spacing w:val="-1"/>
          <w:szCs w:val="28"/>
        </w:rPr>
        <w:t>включенных</w:t>
      </w:r>
      <w:r w:rsidRPr="00595DC9">
        <w:rPr>
          <w:spacing w:val="-11"/>
          <w:szCs w:val="28"/>
        </w:rPr>
        <w:t xml:space="preserve"> </w:t>
      </w:r>
      <w:r w:rsidRPr="00595DC9">
        <w:rPr>
          <w:szCs w:val="28"/>
        </w:rPr>
        <w:t>в</w:t>
      </w:r>
      <w:r w:rsidRPr="00595DC9">
        <w:rPr>
          <w:spacing w:val="-12"/>
          <w:szCs w:val="28"/>
        </w:rPr>
        <w:t xml:space="preserve"> </w:t>
      </w:r>
      <w:r w:rsidRPr="00595DC9">
        <w:rPr>
          <w:szCs w:val="28"/>
        </w:rPr>
        <w:t>единый</w:t>
      </w:r>
      <w:r w:rsidRPr="00595DC9">
        <w:rPr>
          <w:spacing w:val="-11"/>
          <w:szCs w:val="28"/>
        </w:rPr>
        <w:t xml:space="preserve"> </w:t>
      </w:r>
      <w:r w:rsidRPr="00595DC9">
        <w:rPr>
          <w:spacing w:val="-1"/>
          <w:szCs w:val="28"/>
        </w:rPr>
        <w:t>государственный</w:t>
      </w:r>
      <w:r w:rsidRPr="00595DC9">
        <w:rPr>
          <w:spacing w:val="83"/>
          <w:szCs w:val="28"/>
        </w:rPr>
        <w:t xml:space="preserve"> </w:t>
      </w:r>
      <w:r w:rsidRPr="00595DC9">
        <w:rPr>
          <w:szCs w:val="28"/>
        </w:rPr>
        <w:t>реестр</w:t>
      </w:r>
      <w:r w:rsidRPr="00595DC9">
        <w:rPr>
          <w:spacing w:val="27"/>
          <w:szCs w:val="28"/>
        </w:rPr>
        <w:t xml:space="preserve"> </w:t>
      </w:r>
      <w:r w:rsidRPr="00595DC9">
        <w:rPr>
          <w:spacing w:val="-1"/>
          <w:szCs w:val="28"/>
        </w:rPr>
        <w:t>объектов</w:t>
      </w:r>
      <w:r w:rsidRPr="00595DC9">
        <w:rPr>
          <w:spacing w:val="28"/>
          <w:szCs w:val="28"/>
        </w:rPr>
        <w:t xml:space="preserve"> </w:t>
      </w:r>
      <w:r w:rsidRPr="00595DC9">
        <w:rPr>
          <w:szCs w:val="28"/>
        </w:rPr>
        <w:t>культурного</w:t>
      </w:r>
      <w:r w:rsidRPr="00595DC9">
        <w:rPr>
          <w:spacing w:val="28"/>
          <w:szCs w:val="28"/>
        </w:rPr>
        <w:t xml:space="preserve"> </w:t>
      </w:r>
      <w:r w:rsidRPr="00595DC9">
        <w:rPr>
          <w:spacing w:val="-1"/>
          <w:szCs w:val="28"/>
        </w:rPr>
        <w:t>наследия</w:t>
      </w:r>
      <w:r w:rsidRPr="00595DC9">
        <w:rPr>
          <w:spacing w:val="28"/>
          <w:szCs w:val="28"/>
        </w:rPr>
        <w:t xml:space="preserve"> </w:t>
      </w:r>
      <w:r w:rsidRPr="00595DC9">
        <w:rPr>
          <w:spacing w:val="-1"/>
          <w:szCs w:val="28"/>
        </w:rPr>
        <w:t>(памятников</w:t>
      </w:r>
      <w:r w:rsidRPr="00595DC9">
        <w:rPr>
          <w:spacing w:val="26"/>
          <w:szCs w:val="28"/>
        </w:rPr>
        <w:t xml:space="preserve"> </w:t>
      </w:r>
      <w:r w:rsidRPr="00595DC9">
        <w:rPr>
          <w:szCs w:val="28"/>
        </w:rPr>
        <w:t>истории</w:t>
      </w:r>
      <w:r w:rsidRPr="00595DC9">
        <w:rPr>
          <w:spacing w:val="26"/>
          <w:szCs w:val="28"/>
        </w:rPr>
        <w:t xml:space="preserve"> </w:t>
      </w:r>
      <w:r w:rsidRPr="00595DC9">
        <w:rPr>
          <w:szCs w:val="28"/>
        </w:rPr>
        <w:t>и</w:t>
      </w:r>
      <w:r w:rsidRPr="00595DC9">
        <w:rPr>
          <w:spacing w:val="27"/>
          <w:szCs w:val="28"/>
        </w:rPr>
        <w:t xml:space="preserve"> </w:t>
      </w:r>
      <w:r w:rsidRPr="00595DC9">
        <w:rPr>
          <w:szCs w:val="28"/>
        </w:rPr>
        <w:t>культуры)</w:t>
      </w:r>
      <w:r w:rsidRPr="00595DC9">
        <w:rPr>
          <w:spacing w:val="27"/>
          <w:szCs w:val="28"/>
        </w:rPr>
        <w:t xml:space="preserve"> </w:t>
      </w:r>
      <w:r w:rsidRPr="00595DC9">
        <w:rPr>
          <w:szCs w:val="28"/>
        </w:rPr>
        <w:t>народов</w:t>
      </w:r>
      <w:r w:rsidRPr="00595DC9">
        <w:rPr>
          <w:spacing w:val="27"/>
          <w:szCs w:val="28"/>
        </w:rPr>
        <w:t xml:space="preserve"> </w:t>
      </w:r>
      <w:r w:rsidRPr="00595DC9">
        <w:rPr>
          <w:szCs w:val="28"/>
        </w:rPr>
        <w:t>Российской</w:t>
      </w:r>
      <w:r w:rsidRPr="00595DC9">
        <w:rPr>
          <w:spacing w:val="56"/>
          <w:szCs w:val="28"/>
        </w:rPr>
        <w:t xml:space="preserve"> </w:t>
      </w:r>
      <w:r w:rsidRPr="00595DC9">
        <w:rPr>
          <w:szCs w:val="28"/>
        </w:rPr>
        <w:t>Федерации,</w:t>
      </w:r>
      <w:r w:rsidRPr="00595DC9">
        <w:rPr>
          <w:spacing w:val="4"/>
          <w:szCs w:val="28"/>
        </w:rPr>
        <w:t xml:space="preserve"> </w:t>
      </w:r>
      <w:r w:rsidRPr="00595DC9">
        <w:rPr>
          <w:szCs w:val="28"/>
        </w:rPr>
        <w:t>а</w:t>
      </w:r>
      <w:r w:rsidRPr="00595DC9">
        <w:rPr>
          <w:spacing w:val="6"/>
          <w:szCs w:val="28"/>
        </w:rPr>
        <w:t xml:space="preserve"> </w:t>
      </w:r>
      <w:r w:rsidRPr="00595DC9">
        <w:rPr>
          <w:spacing w:val="-1"/>
          <w:szCs w:val="28"/>
        </w:rPr>
        <w:t>также</w:t>
      </w:r>
      <w:r w:rsidRPr="00595DC9">
        <w:rPr>
          <w:spacing w:val="6"/>
          <w:szCs w:val="28"/>
        </w:rPr>
        <w:t xml:space="preserve"> </w:t>
      </w:r>
      <w:r w:rsidRPr="00595DC9">
        <w:rPr>
          <w:szCs w:val="28"/>
        </w:rPr>
        <w:t>в</w:t>
      </w:r>
      <w:r w:rsidRPr="00595DC9">
        <w:rPr>
          <w:spacing w:val="6"/>
          <w:szCs w:val="28"/>
        </w:rPr>
        <w:t xml:space="preserve"> </w:t>
      </w:r>
      <w:r w:rsidRPr="00595DC9">
        <w:rPr>
          <w:szCs w:val="28"/>
        </w:rPr>
        <w:t>границах</w:t>
      </w:r>
      <w:r w:rsidRPr="00595DC9">
        <w:rPr>
          <w:spacing w:val="6"/>
          <w:szCs w:val="28"/>
        </w:rPr>
        <w:t xml:space="preserve"> </w:t>
      </w:r>
      <w:r w:rsidRPr="00595DC9">
        <w:rPr>
          <w:spacing w:val="-1"/>
          <w:szCs w:val="28"/>
        </w:rPr>
        <w:t>территорий</w:t>
      </w:r>
      <w:r w:rsidRPr="00595DC9">
        <w:rPr>
          <w:spacing w:val="6"/>
          <w:szCs w:val="28"/>
        </w:rPr>
        <w:t xml:space="preserve"> </w:t>
      </w:r>
      <w:r w:rsidRPr="00595DC9">
        <w:rPr>
          <w:spacing w:val="-1"/>
          <w:szCs w:val="28"/>
        </w:rPr>
        <w:t>памятников</w:t>
      </w:r>
      <w:r w:rsidRPr="00595DC9">
        <w:rPr>
          <w:spacing w:val="5"/>
          <w:szCs w:val="28"/>
        </w:rPr>
        <w:t xml:space="preserve"> </w:t>
      </w:r>
      <w:r w:rsidRPr="00595DC9">
        <w:rPr>
          <w:szCs w:val="28"/>
        </w:rPr>
        <w:t>или</w:t>
      </w:r>
      <w:r w:rsidRPr="00595DC9">
        <w:rPr>
          <w:spacing w:val="6"/>
          <w:szCs w:val="28"/>
        </w:rPr>
        <w:t xml:space="preserve"> </w:t>
      </w:r>
      <w:r w:rsidRPr="00595DC9">
        <w:rPr>
          <w:szCs w:val="28"/>
        </w:rPr>
        <w:t>ансамблей,</w:t>
      </w:r>
      <w:r w:rsidRPr="00595DC9">
        <w:rPr>
          <w:spacing w:val="6"/>
          <w:szCs w:val="28"/>
        </w:rPr>
        <w:t xml:space="preserve"> </w:t>
      </w:r>
      <w:r w:rsidRPr="00595DC9">
        <w:rPr>
          <w:spacing w:val="-1"/>
          <w:szCs w:val="28"/>
        </w:rPr>
        <w:t>которые</w:t>
      </w:r>
      <w:r w:rsidRPr="00595DC9">
        <w:rPr>
          <w:spacing w:val="5"/>
          <w:szCs w:val="28"/>
        </w:rPr>
        <w:t xml:space="preserve"> </w:t>
      </w:r>
      <w:r w:rsidRPr="00595DC9">
        <w:rPr>
          <w:spacing w:val="-1"/>
          <w:szCs w:val="28"/>
        </w:rPr>
        <w:t>являются</w:t>
      </w:r>
      <w:r w:rsidRPr="00595DC9">
        <w:rPr>
          <w:spacing w:val="67"/>
          <w:szCs w:val="28"/>
        </w:rPr>
        <w:t xml:space="preserve"> </w:t>
      </w:r>
      <w:r w:rsidRPr="00595DC9">
        <w:rPr>
          <w:spacing w:val="-1"/>
          <w:szCs w:val="28"/>
        </w:rPr>
        <w:t>выявленными</w:t>
      </w:r>
      <w:r w:rsidRPr="00595DC9">
        <w:rPr>
          <w:spacing w:val="34"/>
          <w:szCs w:val="28"/>
        </w:rPr>
        <w:t xml:space="preserve"> </w:t>
      </w:r>
      <w:r w:rsidRPr="00595DC9">
        <w:rPr>
          <w:spacing w:val="-1"/>
          <w:szCs w:val="28"/>
        </w:rPr>
        <w:t>объектами</w:t>
      </w:r>
      <w:r w:rsidRPr="00595DC9">
        <w:rPr>
          <w:spacing w:val="34"/>
          <w:szCs w:val="28"/>
        </w:rPr>
        <w:t xml:space="preserve"> </w:t>
      </w:r>
      <w:r w:rsidRPr="00595DC9">
        <w:rPr>
          <w:spacing w:val="-1"/>
          <w:szCs w:val="28"/>
        </w:rPr>
        <w:t>культурного</w:t>
      </w:r>
      <w:r w:rsidRPr="00595DC9">
        <w:rPr>
          <w:spacing w:val="34"/>
          <w:szCs w:val="28"/>
        </w:rPr>
        <w:t xml:space="preserve"> </w:t>
      </w:r>
      <w:r w:rsidRPr="00595DC9">
        <w:rPr>
          <w:szCs w:val="28"/>
        </w:rPr>
        <w:t>наследия</w:t>
      </w:r>
      <w:r w:rsidRPr="00595DC9">
        <w:rPr>
          <w:spacing w:val="34"/>
          <w:szCs w:val="28"/>
        </w:rPr>
        <w:t xml:space="preserve"> </w:t>
      </w:r>
      <w:r w:rsidRPr="00595DC9">
        <w:rPr>
          <w:szCs w:val="28"/>
        </w:rPr>
        <w:t>и</w:t>
      </w:r>
      <w:r w:rsidRPr="00595DC9">
        <w:rPr>
          <w:spacing w:val="34"/>
          <w:szCs w:val="28"/>
        </w:rPr>
        <w:t xml:space="preserve"> </w:t>
      </w:r>
      <w:r w:rsidRPr="00595DC9">
        <w:rPr>
          <w:spacing w:val="-1"/>
          <w:szCs w:val="28"/>
        </w:rPr>
        <w:t>решения</w:t>
      </w:r>
      <w:r w:rsidRPr="00595DC9">
        <w:rPr>
          <w:spacing w:val="34"/>
          <w:szCs w:val="28"/>
        </w:rPr>
        <w:t xml:space="preserve"> </w:t>
      </w:r>
      <w:r w:rsidRPr="00595DC9">
        <w:rPr>
          <w:szCs w:val="28"/>
        </w:rPr>
        <w:t>о</w:t>
      </w:r>
      <w:r w:rsidRPr="00595DC9">
        <w:rPr>
          <w:spacing w:val="34"/>
          <w:szCs w:val="28"/>
        </w:rPr>
        <w:t xml:space="preserve"> </w:t>
      </w:r>
      <w:r w:rsidRPr="00595DC9">
        <w:rPr>
          <w:szCs w:val="28"/>
        </w:rPr>
        <w:t>режиме</w:t>
      </w:r>
      <w:r w:rsidRPr="00595DC9">
        <w:rPr>
          <w:spacing w:val="35"/>
          <w:szCs w:val="28"/>
        </w:rPr>
        <w:t xml:space="preserve"> </w:t>
      </w:r>
      <w:r w:rsidRPr="00595DC9">
        <w:rPr>
          <w:szCs w:val="28"/>
        </w:rPr>
        <w:t>содержания,</w:t>
      </w:r>
      <w:r w:rsidRPr="00595DC9">
        <w:rPr>
          <w:spacing w:val="34"/>
          <w:szCs w:val="28"/>
        </w:rPr>
        <w:t xml:space="preserve"> </w:t>
      </w:r>
      <w:r w:rsidRPr="00595DC9">
        <w:rPr>
          <w:szCs w:val="28"/>
        </w:rPr>
        <w:t>параметрах</w:t>
      </w:r>
      <w:r w:rsidRPr="00595DC9">
        <w:rPr>
          <w:spacing w:val="63"/>
          <w:szCs w:val="28"/>
        </w:rPr>
        <w:t xml:space="preserve"> </w:t>
      </w:r>
      <w:r w:rsidRPr="00595DC9">
        <w:rPr>
          <w:szCs w:val="28"/>
        </w:rPr>
        <w:t>реставрации,</w:t>
      </w:r>
      <w:r w:rsidRPr="00595DC9">
        <w:rPr>
          <w:spacing w:val="50"/>
          <w:szCs w:val="28"/>
        </w:rPr>
        <w:t xml:space="preserve"> </w:t>
      </w:r>
      <w:r w:rsidRPr="00595DC9">
        <w:rPr>
          <w:szCs w:val="28"/>
        </w:rPr>
        <w:t>консервации,</w:t>
      </w:r>
      <w:r w:rsidRPr="00595DC9">
        <w:rPr>
          <w:spacing w:val="50"/>
          <w:szCs w:val="28"/>
        </w:rPr>
        <w:t xml:space="preserve"> </w:t>
      </w:r>
      <w:r w:rsidRPr="00595DC9">
        <w:rPr>
          <w:szCs w:val="28"/>
        </w:rPr>
        <w:t>воссоздания,</w:t>
      </w:r>
      <w:r w:rsidRPr="00595DC9">
        <w:rPr>
          <w:spacing w:val="50"/>
          <w:szCs w:val="28"/>
        </w:rPr>
        <w:t xml:space="preserve"> </w:t>
      </w:r>
      <w:r w:rsidRPr="00595DC9">
        <w:rPr>
          <w:spacing w:val="-1"/>
          <w:szCs w:val="28"/>
        </w:rPr>
        <w:t>ремонта</w:t>
      </w:r>
      <w:r w:rsidRPr="00595DC9">
        <w:rPr>
          <w:spacing w:val="50"/>
          <w:szCs w:val="28"/>
        </w:rPr>
        <w:t xml:space="preserve"> </w:t>
      </w:r>
      <w:r w:rsidRPr="00595DC9">
        <w:rPr>
          <w:szCs w:val="28"/>
        </w:rPr>
        <w:t>и</w:t>
      </w:r>
      <w:r w:rsidRPr="00595DC9">
        <w:rPr>
          <w:spacing w:val="50"/>
          <w:szCs w:val="28"/>
        </w:rPr>
        <w:t xml:space="preserve"> </w:t>
      </w:r>
      <w:r w:rsidRPr="00595DC9">
        <w:rPr>
          <w:szCs w:val="28"/>
        </w:rPr>
        <w:t>приспособлении</w:t>
      </w:r>
      <w:r w:rsidRPr="00595DC9">
        <w:rPr>
          <w:spacing w:val="50"/>
          <w:szCs w:val="28"/>
        </w:rPr>
        <w:t xml:space="preserve"> </w:t>
      </w:r>
      <w:r w:rsidRPr="00595DC9">
        <w:rPr>
          <w:spacing w:val="-1"/>
          <w:szCs w:val="28"/>
        </w:rPr>
        <w:t>которых</w:t>
      </w:r>
      <w:r w:rsidRPr="00595DC9">
        <w:rPr>
          <w:spacing w:val="50"/>
          <w:szCs w:val="28"/>
        </w:rPr>
        <w:t xml:space="preserve"> </w:t>
      </w:r>
      <w:r w:rsidRPr="00595DC9">
        <w:rPr>
          <w:szCs w:val="28"/>
        </w:rPr>
        <w:t>принимаются</w:t>
      </w:r>
      <w:r w:rsidRPr="00595DC9">
        <w:rPr>
          <w:spacing w:val="50"/>
          <w:szCs w:val="28"/>
        </w:rPr>
        <w:t xml:space="preserve"> </w:t>
      </w:r>
      <w:r w:rsidRPr="00595DC9">
        <w:rPr>
          <w:szCs w:val="28"/>
        </w:rPr>
        <w:t>в</w:t>
      </w:r>
      <w:r w:rsidRPr="00595DC9">
        <w:rPr>
          <w:spacing w:val="24"/>
          <w:szCs w:val="28"/>
        </w:rPr>
        <w:t xml:space="preserve"> </w:t>
      </w:r>
      <w:r w:rsidRPr="00595DC9">
        <w:rPr>
          <w:szCs w:val="28"/>
        </w:rPr>
        <w:t>порядке,</w:t>
      </w:r>
      <w:r w:rsidRPr="00595DC9">
        <w:rPr>
          <w:spacing w:val="8"/>
          <w:szCs w:val="28"/>
        </w:rPr>
        <w:t xml:space="preserve"> </w:t>
      </w:r>
      <w:r w:rsidRPr="00595DC9">
        <w:rPr>
          <w:szCs w:val="28"/>
        </w:rPr>
        <w:t>установленном</w:t>
      </w:r>
      <w:r w:rsidRPr="00595DC9">
        <w:rPr>
          <w:spacing w:val="9"/>
          <w:szCs w:val="28"/>
        </w:rPr>
        <w:t xml:space="preserve"> </w:t>
      </w:r>
      <w:r w:rsidRPr="00595DC9">
        <w:rPr>
          <w:szCs w:val="28"/>
        </w:rPr>
        <w:t>законодательством</w:t>
      </w:r>
      <w:r w:rsidRPr="00595DC9">
        <w:rPr>
          <w:spacing w:val="9"/>
          <w:szCs w:val="28"/>
        </w:rPr>
        <w:t xml:space="preserve"> </w:t>
      </w:r>
      <w:r w:rsidRPr="00595DC9">
        <w:rPr>
          <w:spacing w:val="-1"/>
          <w:szCs w:val="28"/>
        </w:rPr>
        <w:t>Российской</w:t>
      </w:r>
      <w:r w:rsidRPr="00595DC9">
        <w:rPr>
          <w:spacing w:val="9"/>
          <w:szCs w:val="28"/>
        </w:rPr>
        <w:t xml:space="preserve"> </w:t>
      </w:r>
      <w:r w:rsidRPr="00595DC9">
        <w:rPr>
          <w:szCs w:val="28"/>
        </w:rPr>
        <w:t>Федерации</w:t>
      </w:r>
      <w:r w:rsidRPr="00595DC9">
        <w:rPr>
          <w:spacing w:val="9"/>
          <w:szCs w:val="28"/>
        </w:rPr>
        <w:t xml:space="preserve"> </w:t>
      </w:r>
      <w:r w:rsidRPr="00595DC9">
        <w:rPr>
          <w:szCs w:val="28"/>
        </w:rPr>
        <w:t>об</w:t>
      </w:r>
      <w:r w:rsidRPr="00595DC9">
        <w:rPr>
          <w:spacing w:val="9"/>
          <w:szCs w:val="28"/>
        </w:rPr>
        <w:t xml:space="preserve"> </w:t>
      </w:r>
      <w:r w:rsidRPr="00595DC9">
        <w:rPr>
          <w:szCs w:val="28"/>
        </w:rPr>
        <w:t>охране</w:t>
      </w:r>
      <w:r w:rsidRPr="00595DC9">
        <w:rPr>
          <w:spacing w:val="9"/>
          <w:szCs w:val="28"/>
        </w:rPr>
        <w:t xml:space="preserve"> </w:t>
      </w:r>
      <w:r w:rsidRPr="00595DC9">
        <w:rPr>
          <w:spacing w:val="-1"/>
          <w:szCs w:val="28"/>
        </w:rPr>
        <w:t>объектов</w:t>
      </w:r>
      <w:r w:rsidRPr="00595DC9">
        <w:rPr>
          <w:spacing w:val="31"/>
          <w:szCs w:val="28"/>
        </w:rPr>
        <w:t xml:space="preserve"> </w:t>
      </w:r>
      <w:r w:rsidRPr="00595DC9">
        <w:rPr>
          <w:spacing w:val="-1"/>
          <w:szCs w:val="28"/>
        </w:rPr>
        <w:t>культурного</w:t>
      </w:r>
      <w:r w:rsidRPr="00595DC9">
        <w:rPr>
          <w:szCs w:val="28"/>
        </w:rPr>
        <w:t xml:space="preserve"> </w:t>
      </w:r>
      <w:r w:rsidRPr="00595DC9">
        <w:rPr>
          <w:spacing w:val="-1"/>
          <w:szCs w:val="28"/>
        </w:rPr>
        <w:t>наследия;</w:t>
      </w:r>
    </w:p>
    <w:p w:rsidR="0016613C" w:rsidRPr="00595DC9" w:rsidRDefault="0016613C" w:rsidP="0016613C">
      <w:pPr>
        <w:pStyle w:val="a5"/>
        <w:widowControl w:val="0"/>
        <w:numPr>
          <w:ilvl w:val="0"/>
          <w:numId w:val="5"/>
        </w:numPr>
        <w:tabs>
          <w:tab w:val="left" w:pos="945"/>
        </w:tabs>
        <w:ind w:left="0" w:firstLine="567"/>
        <w:rPr>
          <w:szCs w:val="28"/>
        </w:rPr>
      </w:pPr>
      <w:r w:rsidRPr="00595DC9">
        <w:rPr>
          <w:szCs w:val="28"/>
        </w:rPr>
        <w:t>в границах территорий общего пользования;</w:t>
      </w:r>
    </w:p>
    <w:p w:rsidR="0016613C" w:rsidRPr="00595DC9" w:rsidRDefault="0016613C" w:rsidP="0016613C">
      <w:pPr>
        <w:pStyle w:val="a5"/>
        <w:widowControl w:val="0"/>
        <w:numPr>
          <w:ilvl w:val="0"/>
          <w:numId w:val="5"/>
        </w:numPr>
        <w:tabs>
          <w:tab w:val="left" w:pos="945"/>
        </w:tabs>
        <w:ind w:left="0" w:firstLine="567"/>
        <w:rPr>
          <w:szCs w:val="28"/>
        </w:rPr>
      </w:pPr>
      <w:r w:rsidRPr="00595DC9">
        <w:rPr>
          <w:spacing w:val="-1"/>
          <w:szCs w:val="28"/>
        </w:rPr>
        <w:t>предназначенные</w:t>
      </w:r>
      <w:r w:rsidRPr="00595DC9">
        <w:rPr>
          <w:spacing w:val="7"/>
          <w:szCs w:val="28"/>
        </w:rPr>
        <w:t xml:space="preserve"> </w:t>
      </w:r>
      <w:r w:rsidRPr="00595DC9">
        <w:rPr>
          <w:szCs w:val="28"/>
        </w:rPr>
        <w:t>для</w:t>
      </w:r>
      <w:r w:rsidRPr="00595DC9">
        <w:rPr>
          <w:spacing w:val="9"/>
          <w:szCs w:val="28"/>
        </w:rPr>
        <w:t xml:space="preserve"> </w:t>
      </w:r>
      <w:r w:rsidRPr="00595DC9">
        <w:rPr>
          <w:spacing w:val="-1"/>
          <w:szCs w:val="28"/>
        </w:rPr>
        <w:t>размещения</w:t>
      </w:r>
      <w:r w:rsidRPr="00595DC9">
        <w:rPr>
          <w:spacing w:val="9"/>
          <w:szCs w:val="28"/>
        </w:rPr>
        <w:t xml:space="preserve"> </w:t>
      </w:r>
      <w:r w:rsidRPr="00595DC9">
        <w:rPr>
          <w:spacing w:val="-1"/>
          <w:szCs w:val="28"/>
        </w:rPr>
        <w:t>линейных</w:t>
      </w:r>
      <w:r w:rsidRPr="00595DC9">
        <w:rPr>
          <w:spacing w:val="9"/>
          <w:szCs w:val="28"/>
        </w:rPr>
        <w:t xml:space="preserve"> </w:t>
      </w:r>
      <w:r w:rsidRPr="00595DC9">
        <w:rPr>
          <w:spacing w:val="-1"/>
          <w:szCs w:val="28"/>
        </w:rPr>
        <w:t>объектов</w:t>
      </w:r>
      <w:r w:rsidRPr="00595DC9">
        <w:rPr>
          <w:spacing w:val="8"/>
          <w:szCs w:val="28"/>
        </w:rPr>
        <w:t xml:space="preserve"> </w:t>
      </w:r>
      <w:r w:rsidRPr="00595DC9">
        <w:rPr>
          <w:szCs w:val="28"/>
        </w:rPr>
        <w:t>и</w:t>
      </w:r>
      <w:r w:rsidRPr="00595DC9">
        <w:rPr>
          <w:spacing w:val="9"/>
          <w:szCs w:val="28"/>
        </w:rPr>
        <w:t xml:space="preserve"> </w:t>
      </w:r>
      <w:r w:rsidRPr="00595DC9">
        <w:rPr>
          <w:szCs w:val="28"/>
        </w:rPr>
        <w:t>(или)</w:t>
      </w:r>
      <w:r w:rsidRPr="00595DC9">
        <w:rPr>
          <w:spacing w:val="10"/>
          <w:szCs w:val="28"/>
        </w:rPr>
        <w:t xml:space="preserve"> </w:t>
      </w:r>
      <w:r w:rsidRPr="00595DC9">
        <w:rPr>
          <w:spacing w:val="-1"/>
          <w:szCs w:val="28"/>
        </w:rPr>
        <w:t>занятые</w:t>
      </w:r>
      <w:r w:rsidRPr="00595DC9">
        <w:rPr>
          <w:spacing w:val="9"/>
          <w:szCs w:val="28"/>
        </w:rPr>
        <w:t xml:space="preserve"> </w:t>
      </w:r>
      <w:r w:rsidRPr="00595DC9">
        <w:rPr>
          <w:spacing w:val="-1"/>
          <w:szCs w:val="28"/>
        </w:rPr>
        <w:t>линейными</w:t>
      </w:r>
      <w:r w:rsidRPr="00595DC9">
        <w:rPr>
          <w:spacing w:val="99"/>
          <w:szCs w:val="28"/>
        </w:rPr>
        <w:t xml:space="preserve"> </w:t>
      </w:r>
      <w:r w:rsidRPr="00595DC9">
        <w:rPr>
          <w:spacing w:val="-1"/>
          <w:szCs w:val="28"/>
        </w:rPr>
        <w:t>объектами;</w:t>
      </w:r>
    </w:p>
    <w:p w:rsidR="0016613C" w:rsidRPr="00595DC9" w:rsidRDefault="0016613C" w:rsidP="0016613C">
      <w:pPr>
        <w:pStyle w:val="a5"/>
        <w:widowControl w:val="0"/>
        <w:numPr>
          <w:ilvl w:val="0"/>
          <w:numId w:val="5"/>
        </w:numPr>
        <w:tabs>
          <w:tab w:val="left" w:pos="1015"/>
        </w:tabs>
        <w:ind w:left="0" w:firstLine="567"/>
        <w:rPr>
          <w:szCs w:val="28"/>
        </w:rPr>
      </w:pPr>
      <w:r w:rsidRPr="00595DC9">
        <w:rPr>
          <w:spacing w:val="-1"/>
          <w:szCs w:val="28"/>
        </w:rPr>
        <w:t>предоставленные</w:t>
      </w:r>
      <w:r w:rsidRPr="00595DC9">
        <w:rPr>
          <w:szCs w:val="28"/>
        </w:rPr>
        <w:t xml:space="preserve"> для добычи </w:t>
      </w:r>
      <w:r w:rsidRPr="00595DC9">
        <w:rPr>
          <w:spacing w:val="-1"/>
          <w:szCs w:val="28"/>
        </w:rPr>
        <w:t>полезных</w:t>
      </w:r>
      <w:r w:rsidRPr="00595DC9">
        <w:rPr>
          <w:szCs w:val="28"/>
        </w:rPr>
        <w:t xml:space="preserve"> ископаемых.</w:t>
      </w:r>
    </w:p>
    <w:p w:rsidR="0016613C" w:rsidRPr="00595DC9" w:rsidRDefault="0016613C" w:rsidP="0016613C">
      <w:pPr>
        <w:pStyle w:val="a5"/>
        <w:widowControl w:val="0"/>
        <w:numPr>
          <w:ilvl w:val="0"/>
          <w:numId w:val="7"/>
        </w:numPr>
        <w:tabs>
          <w:tab w:val="left" w:pos="973"/>
        </w:tabs>
        <w:ind w:left="0" w:firstLine="567"/>
        <w:rPr>
          <w:szCs w:val="28"/>
        </w:rPr>
      </w:pPr>
      <w:r w:rsidRPr="00595DC9">
        <w:rPr>
          <w:szCs w:val="28"/>
        </w:rPr>
        <w:t>Применительно</w:t>
      </w:r>
      <w:r w:rsidRPr="00595DC9">
        <w:rPr>
          <w:spacing w:val="47"/>
          <w:szCs w:val="28"/>
        </w:rPr>
        <w:t xml:space="preserve"> </w:t>
      </w:r>
      <w:r w:rsidRPr="00595DC9">
        <w:rPr>
          <w:szCs w:val="28"/>
        </w:rPr>
        <w:t>к</w:t>
      </w:r>
      <w:r w:rsidRPr="00595DC9">
        <w:rPr>
          <w:spacing w:val="48"/>
          <w:szCs w:val="28"/>
        </w:rPr>
        <w:t xml:space="preserve"> </w:t>
      </w:r>
      <w:r w:rsidRPr="00595DC9">
        <w:rPr>
          <w:szCs w:val="28"/>
        </w:rPr>
        <w:t>территориям</w:t>
      </w:r>
      <w:r w:rsidRPr="00595DC9">
        <w:rPr>
          <w:spacing w:val="47"/>
          <w:szCs w:val="28"/>
        </w:rPr>
        <w:t xml:space="preserve"> </w:t>
      </w:r>
      <w:r w:rsidRPr="00595DC9">
        <w:rPr>
          <w:szCs w:val="28"/>
        </w:rPr>
        <w:t>исторических</w:t>
      </w:r>
      <w:r w:rsidRPr="00595DC9">
        <w:rPr>
          <w:spacing w:val="48"/>
          <w:szCs w:val="28"/>
        </w:rPr>
        <w:t xml:space="preserve"> </w:t>
      </w:r>
      <w:r w:rsidRPr="00595DC9">
        <w:rPr>
          <w:szCs w:val="28"/>
        </w:rPr>
        <w:t>поселений,</w:t>
      </w:r>
      <w:r w:rsidRPr="00595DC9">
        <w:rPr>
          <w:spacing w:val="47"/>
          <w:szCs w:val="28"/>
        </w:rPr>
        <w:t xml:space="preserve"> </w:t>
      </w:r>
      <w:r w:rsidRPr="00595DC9">
        <w:rPr>
          <w:spacing w:val="-1"/>
          <w:szCs w:val="28"/>
        </w:rPr>
        <w:t>достопримечательных</w:t>
      </w:r>
      <w:r w:rsidRPr="00595DC9">
        <w:rPr>
          <w:spacing w:val="47"/>
          <w:szCs w:val="28"/>
        </w:rPr>
        <w:t xml:space="preserve"> </w:t>
      </w:r>
      <w:r w:rsidRPr="00595DC9">
        <w:rPr>
          <w:szCs w:val="28"/>
        </w:rPr>
        <w:t>мест,</w:t>
      </w:r>
      <w:r w:rsidRPr="00595DC9">
        <w:rPr>
          <w:spacing w:val="34"/>
          <w:szCs w:val="28"/>
        </w:rPr>
        <w:t xml:space="preserve"> </w:t>
      </w:r>
      <w:r w:rsidRPr="00595DC9">
        <w:rPr>
          <w:szCs w:val="28"/>
        </w:rPr>
        <w:t>землям</w:t>
      </w:r>
      <w:r w:rsidRPr="00595DC9">
        <w:rPr>
          <w:spacing w:val="6"/>
          <w:szCs w:val="28"/>
        </w:rPr>
        <w:t xml:space="preserve"> </w:t>
      </w:r>
      <w:r w:rsidRPr="00595DC9">
        <w:rPr>
          <w:spacing w:val="-1"/>
          <w:szCs w:val="28"/>
        </w:rPr>
        <w:t>лечебно-оздоровительных</w:t>
      </w:r>
      <w:r w:rsidRPr="00595DC9">
        <w:rPr>
          <w:spacing w:val="5"/>
          <w:szCs w:val="28"/>
        </w:rPr>
        <w:t xml:space="preserve"> </w:t>
      </w:r>
      <w:r w:rsidRPr="00595DC9">
        <w:rPr>
          <w:spacing w:val="-1"/>
          <w:szCs w:val="28"/>
        </w:rPr>
        <w:t>местностей</w:t>
      </w:r>
      <w:r w:rsidRPr="00595DC9">
        <w:rPr>
          <w:spacing w:val="5"/>
          <w:szCs w:val="28"/>
        </w:rPr>
        <w:t xml:space="preserve"> </w:t>
      </w:r>
      <w:r w:rsidRPr="00595DC9">
        <w:rPr>
          <w:szCs w:val="28"/>
        </w:rPr>
        <w:t>и</w:t>
      </w:r>
      <w:r w:rsidRPr="00595DC9">
        <w:rPr>
          <w:spacing w:val="5"/>
          <w:szCs w:val="28"/>
        </w:rPr>
        <w:t xml:space="preserve"> </w:t>
      </w:r>
      <w:r w:rsidRPr="00595DC9">
        <w:rPr>
          <w:spacing w:val="-1"/>
          <w:szCs w:val="28"/>
        </w:rPr>
        <w:t>курортов,</w:t>
      </w:r>
      <w:r w:rsidRPr="00595DC9">
        <w:rPr>
          <w:spacing w:val="5"/>
          <w:szCs w:val="28"/>
        </w:rPr>
        <w:t xml:space="preserve"> </w:t>
      </w:r>
      <w:r w:rsidRPr="00595DC9">
        <w:rPr>
          <w:szCs w:val="28"/>
        </w:rPr>
        <w:t>зонам</w:t>
      </w:r>
      <w:r w:rsidRPr="00595DC9">
        <w:rPr>
          <w:spacing w:val="6"/>
          <w:szCs w:val="28"/>
        </w:rPr>
        <w:t xml:space="preserve"> </w:t>
      </w:r>
      <w:r w:rsidRPr="00595DC9">
        <w:rPr>
          <w:szCs w:val="28"/>
        </w:rPr>
        <w:t>с</w:t>
      </w:r>
      <w:r w:rsidRPr="00595DC9">
        <w:rPr>
          <w:spacing w:val="6"/>
          <w:szCs w:val="28"/>
        </w:rPr>
        <w:t xml:space="preserve"> </w:t>
      </w:r>
      <w:r w:rsidRPr="00595DC9">
        <w:rPr>
          <w:spacing w:val="-1"/>
          <w:szCs w:val="28"/>
        </w:rPr>
        <w:t>особыми</w:t>
      </w:r>
      <w:r w:rsidRPr="00595DC9">
        <w:rPr>
          <w:spacing w:val="4"/>
          <w:szCs w:val="28"/>
        </w:rPr>
        <w:t xml:space="preserve"> </w:t>
      </w:r>
      <w:r w:rsidRPr="00595DC9">
        <w:rPr>
          <w:szCs w:val="28"/>
        </w:rPr>
        <w:t>условиями</w:t>
      </w:r>
      <w:r w:rsidRPr="00595DC9">
        <w:rPr>
          <w:spacing w:val="79"/>
          <w:szCs w:val="28"/>
        </w:rPr>
        <w:t xml:space="preserve"> </w:t>
      </w:r>
      <w:r w:rsidRPr="00595DC9">
        <w:rPr>
          <w:szCs w:val="28"/>
        </w:rPr>
        <w:t>использования</w:t>
      </w:r>
      <w:r w:rsidRPr="00595DC9">
        <w:rPr>
          <w:spacing w:val="40"/>
          <w:szCs w:val="28"/>
        </w:rPr>
        <w:t xml:space="preserve"> </w:t>
      </w:r>
      <w:r w:rsidRPr="00595DC9">
        <w:rPr>
          <w:szCs w:val="28"/>
        </w:rPr>
        <w:t>территорий</w:t>
      </w:r>
      <w:r w:rsidRPr="00595DC9">
        <w:rPr>
          <w:spacing w:val="41"/>
          <w:szCs w:val="28"/>
        </w:rPr>
        <w:t xml:space="preserve"> </w:t>
      </w:r>
      <w:r w:rsidRPr="00595DC9">
        <w:rPr>
          <w:szCs w:val="28"/>
        </w:rPr>
        <w:t>градостроительные</w:t>
      </w:r>
      <w:r w:rsidRPr="00595DC9">
        <w:rPr>
          <w:spacing w:val="40"/>
          <w:szCs w:val="28"/>
        </w:rPr>
        <w:t xml:space="preserve"> </w:t>
      </w:r>
      <w:r w:rsidRPr="00595DC9">
        <w:rPr>
          <w:spacing w:val="-1"/>
          <w:szCs w:val="28"/>
        </w:rPr>
        <w:t>регламенты</w:t>
      </w:r>
      <w:r w:rsidRPr="00595DC9">
        <w:rPr>
          <w:spacing w:val="40"/>
          <w:szCs w:val="28"/>
        </w:rPr>
        <w:t xml:space="preserve"> </w:t>
      </w:r>
      <w:r w:rsidRPr="00595DC9">
        <w:rPr>
          <w:spacing w:val="-1"/>
          <w:szCs w:val="28"/>
        </w:rPr>
        <w:t>устанавливаются</w:t>
      </w:r>
      <w:r w:rsidRPr="00595DC9">
        <w:rPr>
          <w:spacing w:val="42"/>
          <w:szCs w:val="28"/>
        </w:rPr>
        <w:t xml:space="preserve"> </w:t>
      </w:r>
      <w:r w:rsidRPr="00595DC9">
        <w:rPr>
          <w:szCs w:val="28"/>
        </w:rPr>
        <w:t>в</w:t>
      </w:r>
      <w:r w:rsidRPr="00595DC9">
        <w:rPr>
          <w:spacing w:val="40"/>
          <w:szCs w:val="28"/>
        </w:rPr>
        <w:t xml:space="preserve"> </w:t>
      </w:r>
      <w:r w:rsidRPr="00595DC9">
        <w:rPr>
          <w:spacing w:val="-1"/>
          <w:szCs w:val="28"/>
        </w:rPr>
        <w:t>соответствии</w:t>
      </w:r>
      <w:r w:rsidRPr="00595DC9">
        <w:rPr>
          <w:spacing w:val="40"/>
          <w:szCs w:val="28"/>
        </w:rPr>
        <w:t xml:space="preserve"> </w:t>
      </w:r>
      <w:r w:rsidRPr="00595DC9">
        <w:rPr>
          <w:szCs w:val="28"/>
        </w:rPr>
        <w:t>с</w:t>
      </w:r>
      <w:r w:rsidRPr="00595DC9">
        <w:rPr>
          <w:spacing w:val="65"/>
          <w:szCs w:val="28"/>
        </w:rPr>
        <w:t xml:space="preserve"> </w:t>
      </w:r>
      <w:r w:rsidRPr="00595DC9">
        <w:rPr>
          <w:szCs w:val="28"/>
        </w:rPr>
        <w:t>законодательством Российской Федерации.</w:t>
      </w:r>
    </w:p>
    <w:p w:rsidR="0016613C" w:rsidRPr="00595DC9" w:rsidRDefault="0016613C" w:rsidP="0016613C">
      <w:pPr>
        <w:pStyle w:val="a5"/>
        <w:widowControl w:val="0"/>
        <w:numPr>
          <w:ilvl w:val="0"/>
          <w:numId w:val="7"/>
        </w:numPr>
        <w:tabs>
          <w:tab w:val="left" w:pos="973"/>
        </w:tabs>
        <w:ind w:left="0" w:firstLine="567"/>
        <w:rPr>
          <w:szCs w:val="28"/>
        </w:rPr>
      </w:pPr>
      <w:r w:rsidRPr="00595DC9">
        <w:rPr>
          <w:spacing w:val="-1"/>
          <w:szCs w:val="28"/>
        </w:rPr>
        <w:lastRenderedPageBreak/>
        <w:t>Градостроительные</w:t>
      </w:r>
      <w:r w:rsidRPr="00595DC9">
        <w:rPr>
          <w:spacing w:val="15"/>
          <w:szCs w:val="28"/>
        </w:rPr>
        <w:t xml:space="preserve"> </w:t>
      </w:r>
      <w:r w:rsidRPr="00595DC9">
        <w:rPr>
          <w:szCs w:val="28"/>
        </w:rPr>
        <w:t>регламенты</w:t>
      </w:r>
      <w:r w:rsidRPr="00595DC9">
        <w:rPr>
          <w:spacing w:val="12"/>
          <w:szCs w:val="28"/>
        </w:rPr>
        <w:t xml:space="preserve"> </w:t>
      </w:r>
      <w:r w:rsidRPr="00595DC9">
        <w:rPr>
          <w:szCs w:val="28"/>
        </w:rPr>
        <w:t>не</w:t>
      </w:r>
      <w:r w:rsidRPr="00595DC9">
        <w:rPr>
          <w:spacing w:val="13"/>
          <w:szCs w:val="28"/>
        </w:rPr>
        <w:t xml:space="preserve"> </w:t>
      </w:r>
      <w:r w:rsidRPr="00595DC9">
        <w:rPr>
          <w:szCs w:val="28"/>
        </w:rPr>
        <w:t>устанавливаются</w:t>
      </w:r>
      <w:r w:rsidRPr="00595DC9">
        <w:rPr>
          <w:spacing w:val="14"/>
          <w:szCs w:val="28"/>
        </w:rPr>
        <w:t xml:space="preserve"> </w:t>
      </w:r>
      <w:r w:rsidRPr="00595DC9">
        <w:rPr>
          <w:szCs w:val="28"/>
        </w:rPr>
        <w:t>для</w:t>
      </w:r>
      <w:r w:rsidRPr="00595DC9">
        <w:rPr>
          <w:spacing w:val="14"/>
          <w:szCs w:val="28"/>
        </w:rPr>
        <w:t xml:space="preserve"> </w:t>
      </w:r>
      <w:r w:rsidRPr="00595DC9">
        <w:rPr>
          <w:szCs w:val="28"/>
        </w:rPr>
        <w:t>земель</w:t>
      </w:r>
      <w:r w:rsidRPr="00595DC9">
        <w:rPr>
          <w:spacing w:val="14"/>
          <w:szCs w:val="28"/>
        </w:rPr>
        <w:t xml:space="preserve"> </w:t>
      </w:r>
      <w:r w:rsidRPr="00595DC9">
        <w:rPr>
          <w:spacing w:val="-1"/>
          <w:szCs w:val="28"/>
        </w:rPr>
        <w:t>лесного</w:t>
      </w:r>
      <w:r w:rsidRPr="00595DC9">
        <w:rPr>
          <w:spacing w:val="14"/>
          <w:szCs w:val="28"/>
        </w:rPr>
        <w:t xml:space="preserve"> </w:t>
      </w:r>
      <w:r w:rsidRPr="00595DC9">
        <w:rPr>
          <w:spacing w:val="-1"/>
          <w:szCs w:val="28"/>
        </w:rPr>
        <w:t>фонда,</w:t>
      </w:r>
      <w:r w:rsidRPr="00595DC9">
        <w:rPr>
          <w:spacing w:val="14"/>
          <w:szCs w:val="28"/>
        </w:rPr>
        <w:t xml:space="preserve"> </w:t>
      </w:r>
      <w:r w:rsidRPr="00595DC9">
        <w:rPr>
          <w:szCs w:val="28"/>
        </w:rPr>
        <w:t>земель,</w:t>
      </w:r>
      <w:r w:rsidRPr="00595DC9">
        <w:rPr>
          <w:spacing w:val="56"/>
          <w:szCs w:val="28"/>
        </w:rPr>
        <w:t xml:space="preserve"> </w:t>
      </w:r>
      <w:r w:rsidRPr="00595DC9">
        <w:rPr>
          <w:spacing w:val="-1"/>
          <w:szCs w:val="28"/>
        </w:rPr>
        <w:t>покрытых</w:t>
      </w:r>
      <w:r w:rsidRPr="00595DC9">
        <w:rPr>
          <w:spacing w:val="41"/>
          <w:szCs w:val="28"/>
        </w:rPr>
        <w:t xml:space="preserve"> </w:t>
      </w:r>
      <w:r w:rsidRPr="00595DC9">
        <w:rPr>
          <w:spacing w:val="-1"/>
          <w:szCs w:val="28"/>
        </w:rPr>
        <w:t>поверхностными</w:t>
      </w:r>
      <w:r w:rsidRPr="00595DC9">
        <w:rPr>
          <w:spacing w:val="39"/>
          <w:szCs w:val="28"/>
        </w:rPr>
        <w:t xml:space="preserve"> </w:t>
      </w:r>
      <w:r w:rsidRPr="00595DC9">
        <w:rPr>
          <w:szCs w:val="28"/>
        </w:rPr>
        <w:t>водами,</w:t>
      </w:r>
      <w:r w:rsidRPr="00595DC9">
        <w:rPr>
          <w:spacing w:val="39"/>
          <w:szCs w:val="28"/>
        </w:rPr>
        <w:t xml:space="preserve"> </w:t>
      </w:r>
      <w:r w:rsidRPr="00595DC9">
        <w:rPr>
          <w:szCs w:val="28"/>
        </w:rPr>
        <w:t>земель</w:t>
      </w:r>
      <w:r w:rsidRPr="00595DC9">
        <w:rPr>
          <w:spacing w:val="38"/>
          <w:szCs w:val="28"/>
        </w:rPr>
        <w:t xml:space="preserve"> </w:t>
      </w:r>
      <w:r w:rsidRPr="00595DC9">
        <w:rPr>
          <w:szCs w:val="28"/>
        </w:rPr>
        <w:t>запаса,</w:t>
      </w:r>
      <w:r w:rsidRPr="00595DC9">
        <w:rPr>
          <w:spacing w:val="39"/>
          <w:szCs w:val="28"/>
        </w:rPr>
        <w:t xml:space="preserve"> </w:t>
      </w:r>
      <w:r w:rsidRPr="00595DC9">
        <w:rPr>
          <w:szCs w:val="28"/>
        </w:rPr>
        <w:t>земель</w:t>
      </w:r>
      <w:r w:rsidRPr="00595DC9">
        <w:rPr>
          <w:spacing w:val="39"/>
          <w:szCs w:val="28"/>
        </w:rPr>
        <w:t xml:space="preserve"> </w:t>
      </w:r>
      <w:r w:rsidRPr="00595DC9">
        <w:rPr>
          <w:spacing w:val="-1"/>
          <w:szCs w:val="28"/>
        </w:rPr>
        <w:t>особо</w:t>
      </w:r>
      <w:r w:rsidRPr="00595DC9">
        <w:rPr>
          <w:spacing w:val="39"/>
          <w:szCs w:val="28"/>
        </w:rPr>
        <w:t xml:space="preserve"> </w:t>
      </w:r>
      <w:r w:rsidRPr="00595DC9">
        <w:rPr>
          <w:szCs w:val="28"/>
        </w:rPr>
        <w:t>охраняемых</w:t>
      </w:r>
      <w:r w:rsidRPr="00595DC9">
        <w:rPr>
          <w:spacing w:val="38"/>
          <w:szCs w:val="28"/>
        </w:rPr>
        <w:t xml:space="preserve"> </w:t>
      </w:r>
      <w:r w:rsidRPr="00595DC9">
        <w:rPr>
          <w:szCs w:val="28"/>
        </w:rPr>
        <w:t>природных</w:t>
      </w:r>
      <w:r w:rsidRPr="00595DC9">
        <w:rPr>
          <w:spacing w:val="47"/>
          <w:szCs w:val="28"/>
        </w:rPr>
        <w:t xml:space="preserve"> </w:t>
      </w:r>
      <w:r w:rsidRPr="00595DC9">
        <w:rPr>
          <w:spacing w:val="-1"/>
          <w:szCs w:val="28"/>
        </w:rPr>
        <w:t>территорий</w:t>
      </w:r>
      <w:r w:rsidRPr="00595DC9">
        <w:rPr>
          <w:spacing w:val="8"/>
          <w:szCs w:val="28"/>
        </w:rPr>
        <w:t xml:space="preserve"> </w:t>
      </w:r>
      <w:r w:rsidRPr="00595DC9">
        <w:rPr>
          <w:szCs w:val="28"/>
        </w:rPr>
        <w:t>(за</w:t>
      </w:r>
      <w:r w:rsidRPr="00595DC9">
        <w:rPr>
          <w:spacing w:val="8"/>
          <w:szCs w:val="28"/>
        </w:rPr>
        <w:t xml:space="preserve"> </w:t>
      </w:r>
      <w:r w:rsidRPr="00595DC9">
        <w:rPr>
          <w:spacing w:val="-1"/>
          <w:szCs w:val="28"/>
        </w:rPr>
        <w:t>исключением</w:t>
      </w:r>
      <w:r w:rsidRPr="00595DC9">
        <w:rPr>
          <w:spacing w:val="8"/>
          <w:szCs w:val="28"/>
        </w:rPr>
        <w:t xml:space="preserve"> </w:t>
      </w:r>
      <w:r w:rsidRPr="00595DC9">
        <w:rPr>
          <w:spacing w:val="-1"/>
          <w:szCs w:val="28"/>
        </w:rPr>
        <w:t>земель</w:t>
      </w:r>
      <w:r w:rsidRPr="00595DC9">
        <w:rPr>
          <w:spacing w:val="8"/>
          <w:szCs w:val="28"/>
        </w:rPr>
        <w:t xml:space="preserve"> </w:t>
      </w:r>
      <w:r w:rsidRPr="00595DC9">
        <w:rPr>
          <w:spacing w:val="-1"/>
          <w:szCs w:val="28"/>
        </w:rPr>
        <w:t>лечебно-оздоровительных</w:t>
      </w:r>
      <w:r w:rsidRPr="00595DC9">
        <w:rPr>
          <w:spacing w:val="8"/>
          <w:szCs w:val="28"/>
        </w:rPr>
        <w:t xml:space="preserve"> </w:t>
      </w:r>
      <w:r w:rsidRPr="00595DC9">
        <w:rPr>
          <w:spacing w:val="-1"/>
          <w:szCs w:val="28"/>
        </w:rPr>
        <w:t>местностей</w:t>
      </w:r>
      <w:r w:rsidRPr="00595DC9">
        <w:rPr>
          <w:spacing w:val="8"/>
          <w:szCs w:val="28"/>
        </w:rPr>
        <w:t xml:space="preserve"> </w:t>
      </w:r>
      <w:r w:rsidRPr="00595DC9">
        <w:rPr>
          <w:szCs w:val="28"/>
        </w:rPr>
        <w:t>и</w:t>
      </w:r>
      <w:r w:rsidRPr="00595DC9">
        <w:rPr>
          <w:spacing w:val="8"/>
          <w:szCs w:val="28"/>
        </w:rPr>
        <w:t xml:space="preserve"> </w:t>
      </w:r>
      <w:r w:rsidRPr="00595DC9">
        <w:rPr>
          <w:spacing w:val="-1"/>
          <w:szCs w:val="28"/>
        </w:rPr>
        <w:t>курортов),</w:t>
      </w:r>
      <w:r w:rsidRPr="00595DC9">
        <w:rPr>
          <w:spacing w:val="121"/>
          <w:szCs w:val="28"/>
        </w:rPr>
        <w:t xml:space="preserve"> </w:t>
      </w:r>
      <w:r w:rsidRPr="00595DC9">
        <w:rPr>
          <w:spacing w:val="-1"/>
          <w:szCs w:val="28"/>
        </w:rPr>
        <w:t>сельскохозяйственных</w:t>
      </w:r>
      <w:r w:rsidRPr="00595DC9">
        <w:rPr>
          <w:spacing w:val="25"/>
          <w:szCs w:val="28"/>
        </w:rPr>
        <w:t xml:space="preserve"> </w:t>
      </w:r>
      <w:r w:rsidRPr="00595DC9">
        <w:rPr>
          <w:szCs w:val="28"/>
        </w:rPr>
        <w:t>угодий</w:t>
      </w:r>
      <w:r w:rsidRPr="00595DC9">
        <w:rPr>
          <w:spacing w:val="26"/>
          <w:szCs w:val="28"/>
        </w:rPr>
        <w:t xml:space="preserve"> </w:t>
      </w:r>
      <w:r w:rsidRPr="00595DC9">
        <w:rPr>
          <w:szCs w:val="28"/>
        </w:rPr>
        <w:t>в</w:t>
      </w:r>
      <w:r w:rsidRPr="00595DC9">
        <w:rPr>
          <w:spacing w:val="25"/>
          <w:szCs w:val="28"/>
        </w:rPr>
        <w:t xml:space="preserve"> </w:t>
      </w:r>
      <w:r w:rsidRPr="00595DC9">
        <w:rPr>
          <w:szCs w:val="28"/>
        </w:rPr>
        <w:t>составе</w:t>
      </w:r>
      <w:r w:rsidRPr="00595DC9">
        <w:rPr>
          <w:spacing w:val="26"/>
          <w:szCs w:val="28"/>
        </w:rPr>
        <w:t xml:space="preserve"> </w:t>
      </w:r>
      <w:r w:rsidRPr="00595DC9">
        <w:rPr>
          <w:szCs w:val="28"/>
        </w:rPr>
        <w:t>земель</w:t>
      </w:r>
      <w:r w:rsidRPr="00595DC9">
        <w:rPr>
          <w:spacing w:val="25"/>
          <w:szCs w:val="28"/>
        </w:rPr>
        <w:t xml:space="preserve"> </w:t>
      </w:r>
      <w:r w:rsidRPr="00595DC9">
        <w:rPr>
          <w:szCs w:val="28"/>
        </w:rPr>
        <w:t>сельскохозяйственного</w:t>
      </w:r>
      <w:r w:rsidRPr="00595DC9">
        <w:rPr>
          <w:spacing w:val="26"/>
          <w:szCs w:val="28"/>
        </w:rPr>
        <w:t xml:space="preserve"> </w:t>
      </w:r>
      <w:r w:rsidRPr="00595DC9">
        <w:rPr>
          <w:spacing w:val="-1"/>
          <w:szCs w:val="28"/>
        </w:rPr>
        <w:t>назначения,</w:t>
      </w:r>
      <w:r w:rsidRPr="00595DC9">
        <w:rPr>
          <w:spacing w:val="26"/>
          <w:szCs w:val="28"/>
        </w:rPr>
        <w:t xml:space="preserve"> </w:t>
      </w:r>
      <w:r w:rsidRPr="00595DC9">
        <w:rPr>
          <w:spacing w:val="-1"/>
          <w:szCs w:val="28"/>
        </w:rPr>
        <w:t>земельных</w:t>
      </w:r>
      <w:r w:rsidRPr="00595DC9">
        <w:rPr>
          <w:spacing w:val="75"/>
          <w:szCs w:val="28"/>
        </w:rPr>
        <w:t xml:space="preserve"> </w:t>
      </w:r>
      <w:r w:rsidRPr="00595DC9">
        <w:rPr>
          <w:spacing w:val="-1"/>
          <w:szCs w:val="28"/>
        </w:rPr>
        <w:t>участков,</w:t>
      </w:r>
      <w:r w:rsidRPr="00595DC9">
        <w:rPr>
          <w:spacing w:val="23"/>
          <w:szCs w:val="28"/>
        </w:rPr>
        <w:t xml:space="preserve"> </w:t>
      </w:r>
      <w:r w:rsidRPr="00595DC9">
        <w:rPr>
          <w:spacing w:val="-1"/>
          <w:szCs w:val="28"/>
        </w:rPr>
        <w:t>расположенных</w:t>
      </w:r>
      <w:r w:rsidRPr="00595DC9">
        <w:rPr>
          <w:spacing w:val="23"/>
          <w:szCs w:val="28"/>
        </w:rPr>
        <w:t xml:space="preserve"> </w:t>
      </w:r>
      <w:r w:rsidRPr="00595DC9">
        <w:rPr>
          <w:szCs w:val="28"/>
        </w:rPr>
        <w:t>в</w:t>
      </w:r>
      <w:r w:rsidRPr="00595DC9">
        <w:rPr>
          <w:spacing w:val="23"/>
          <w:szCs w:val="28"/>
        </w:rPr>
        <w:t xml:space="preserve"> </w:t>
      </w:r>
      <w:r w:rsidRPr="00595DC9">
        <w:rPr>
          <w:szCs w:val="28"/>
        </w:rPr>
        <w:t>границах</w:t>
      </w:r>
      <w:r w:rsidRPr="00595DC9">
        <w:rPr>
          <w:spacing w:val="24"/>
          <w:szCs w:val="28"/>
        </w:rPr>
        <w:t xml:space="preserve"> </w:t>
      </w:r>
      <w:r w:rsidRPr="00595DC9">
        <w:rPr>
          <w:szCs w:val="28"/>
        </w:rPr>
        <w:t>особых</w:t>
      </w:r>
      <w:r w:rsidRPr="00595DC9">
        <w:rPr>
          <w:spacing w:val="23"/>
          <w:szCs w:val="28"/>
        </w:rPr>
        <w:t xml:space="preserve"> </w:t>
      </w:r>
      <w:r w:rsidRPr="00595DC9">
        <w:rPr>
          <w:szCs w:val="28"/>
        </w:rPr>
        <w:t>экономических</w:t>
      </w:r>
      <w:r w:rsidRPr="00595DC9">
        <w:rPr>
          <w:spacing w:val="23"/>
          <w:szCs w:val="28"/>
        </w:rPr>
        <w:t xml:space="preserve"> </w:t>
      </w:r>
      <w:r w:rsidRPr="00595DC9">
        <w:rPr>
          <w:szCs w:val="28"/>
        </w:rPr>
        <w:t>зон</w:t>
      </w:r>
      <w:r w:rsidRPr="00595DC9">
        <w:rPr>
          <w:spacing w:val="23"/>
          <w:szCs w:val="28"/>
        </w:rPr>
        <w:t xml:space="preserve"> </w:t>
      </w:r>
      <w:r w:rsidRPr="00595DC9">
        <w:rPr>
          <w:szCs w:val="28"/>
        </w:rPr>
        <w:t>и</w:t>
      </w:r>
      <w:r w:rsidRPr="00595DC9">
        <w:rPr>
          <w:spacing w:val="23"/>
          <w:szCs w:val="28"/>
        </w:rPr>
        <w:t xml:space="preserve"> </w:t>
      </w:r>
      <w:r w:rsidRPr="00595DC9">
        <w:rPr>
          <w:spacing w:val="-1"/>
          <w:szCs w:val="28"/>
        </w:rPr>
        <w:t>территорий</w:t>
      </w:r>
      <w:r w:rsidRPr="00595DC9">
        <w:rPr>
          <w:spacing w:val="23"/>
          <w:szCs w:val="28"/>
        </w:rPr>
        <w:t xml:space="preserve"> </w:t>
      </w:r>
      <w:r w:rsidRPr="00595DC9">
        <w:rPr>
          <w:szCs w:val="28"/>
        </w:rPr>
        <w:t>опережающего</w:t>
      </w:r>
      <w:r w:rsidRPr="00595DC9">
        <w:rPr>
          <w:spacing w:val="59"/>
          <w:szCs w:val="28"/>
        </w:rPr>
        <w:t xml:space="preserve"> </w:t>
      </w:r>
      <w:r w:rsidRPr="00595DC9">
        <w:rPr>
          <w:spacing w:val="-1"/>
          <w:szCs w:val="28"/>
        </w:rPr>
        <w:t>социально-экономического</w:t>
      </w:r>
      <w:r w:rsidRPr="00595DC9">
        <w:rPr>
          <w:szCs w:val="28"/>
        </w:rPr>
        <w:t xml:space="preserve"> развития.</w:t>
      </w:r>
    </w:p>
    <w:p w:rsidR="0016613C" w:rsidRPr="00595DC9" w:rsidRDefault="0016613C" w:rsidP="0016613C">
      <w:pPr>
        <w:pStyle w:val="a5"/>
        <w:widowControl w:val="0"/>
        <w:numPr>
          <w:ilvl w:val="1"/>
          <w:numId w:val="7"/>
        </w:numPr>
        <w:tabs>
          <w:tab w:val="left" w:pos="1133"/>
        </w:tabs>
        <w:ind w:left="0" w:firstLine="567"/>
        <w:rPr>
          <w:szCs w:val="28"/>
        </w:rPr>
      </w:pPr>
      <w:r w:rsidRPr="00595DC9">
        <w:rPr>
          <w:szCs w:val="28"/>
        </w:rPr>
        <w:t>До</w:t>
      </w:r>
      <w:r w:rsidRPr="00595DC9">
        <w:rPr>
          <w:spacing w:val="28"/>
          <w:szCs w:val="28"/>
        </w:rPr>
        <w:t xml:space="preserve"> </w:t>
      </w:r>
      <w:r w:rsidRPr="00595DC9">
        <w:rPr>
          <w:szCs w:val="28"/>
        </w:rPr>
        <w:t>установления</w:t>
      </w:r>
      <w:r w:rsidRPr="00595DC9">
        <w:rPr>
          <w:spacing w:val="28"/>
          <w:szCs w:val="28"/>
        </w:rPr>
        <w:t xml:space="preserve"> </w:t>
      </w:r>
      <w:r w:rsidRPr="00595DC9">
        <w:rPr>
          <w:szCs w:val="28"/>
        </w:rPr>
        <w:t>градостроительных</w:t>
      </w:r>
      <w:r w:rsidRPr="00595DC9">
        <w:rPr>
          <w:spacing w:val="28"/>
          <w:szCs w:val="28"/>
        </w:rPr>
        <w:t xml:space="preserve"> </w:t>
      </w:r>
      <w:r w:rsidRPr="00595DC9">
        <w:rPr>
          <w:szCs w:val="28"/>
        </w:rPr>
        <w:t>регламентов</w:t>
      </w:r>
      <w:r w:rsidRPr="00595DC9">
        <w:rPr>
          <w:spacing w:val="27"/>
          <w:szCs w:val="28"/>
        </w:rPr>
        <w:t xml:space="preserve"> </w:t>
      </w:r>
      <w:r w:rsidRPr="00595DC9">
        <w:rPr>
          <w:szCs w:val="28"/>
        </w:rPr>
        <w:t>в</w:t>
      </w:r>
      <w:r w:rsidRPr="00595DC9">
        <w:rPr>
          <w:spacing w:val="28"/>
          <w:szCs w:val="28"/>
        </w:rPr>
        <w:t xml:space="preserve"> </w:t>
      </w:r>
      <w:r w:rsidRPr="00595DC9">
        <w:rPr>
          <w:szCs w:val="28"/>
        </w:rPr>
        <w:t>отношении</w:t>
      </w:r>
      <w:r w:rsidRPr="00595DC9">
        <w:rPr>
          <w:spacing w:val="28"/>
          <w:szCs w:val="28"/>
        </w:rPr>
        <w:t xml:space="preserve"> </w:t>
      </w:r>
      <w:r w:rsidRPr="00595DC9">
        <w:rPr>
          <w:szCs w:val="28"/>
        </w:rPr>
        <w:t>земельных</w:t>
      </w:r>
      <w:r w:rsidRPr="00595DC9">
        <w:rPr>
          <w:spacing w:val="26"/>
          <w:szCs w:val="28"/>
        </w:rPr>
        <w:t xml:space="preserve"> </w:t>
      </w:r>
      <w:r w:rsidRPr="00595DC9">
        <w:rPr>
          <w:szCs w:val="28"/>
        </w:rPr>
        <w:t>участков,</w:t>
      </w:r>
      <w:r w:rsidRPr="00595DC9">
        <w:rPr>
          <w:spacing w:val="22"/>
          <w:szCs w:val="28"/>
        </w:rPr>
        <w:t xml:space="preserve"> </w:t>
      </w:r>
      <w:r w:rsidRPr="00595DC9">
        <w:rPr>
          <w:spacing w:val="-1"/>
          <w:szCs w:val="28"/>
        </w:rPr>
        <w:t>включенных</w:t>
      </w:r>
      <w:r w:rsidRPr="00595DC9">
        <w:rPr>
          <w:spacing w:val="15"/>
          <w:szCs w:val="28"/>
        </w:rPr>
        <w:t xml:space="preserve"> </w:t>
      </w:r>
      <w:r w:rsidRPr="00595DC9">
        <w:rPr>
          <w:szCs w:val="28"/>
        </w:rPr>
        <w:t>в</w:t>
      </w:r>
      <w:r w:rsidRPr="00595DC9">
        <w:rPr>
          <w:spacing w:val="14"/>
          <w:szCs w:val="28"/>
        </w:rPr>
        <w:t xml:space="preserve"> </w:t>
      </w:r>
      <w:r w:rsidRPr="00595DC9">
        <w:rPr>
          <w:szCs w:val="28"/>
        </w:rPr>
        <w:t>границы</w:t>
      </w:r>
      <w:r w:rsidRPr="00595DC9">
        <w:rPr>
          <w:spacing w:val="14"/>
          <w:szCs w:val="28"/>
        </w:rPr>
        <w:t xml:space="preserve"> </w:t>
      </w:r>
      <w:r w:rsidRPr="00595DC9">
        <w:rPr>
          <w:szCs w:val="28"/>
        </w:rPr>
        <w:t>населенных</w:t>
      </w:r>
      <w:r w:rsidRPr="00595DC9">
        <w:rPr>
          <w:spacing w:val="15"/>
          <w:szCs w:val="28"/>
        </w:rPr>
        <w:t xml:space="preserve"> </w:t>
      </w:r>
      <w:r w:rsidRPr="00595DC9">
        <w:rPr>
          <w:szCs w:val="28"/>
        </w:rPr>
        <w:t>пунктов</w:t>
      </w:r>
      <w:r w:rsidRPr="00595DC9">
        <w:rPr>
          <w:spacing w:val="14"/>
          <w:szCs w:val="28"/>
        </w:rPr>
        <w:t xml:space="preserve"> </w:t>
      </w:r>
      <w:r w:rsidRPr="00595DC9">
        <w:rPr>
          <w:szCs w:val="28"/>
        </w:rPr>
        <w:t>из</w:t>
      </w:r>
      <w:r w:rsidRPr="00595DC9">
        <w:rPr>
          <w:spacing w:val="15"/>
          <w:szCs w:val="28"/>
        </w:rPr>
        <w:t xml:space="preserve"> </w:t>
      </w:r>
      <w:r w:rsidRPr="00595DC9">
        <w:rPr>
          <w:szCs w:val="28"/>
        </w:rPr>
        <w:t>земель</w:t>
      </w:r>
      <w:r w:rsidRPr="00595DC9">
        <w:rPr>
          <w:spacing w:val="15"/>
          <w:szCs w:val="28"/>
        </w:rPr>
        <w:t xml:space="preserve"> </w:t>
      </w:r>
      <w:r w:rsidRPr="00595DC9">
        <w:rPr>
          <w:szCs w:val="28"/>
        </w:rPr>
        <w:t>лесного</w:t>
      </w:r>
      <w:r w:rsidRPr="00595DC9">
        <w:rPr>
          <w:spacing w:val="16"/>
          <w:szCs w:val="28"/>
        </w:rPr>
        <w:t xml:space="preserve"> </w:t>
      </w:r>
      <w:r w:rsidRPr="00595DC9">
        <w:rPr>
          <w:spacing w:val="-1"/>
          <w:szCs w:val="28"/>
        </w:rPr>
        <w:t>фонда</w:t>
      </w:r>
      <w:r w:rsidRPr="00595DC9">
        <w:rPr>
          <w:spacing w:val="15"/>
          <w:szCs w:val="28"/>
        </w:rPr>
        <w:t xml:space="preserve"> </w:t>
      </w:r>
      <w:r w:rsidRPr="00595DC9">
        <w:rPr>
          <w:szCs w:val="28"/>
        </w:rPr>
        <w:t>(за</w:t>
      </w:r>
      <w:r w:rsidRPr="00595DC9">
        <w:rPr>
          <w:spacing w:val="16"/>
          <w:szCs w:val="28"/>
        </w:rPr>
        <w:t xml:space="preserve"> </w:t>
      </w:r>
      <w:r w:rsidRPr="00595DC9">
        <w:rPr>
          <w:szCs w:val="28"/>
        </w:rPr>
        <w:t>исключением</w:t>
      </w:r>
      <w:r w:rsidRPr="00595DC9">
        <w:rPr>
          <w:spacing w:val="14"/>
          <w:szCs w:val="28"/>
        </w:rPr>
        <w:t xml:space="preserve"> </w:t>
      </w:r>
      <w:r w:rsidRPr="00595DC9">
        <w:rPr>
          <w:szCs w:val="28"/>
        </w:rPr>
        <w:t>лесных</w:t>
      </w:r>
      <w:r w:rsidRPr="00595DC9">
        <w:rPr>
          <w:spacing w:val="30"/>
          <w:szCs w:val="28"/>
        </w:rPr>
        <w:t xml:space="preserve"> </w:t>
      </w:r>
      <w:r w:rsidRPr="00595DC9">
        <w:rPr>
          <w:spacing w:val="-1"/>
          <w:szCs w:val="28"/>
        </w:rPr>
        <w:t>участков,</w:t>
      </w:r>
      <w:r w:rsidRPr="00595DC9">
        <w:rPr>
          <w:spacing w:val="-14"/>
          <w:szCs w:val="28"/>
        </w:rPr>
        <w:t xml:space="preserve"> </w:t>
      </w:r>
      <w:r w:rsidRPr="00595DC9">
        <w:rPr>
          <w:spacing w:val="-1"/>
          <w:szCs w:val="28"/>
        </w:rPr>
        <w:t>которые</w:t>
      </w:r>
      <w:r w:rsidRPr="00595DC9">
        <w:rPr>
          <w:spacing w:val="-14"/>
          <w:szCs w:val="28"/>
        </w:rPr>
        <w:t xml:space="preserve"> </w:t>
      </w:r>
      <w:r w:rsidRPr="00595DC9">
        <w:rPr>
          <w:szCs w:val="28"/>
        </w:rPr>
        <w:t>до</w:t>
      </w:r>
      <w:r w:rsidRPr="00595DC9">
        <w:rPr>
          <w:spacing w:val="-13"/>
          <w:szCs w:val="28"/>
        </w:rPr>
        <w:t xml:space="preserve"> </w:t>
      </w:r>
      <w:r w:rsidRPr="00595DC9">
        <w:rPr>
          <w:szCs w:val="28"/>
        </w:rPr>
        <w:t>1</w:t>
      </w:r>
      <w:r w:rsidRPr="00595DC9">
        <w:rPr>
          <w:spacing w:val="-13"/>
          <w:szCs w:val="28"/>
        </w:rPr>
        <w:t xml:space="preserve"> </w:t>
      </w:r>
      <w:r w:rsidRPr="00595DC9">
        <w:rPr>
          <w:szCs w:val="28"/>
        </w:rPr>
        <w:t>января</w:t>
      </w:r>
      <w:r w:rsidRPr="00595DC9">
        <w:rPr>
          <w:spacing w:val="-14"/>
          <w:szCs w:val="28"/>
        </w:rPr>
        <w:t xml:space="preserve"> </w:t>
      </w:r>
      <w:r w:rsidRPr="00595DC9">
        <w:rPr>
          <w:szCs w:val="28"/>
        </w:rPr>
        <w:t>2016</w:t>
      </w:r>
      <w:r w:rsidRPr="00595DC9">
        <w:rPr>
          <w:spacing w:val="-14"/>
          <w:szCs w:val="28"/>
        </w:rPr>
        <w:t xml:space="preserve"> </w:t>
      </w:r>
      <w:r w:rsidRPr="00595DC9">
        <w:rPr>
          <w:szCs w:val="28"/>
        </w:rPr>
        <w:t>года</w:t>
      </w:r>
      <w:r w:rsidRPr="00595DC9">
        <w:rPr>
          <w:spacing w:val="-13"/>
          <w:szCs w:val="28"/>
        </w:rPr>
        <w:t xml:space="preserve"> </w:t>
      </w:r>
      <w:r w:rsidRPr="00595DC9">
        <w:rPr>
          <w:szCs w:val="28"/>
        </w:rPr>
        <w:t>предоставлены</w:t>
      </w:r>
      <w:r w:rsidRPr="00595DC9">
        <w:rPr>
          <w:spacing w:val="-14"/>
          <w:szCs w:val="28"/>
        </w:rPr>
        <w:t xml:space="preserve"> </w:t>
      </w:r>
      <w:r w:rsidRPr="00595DC9">
        <w:rPr>
          <w:szCs w:val="28"/>
        </w:rPr>
        <w:t>гражданам</w:t>
      </w:r>
      <w:r w:rsidRPr="00595DC9">
        <w:rPr>
          <w:spacing w:val="-13"/>
          <w:szCs w:val="28"/>
        </w:rPr>
        <w:t xml:space="preserve"> </w:t>
      </w:r>
      <w:r w:rsidRPr="00595DC9">
        <w:rPr>
          <w:spacing w:val="-1"/>
          <w:szCs w:val="28"/>
        </w:rPr>
        <w:t>или</w:t>
      </w:r>
      <w:r w:rsidRPr="00595DC9">
        <w:rPr>
          <w:spacing w:val="-13"/>
          <w:szCs w:val="28"/>
        </w:rPr>
        <w:t xml:space="preserve"> </w:t>
      </w:r>
      <w:r w:rsidRPr="00595DC9">
        <w:rPr>
          <w:szCs w:val="28"/>
        </w:rPr>
        <w:t>юридическим</w:t>
      </w:r>
      <w:r w:rsidRPr="00595DC9">
        <w:rPr>
          <w:spacing w:val="-13"/>
          <w:szCs w:val="28"/>
        </w:rPr>
        <w:t xml:space="preserve"> </w:t>
      </w:r>
      <w:r w:rsidRPr="00595DC9">
        <w:rPr>
          <w:szCs w:val="28"/>
        </w:rPr>
        <w:t>лицам</w:t>
      </w:r>
      <w:r w:rsidRPr="00595DC9">
        <w:rPr>
          <w:spacing w:val="-14"/>
          <w:szCs w:val="28"/>
        </w:rPr>
        <w:t xml:space="preserve"> </w:t>
      </w:r>
      <w:r w:rsidRPr="00595DC9">
        <w:rPr>
          <w:szCs w:val="28"/>
        </w:rPr>
        <w:t>либо</w:t>
      </w:r>
      <w:r w:rsidRPr="00595DC9">
        <w:rPr>
          <w:spacing w:val="29"/>
          <w:szCs w:val="28"/>
        </w:rPr>
        <w:t xml:space="preserve"> </w:t>
      </w:r>
      <w:r w:rsidRPr="00595DC9">
        <w:rPr>
          <w:szCs w:val="28"/>
        </w:rPr>
        <w:t>на</w:t>
      </w:r>
      <w:r w:rsidRPr="00595DC9">
        <w:rPr>
          <w:spacing w:val="34"/>
          <w:szCs w:val="28"/>
        </w:rPr>
        <w:t xml:space="preserve"> </w:t>
      </w:r>
      <w:r w:rsidRPr="00595DC9">
        <w:rPr>
          <w:spacing w:val="-1"/>
          <w:szCs w:val="28"/>
        </w:rPr>
        <w:t>которых</w:t>
      </w:r>
      <w:r w:rsidRPr="00595DC9">
        <w:rPr>
          <w:spacing w:val="35"/>
          <w:szCs w:val="28"/>
        </w:rPr>
        <w:t xml:space="preserve"> </w:t>
      </w:r>
      <w:r w:rsidRPr="00595DC9">
        <w:rPr>
          <w:szCs w:val="28"/>
        </w:rPr>
        <w:t>расположены</w:t>
      </w:r>
      <w:r w:rsidRPr="00595DC9">
        <w:rPr>
          <w:spacing w:val="34"/>
          <w:szCs w:val="28"/>
        </w:rPr>
        <w:t xml:space="preserve"> </w:t>
      </w:r>
      <w:r w:rsidRPr="00595DC9">
        <w:rPr>
          <w:szCs w:val="28"/>
        </w:rPr>
        <w:t>объекты</w:t>
      </w:r>
      <w:r w:rsidRPr="00595DC9">
        <w:rPr>
          <w:spacing w:val="34"/>
          <w:szCs w:val="28"/>
        </w:rPr>
        <w:t xml:space="preserve"> </w:t>
      </w:r>
      <w:r w:rsidRPr="00595DC9">
        <w:rPr>
          <w:szCs w:val="28"/>
        </w:rPr>
        <w:t>недвижимого</w:t>
      </w:r>
      <w:r w:rsidRPr="00595DC9">
        <w:rPr>
          <w:spacing w:val="35"/>
          <w:szCs w:val="28"/>
        </w:rPr>
        <w:t xml:space="preserve"> </w:t>
      </w:r>
      <w:r w:rsidRPr="00595DC9">
        <w:rPr>
          <w:spacing w:val="-1"/>
          <w:szCs w:val="28"/>
        </w:rPr>
        <w:t>имущества,</w:t>
      </w:r>
      <w:r w:rsidRPr="00595DC9">
        <w:rPr>
          <w:spacing w:val="34"/>
          <w:szCs w:val="28"/>
        </w:rPr>
        <w:t xml:space="preserve"> </w:t>
      </w:r>
      <w:r w:rsidRPr="00595DC9">
        <w:rPr>
          <w:szCs w:val="28"/>
        </w:rPr>
        <w:t>права</w:t>
      </w:r>
      <w:r w:rsidRPr="00595DC9">
        <w:rPr>
          <w:spacing w:val="34"/>
          <w:szCs w:val="28"/>
        </w:rPr>
        <w:t xml:space="preserve"> </w:t>
      </w:r>
      <w:r w:rsidRPr="00595DC9">
        <w:rPr>
          <w:szCs w:val="28"/>
        </w:rPr>
        <w:t>на</w:t>
      </w:r>
      <w:r w:rsidRPr="00595DC9">
        <w:rPr>
          <w:spacing w:val="34"/>
          <w:szCs w:val="28"/>
        </w:rPr>
        <w:t xml:space="preserve"> </w:t>
      </w:r>
      <w:r w:rsidRPr="00595DC9">
        <w:rPr>
          <w:spacing w:val="-1"/>
          <w:szCs w:val="28"/>
        </w:rPr>
        <w:t>которые</w:t>
      </w:r>
      <w:r w:rsidRPr="00595DC9">
        <w:rPr>
          <w:spacing w:val="34"/>
          <w:szCs w:val="28"/>
        </w:rPr>
        <w:t xml:space="preserve"> </w:t>
      </w:r>
      <w:r w:rsidRPr="00595DC9">
        <w:rPr>
          <w:szCs w:val="28"/>
        </w:rPr>
        <w:t>возникли</w:t>
      </w:r>
      <w:r w:rsidRPr="00595DC9">
        <w:rPr>
          <w:spacing w:val="34"/>
          <w:szCs w:val="28"/>
        </w:rPr>
        <w:t xml:space="preserve"> </w:t>
      </w:r>
      <w:r w:rsidRPr="00595DC9">
        <w:rPr>
          <w:szCs w:val="28"/>
        </w:rPr>
        <w:t>до</w:t>
      </w:r>
      <w:r w:rsidRPr="00595DC9">
        <w:rPr>
          <w:spacing w:val="34"/>
          <w:szCs w:val="28"/>
        </w:rPr>
        <w:t xml:space="preserve"> </w:t>
      </w:r>
      <w:r w:rsidRPr="00595DC9">
        <w:rPr>
          <w:szCs w:val="28"/>
        </w:rPr>
        <w:t>1</w:t>
      </w:r>
      <w:r w:rsidRPr="00595DC9">
        <w:rPr>
          <w:spacing w:val="43"/>
          <w:szCs w:val="28"/>
        </w:rPr>
        <w:t xml:space="preserve"> </w:t>
      </w:r>
      <w:r w:rsidRPr="00595DC9">
        <w:rPr>
          <w:szCs w:val="28"/>
        </w:rPr>
        <w:t>января</w:t>
      </w:r>
      <w:r w:rsidRPr="00595DC9">
        <w:rPr>
          <w:spacing w:val="27"/>
          <w:szCs w:val="28"/>
        </w:rPr>
        <w:t xml:space="preserve"> </w:t>
      </w:r>
      <w:r w:rsidRPr="00595DC9">
        <w:rPr>
          <w:szCs w:val="28"/>
        </w:rPr>
        <w:t>2016</w:t>
      </w:r>
      <w:r w:rsidRPr="00595DC9">
        <w:rPr>
          <w:spacing w:val="27"/>
          <w:szCs w:val="28"/>
        </w:rPr>
        <w:t xml:space="preserve"> </w:t>
      </w:r>
      <w:r w:rsidRPr="00595DC9">
        <w:rPr>
          <w:szCs w:val="28"/>
        </w:rPr>
        <w:t>года,</w:t>
      </w:r>
      <w:r w:rsidRPr="00595DC9">
        <w:rPr>
          <w:spacing w:val="27"/>
          <w:szCs w:val="28"/>
        </w:rPr>
        <w:t xml:space="preserve"> </w:t>
      </w:r>
      <w:r w:rsidRPr="00595DC9">
        <w:rPr>
          <w:szCs w:val="28"/>
        </w:rPr>
        <w:t>и</w:t>
      </w:r>
      <w:r w:rsidRPr="00595DC9">
        <w:rPr>
          <w:spacing w:val="27"/>
          <w:szCs w:val="28"/>
        </w:rPr>
        <w:t xml:space="preserve"> </w:t>
      </w:r>
      <w:r w:rsidRPr="00595DC9">
        <w:rPr>
          <w:spacing w:val="-1"/>
          <w:szCs w:val="28"/>
        </w:rPr>
        <w:t>разрешенное</w:t>
      </w:r>
      <w:r w:rsidRPr="00595DC9">
        <w:rPr>
          <w:spacing w:val="27"/>
          <w:szCs w:val="28"/>
        </w:rPr>
        <w:t xml:space="preserve"> </w:t>
      </w:r>
      <w:r w:rsidRPr="00595DC9">
        <w:rPr>
          <w:szCs w:val="28"/>
        </w:rPr>
        <w:t>использование</w:t>
      </w:r>
      <w:r w:rsidRPr="00595DC9">
        <w:rPr>
          <w:spacing w:val="27"/>
          <w:szCs w:val="28"/>
        </w:rPr>
        <w:t xml:space="preserve"> </w:t>
      </w:r>
      <w:r w:rsidRPr="00595DC9">
        <w:rPr>
          <w:szCs w:val="28"/>
        </w:rPr>
        <w:t>либо</w:t>
      </w:r>
      <w:r w:rsidRPr="00595DC9">
        <w:rPr>
          <w:spacing w:val="26"/>
          <w:szCs w:val="28"/>
        </w:rPr>
        <w:t xml:space="preserve"> </w:t>
      </w:r>
      <w:r w:rsidRPr="00595DC9">
        <w:rPr>
          <w:szCs w:val="28"/>
        </w:rPr>
        <w:t>назначение</w:t>
      </w:r>
      <w:r w:rsidRPr="00595DC9">
        <w:rPr>
          <w:spacing w:val="26"/>
          <w:szCs w:val="28"/>
        </w:rPr>
        <w:t xml:space="preserve"> </w:t>
      </w:r>
      <w:r w:rsidRPr="00595DC9">
        <w:rPr>
          <w:spacing w:val="-1"/>
          <w:szCs w:val="28"/>
        </w:rPr>
        <w:t>которых</w:t>
      </w:r>
      <w:r w:rsidRPr="00595DC9">
        <w:rPr>
          <w:spacing w:val="26"/>
          <w:szCs w:val="28"/>
        </w:rPr>
        <w:t xml:space="preserve"> </w:t>
      </w:r>
      <w:r w:rsidRPr="00595DC9">
        <w:rPr>
          <w:szCs w:val="28"/>
        </w:rPr>
        <w:t>до</w:t>
      </w:r>
      <w:r w:rsidRPr="00595DC9">
        <w:rPr>
          <w:spacing w:val="27"/>
          <w:szCs w:val="28"/>
        </w:rPr>
        <w:t xml:space="preserve"> </w:t>
      </w:r>
      <w:r w:rsidRPr="00595DC9">
        <w:rPr>
          <w:szCs w:val="28"/>
        </w:rPr>
        <w:t>их</w:t>
      </w:r>
      <w:r w:rsidRPr="00595DC9">
        <w:rPr>
          <w:spacing w:val="27"/>
          <w:szCs w:val="28"/>
        </w:rPr>
        <w:t xml:space="preserve"> </w:t>
      </w:r>
      <w:r w:rsidRPr="00595DC9">
        <w:rPr>
          <w:spacing w:val="-1"/>
          <w:szCs w:val="28"/>
        </w:rPr>
        <w:t>включения</w:t>
      </w:r>
      <w:r w:rsidRPr="00595DC9">
        <w:rPr>
          <w:spacing w:val="27"/>
          <w:szCs w:val="28"/>
        </w:rPr>
        <w:t xml:space="preserve"> </w:t>
      </w:r>
      <w:r w:rsidRPr="00595DC9">
        <w:rPr>
          <w:szCs w:val="28"/>
        </w:rPr>
        <w:t>в</w:t>
      </w:r>
      <w:r w:rsidRPr="00595DC9">
        <w:rPr>
          <w:spacing w:val="47"/>
          <w:szCs w:val="28"/>
        </w:rPr>
        <w:t xml:space="preserve"> </w:t>
      </w:r>
      <w:r w:rsidRPr="00595DC9">
        <w:rPr>
          <w:szCs w:val="28"/>
        </w:rPr>
        <w:t>границы</w:t>
      </w:r>
      <w:r w:rsidRPr="00595DC9">
        <w:rPr>
          <w:spacing w:val="-6"/>
          <w:szCs w:val="28"/>
        </w:rPr>
        <w:t xml:space="preserve"> </w:t>
      </w:r>
      <w:r w:rsidRPr="00595DC9">
        <w:rPr>
          <w:szCs w:val="28"/>
        </w:rPr>
        <w:t>населенного</w:t>
      </w:r>
      <w:r w:rsidRPr="00595DC9">
        <w:rPr>
          <w:spacing w:val="-5"/>
          <w:szCs w:val="28"/>
        </w:rPr>
        <w:t xml:space="preserve"> </w:t>
      </w:r>
      <w:r w:rsidRPr="00595DC9">
        <w:rPr>
          <w:spacing w:val="-1"/>
          <w:szCs w:val="28"/>
        </w:rPr>
        <w:t>пункта</w:t>
      </w:r>
      <w:r w:rsidRPr="00595DC9">
        <w:rPr>
          <w:spacing w:val="-5"/>
          <w:szCs w:val="28"/>
        </w:rPr>
        <w:t xml:space="preserve"> </w:t>
      </w:r>
      <w:r w:rsidRPr="00595DC9">
        <w:rPr>
          <w:szCs w:val="28"/>
        </w:rPr>
        <w:t>не</w:t>
      </w:r>
      <w:r w:rsidRPr="00595DC9">
        <w:rPr>
          <w:spacing w:val="-5"/>
          <w:szCs w:val="28"/>
        </w:rPr>
        <w:t xml:space="preserve"> </w:t>
      </w:r>
      <w:r w:rsidRPr="00595DC9">
        <w:rPr>
          <w:szCs w:val="28"/>
        </w:rPr>
        <w:t>было</w:t>
      </w:r>
      <w:r w:rsidRPr="00595DC9">
        <w:rPr>
          <w:spacing w:val="-5"/>
          <w:szCs w:val="28"/>
        </w:rPr>
        <w:t xml:space="preserve"> </w:t>
      </w:r>
      <w:r w:rsidRPr="00595DC9">
        <w:rPr>
          <w:szCs w:val="28"/>
        </w:rPr>
        <w:t>связано</w:t>
      </w:r>
      <w:r w:rsidRPr="00595DC9">
        <w:rPr>
          <w:spacing w:val="-4"/>
          <w:szCs w:val="28"/>
        </w:rPr>
        <w:t xml:space="preserve"> </w:t>
      </w:r>
      <w:r w:rsidRPr="00595DC9">
        <w:rPr>
          <w:szCs w:val="28"/>
        </w:rPr>
        <w:t>с</w:t>
      </w:r>
      <w:r w:rsidRPr="00595DC9">
        <w:rPr>
          <w:spacing w:val="-5"/>
          <w:szCs w:val="28"/>
        </w:rPr>
        <w:t xml:space="preserve"> </w:t>
      </w:r>
      <w:r w:rsidRPr="00595DC9">
        <w:rPr>
          <w:szCs w:val="28"/>
        </w:rPr>
        <w:t>использованием</w:t>
      </w:r>
      <w:r w:rsidRPr="00595DC9">
        <w:rPr>
          <w:spacing w:val="-5"/>
          <w:szCs w:val="28"/>
        </w:rPr>
        <w:t xml:space="preserve"> </w:t>
      </w:r>
      <w:r w:rsidRPr="00595DC9">
        <w:rPr>
          <w:spacing w:val="-1"/>
          <w:szCs w:val="28"/>
        </w:rPr>
        <w:t>лесов),</w:t>
      </w:r>
      <w:r w:rsidRPr="00595DC9">
        <w:rPr>
          <w:spacing w:val="-5"/>
          <w:szCs w:val="28"/>
        </w:rPr>
        <w:t xml:space="preserve"> </w:t>
      </w:r>
      <w:r w:rsidRPr="00595DC9">
        <w:rPr>
          <w:szCs w:val="28"/>
        </w:rPr>
        <w:t>такие</w:t>
      </w:r>
      <w:r w:rsidRPr="00595DC9">
        <w:rPr>
          <w:spacing w:val="-6"/>
          <w:szCs w:val="28"/>
        </w:rPr>
        <w:t xml:space="preserve"> </w:t>
      </w:r>
      <w:r w:rsidRPr="00595DC9">
        <w:rPr>
          <w:szCs w:val="28"/>
        </w:rPr>
        <w:t>земельные</w:t>
      </w:r>
      <w:r w:rsidRPr="00595DC9">
        <w:rPr>
          <w:spacing w:val="-7"/>
          <w:szCs w:val="28"/>
        </w:rPr>
        <w:t xml:space="preserve"> </w:t>
      </w:r>
      <w:r w:rsidRPr="00595DC9">
        <w:rPr>
          <w:spacing w:val="-1"/>
          <w:szCs w:val="28"/>
        </w:rPr>
        <w:t>участки</w:t>
      </w:r>
      <w:r w:rsidRPr="00595DC9">
        <w:rPr>
          <w:spacing w:val="31"/>
          <w:szCs w:val="28"/>
        </w:rPr>
        <w:t xml:space="preserve"> </w:t>
      </w:r>
      <w:r w:rsidRPr="00595DC9">
        <w:rPr>
          <w:szCs w:val="28"/>
        </w:rPr>
        <w:t>используются  с</w:t>
      </w:r>
      <w:r w:rsidRPr="00595DC9">
        <w:rPr>
          <w:spacing w:val="58"/>
          <w:szCs w:val="28"/>
        </w:rPr>
        <w:t xml:space="preserve"> </w:t>
      </w:r>
      <w:r w:rsidRPr="00595DC9">
        <w:rPr>
          <w:szCs w:val="28"/>
        </w:rPr>
        <w:t>учетом  ограничений,</w:t>
      </w:r>
      <w:r w:rsidRPr="00595DC9">
        <w:rPr>
          <w:spacing w:val="58"/>
          <w:szCs w:val="28"/>
        </w:rPr>
        <w:t xml:space="preserve"> </w:t>
      </w:r>
      <w:r w:rsidRPr="00595DC9">
        <w:rPr>
          <w:szCs w:val="28"/>
        </w:rPr>
        <w:t>установленных  при</w:t>
      </w:r>
      <w:r w:rsidRPr="00595DC9">
        <w:rPr>
          <w:spacing w:val="59"/>
          <w:szCs w:val="28"/>
        </w:rPr>
        <w:t xml:space="preserve"> </w:t>
      </w:r>
      <w:r w:rsidRPr="00595DC9">
        <w:rPr>
          <w:szCs w:val="28"/>
        </w:rPr>
        <w:t>использовании</w:t>
      </w:r>
      <w:r w:rsidRPr="00595DC9">
        <w:rPr>
          <w:spacing w:val="59"/>
          <w:szCs w:val="28"/>
        </w:rPr>
        <w:t xml:space="preserve"> </w:t>
      </w:r>
      <w:r w:rsidRPr="00595DC9">
        <w:rPr>
          <w:szCs w:val="28"/>
        </w:rPr>
        <w:t>городских</w:t>
      </w:r>
      <w:r w:rsidRPr="00595DC9">
        <w:rPr>
          <w:spacing w:val="60"/>
          <w:szCs w:val="28"/>
        </w:rPr>
        <w:t xml:space="preserve"> </w:t>
      </w:r>
      <w:r w:rsidRPr="00595DC9">
        <w:rPr>
          <w:szCs w:val="28"/>
        </w:rPr>
        <w:t>лесов</w:t>
      </w:r>
      <w:r w:rsidRPr="00595DC9">
        <w:rPr>
          <w:spacing w:val="60"/>
          <w:szCs w:val="28"/>
        </w:rPr>
        <w:t xml:space="preserve"> </w:t>
      </w:r>
      <w:r w:rsidRPr="00595DC9">
        <w:rPr>
          <w:szCs w:val="28"/>
        </w:rPr>
        <w:t xml:space="preserve">в </w:t>
      </w:r>
      <w:r w:rsidRPr="00595DC9">
        <w:rPr>
          <w:spacing w:val="-1"/>
          <w:szCs w:val="28"/>
        </w:rPr>
        <w:t>соответствии</w:t>
      </w:r>
      <w:r w:rsidRPr="00595DC9">
        <w:rPr>
          <w:szCs w:val="28"/>
        </w:rPr>
        <w:t xml:space="preserve"> с лесным </w:t>
      </w:r>
      <w:r w:rsidRPr="00595DC9">
        <w:rPr>
          <w:spacing w:val="-1"/>
          <w:szCs w:val="28"/>
        </w:rPr>
        <w:t>законодательством.</w:t>
      </w:r>
    </w:p>
    <w:p w:rsidR="0016613C" w:rsidRPr="00595DC9" w:rsidRDefault="0016613C" w:rsidP="0016613C">
      <w:pPr>
        <w:pStyle w:val="a5"/>
        <w:widowControl w:val="0"/>
        <w:numPr>
          <w:ilvl w:val="0"/>
          <w:numId w:val="7"/>
        </w:numPr>
        <w:tabs>
          <w:tab w:val="left" w:pos="1087"/>
        </w:tabs>
        <w:ind w:left="0" w:firstLine="567"/>
        <w:rPr>
          <w:szCs w:val="28"/>
        </w:rPr>
      </w:pPr>
      <w:r w:rsidRPr="00595DC9">
        <w:rPr>
          <w:spacing w:val="-1"/>
          <w:szCs w:val="28"/>
        </w:rPr>
        <w:t>Использование</w:t>
      </w:r>
      <w:r w:rsidRPr="00595DC9">
        <w:rPr>
          <w:spacing w:val="42"/>
          <w:szCs w:val="28"/>
        </w:rPr>
        <w:t xml:space="preserve"> </w:t>
      </w:r>
      <w:r w:rsidRPr="00595DC9">
        <w:rPr>
          <w:szCs w:val="28"/>
        </w:rPr>
        <w:t>земельных</w:t>
      </w:r>
      <w:r w:rsidRPr="00595DC9">
        <w:rPr>
          <w:spacing w:val="41"/>
          <w:szCs w:val="28"/>
        </w:rPr>
        <w:t xml:space="preserve"> </w:t>
      </w:r>
      <w:r w:rsidRPr="00595DC9">
        <w:rPr>
          <w:spacing w:val="-1"/>
          <w:szCs w:val="28"/>
        </w:rPr>
        <w:t>участков,</w:t>
      </w:r>
      <w:r w:rsidRPr="00595DC9">
        <w:rPr>
          <w:spacing w:val="41"/>
          <w:szCs w:val="28"/>
        </w:rPr>
        <w:t xml:space="preserve"> </w:t>
      </w:r>
      <w:r w:rsidRPr="00595DC9">
        <w:rPr>
          <w:szCs w:val="28"/>
        </w:rPr>
        <w:t>на</w:t>
      </w:r>
      <w:r w:rsidRPr="00595DC9">
        <w:rPr>
          <w:spacing w:val="42"/>
          <w:szCs w:val="28"/>
        </w:rPr>
        <w:t xml:space="preserve"> </w:t>
      </w:r>
      <w:r w:rsidRPr="00595DC9">
        <w:rPr>
          <w:spacing w:val="-1"/>
          <w:szCs w:val="28"/>
        </w:rPr>
        <w:t>которые</w:t>
      </w:r>
      <w:r w:rsidRPr="00595DC9">
        <w:rPr>
          <w:spacing w:val="42"/>
          <w:szCs w:val="28"/>
        </w:rPr>
        <w:t xml:space="preserve"> </w:t>
      </w:r>
      <w:r w:rsidRPr="00595DC9">
        <w:rPr>
          <w:szCs w:val="28"/>
        </w:rPr>
        <w:t>действие</w:t>
      </w:r>
      <w:r w:rsidRPr="00595DC9">
        <w:rPr>
          <w:spacing w:val="41"/>
          <w:szCs w:val="28"/>
        </w:rPr>
        <w:t xml:space="preserve"> </w:t>
      </w:r>
      <w:r w:rsidRPr="00595DC9">
        <w:rPr>
          <w:spacing w:val="-1"/>
          <w:szCs w:val="28"/>
        </w:rPr>
        <w:t>градостроительных</w:t>
      </w:r>
      <w:r w:rsidRPr="00595DC9">
        <w:rPr>
          <w:spacing w:val="81"/>
          <w:szCs w:val="28"/>
        </w:rPr>
        <w:t xml:space="preserve"> </w:t>
      </w:r>
      <w:r w:rsidRPr="00595DC9">
        <w:rPr>
          <w:spacing w:val="-1"/>
          <w:szCs w:val="28"/>
        </w:rPr>
        <w:t>регламентов</w:t>
      </w:r>
      <w:r w:rsidRPr="00595DC9">
        <w:rPr>
          <w:spacing w:val="18"/>
          <w:szCs w:val="28"/>
        </w:rPr>
        <w:t xml:space="preserve"> </w:t>
      </w:r>
      <w:r w:rsidRPr="00595DC9">
        <w:rPr>
          <w:szCs w:val="28"/>
        </w:rPr>
        <w:t>не</w:t>
      </w:r>
      <w:r w:rsidRPr="00595DC9">
        <w:rPr>
          <w:spacing w:val="19"/>
          <w:szCs w:val="28"/>
        </w:rPr>
        <w:t xml:space="preserve"> </w:t>
      </w:r>
      <w:r w:rsidRPr="00595DC9">
        <w:rPr>
          <w:spacing w:val="-1"/>
          <w:szCs w:val="28"/>
        </w:rPr>
        <w:t>распространяется</w:t>
      </w:r>
      <w:r w:rsidRPr="00595DC9">
        <w:rPr>
          <w:spacing w:val="18"/>
          <w:szCs w:val="28"/>
        </w:rPr>
        <w:t xml:space="preserve"> </w:t>
      </w:r>
      <w:r w:rsidRPr="00595DC9">
        <w:rPr>
          <w:szCs w:val="28"/>
        </w:rPr>
        <w:t>или</w:t>
      </w:r>
      <w:r w:rsidRPr="00595DC9">
        <w:rPr>
          <w:spacing w:val="19"/>
          <w:szCs w:val="28"/>
        </w:rPr>
        <w:t xml:space="preserve"> </w:t>
      </w:r>
      <w:r w:rsidRPr="00595DC9">
        <w:rPr>
          <w:spacing w:val="-1"/>
          <w:szCs w:val="28"/>
        </w:rPr>
        <w:t>для</w:t>
      </w:r>
      <w:r w:rsidRPr="00595DC9">
        <w:rPr>
          <w:spacing w:val="19"/>
          <w:szCs w:val="28"/>
        </w:rPr>
        <w:t xml:space="preserve"> </w:t>
      </w:r>
      <w:r w:rsidRPr="00595DC9">
        <w:rPr>
          <w:spacing w:val="-1"/>
          <w:szCs w:val="28"/>
        </w:rPr>
        <w:t>которых</w:t>
      </w:r>
      <w:r w:rsidRPr="00595DC9">
        <w:rPr>
          <w:spacing w:val="18"/>
          <w:szCs w:val="28"/>
        </w:rPr>
        <w:t xml:space="preserve"> </w:t>
      </w:r>
      <w:r w:rsidRPr="00595DC9">
        <w:rPr>
          <w:spacing w:val="-1"/>
          <w:szCs w:val="28"/>
        </w:rPr>
        <w:t>градостроительные</w:t>
      </w:r>
      <w:r w:rsidRPr="00595DC9">
        <w:rPr>
          <w:spacing w:val="19"/>
          <w:szCs w:val="28"/>
        </w:rPr>
        <w:t xml:space="preserve"> </w:t>
      </w:r>
      <w:r w:rsidRPr="00595DC9">
        <w:rPr>
          <w:spacing w:val="-1"/>
          <w:szCs w:val="28"/>
        </w:rPr>
        <w:t>регламенты</w:t>
      </w:r>
      <w:r w:rsidRPr="00595DC9">
        <w:rPr>
          <w:spacing w:val="18"/>
          <w:szCs w:val="28"/>
        </w:rPr>
        <w:t xml:space="preserve"> </w:t>
      </w:r>
      <w:r w:rsidRPr="00595DC9">
        <w:rPr>
          <w:szCs w:val="28"/>
        </w:rPr>
        <w:t>не</w:t>
      </w:r>
      <w:r w:rsidRPr="00595DC9">
        <w:rPr>
          <w:spacing w:val="113"/>
          <w:szCs w:val="28"/>
        </w:rPr>
        <w:t xml:space="preserve"> </w:t>
      </w:r>
      <w:r w:rsidRPr="00595DC9">
        <w:rPr>
          <w:spacing w:val="-1"/>
          <w:szCs w:val="28"/>
        </w:rPr>
        <w:t>устанавливаются,</w:t>
      </w:r>
      <w:r w:rsidRPr="00595DC9">
        <w:rPr>
          <w:spacing w:val="10"/>
          <w:szCs w:val="28"/>
        </w:rPr>
        <w:t xml:space="preserve"> </w:t>
      </w:r>
      <w:r w:rsidRPr="00595DC9">
        <w:rPr>
          <w:szCs w:val="28"/>
        </w:rPr>
        <w:t>определяется</w:t>
      </w:r>
      <w:r w:rsidRPr="00595DC9">
        <w:rPr>
          <w:spacing w:val="9"/>
          <w:szCs w:val="28"/>
        </w:rPr>
        <w:t xml:space="preserve"> </w:t>
      </w:r>
      <w:r w:rsidRPr="00595DC9">
        <w:rPr>
          <w:spacing w:val="-1"/>
          <w:szCs w:val="28"/>
        </w:rPr>
        <w:t>уполномоченными</w:t>
      </w:r>
      <w:r w:rsidRPr="00595DC9">
        <w:rPr>
          <w:spacing w:val="10"/>
          <w:szCs w:val="28"/>
        </w:rPr>
        <w:t xml:space="preserve"> </w:t>
      </w:r>
      <w:r w:rsidRPr="00595DC9">
        <w:rPr>
          <w:spacing w:val="-1"/>
          <w:szCs w:val="28"/>
        </w:rPr>
        <w:t>федеральными</w:t>
      </w:r>
      <w:r w:rsidRPr="00595DC9">
        <w:rPr>
          <w:spacing w:val="10"/>
          <w:szCs w:val="28"/>
        </w:rPr>
        <w:t xml:space="preserve"> </w:t>
      </w:r>
      <w:r w:rsidRPr="00595DC9">
        <w:rPr>
          <w:szCs w:val="28"/>
        </w:rPr>
        <w:t>органами</w:t>
      </w:r>
      <w:r w:rsidRPr="00595DC9">
        <w:rPr>
          <w:spacing w:val="10"/>
          <w:szCs w:val="28"/>
        </w:rPr>
        <w:t xml:space="preserve"> </w:t>
      </w:r>
      <w:r w:rsidRPr="00595DC9">
        <w:rPr>
          <w:szCs w:val="28"/>
        </w:rPr>
        <w:t>исполнительной</w:t>
      </w:r>
      <w:r w:rsidRPr="00595DC9">
        <w:rPr>
          <w:spacing w:val="77"/>
          <w:szCs w:val="28"/>
        </w:rPr>
        <w:t xml:space="preserve"> </w:t>
      </w:r>
      <w:r w:rsidRPr="00595DC9">
        <w:rPr>
          <w:szCs w:val="28"/>
        </w:rPr>
        <w:t>власти,</w:t>
      </w:r>
      <w:r w:rsidRPr="00595DC9">
        <w:rPr>
          <w:spacing w:val="19"/>
          <w:szCs w:val="28"/>
        </w:rPr>
        <w:t xml:space="preserve"> </w:t>
      </w:r>
      <w:r w:rsidRPr="00595DC9">
        <w:rPr>
          <w:spacing w:val="-1"/>
          <w:szCs w:val="28"/>
        </w:rPr>
        <w:t>уполномоченными</w:t>
      </w:r>
      <w:r w:rsidRPr="00595DC9">
        <w:rPr>
          <w:spacing w:val="20"/>
          <w:szCs w:val="28"/>
        </w:rPr>
        <w:t xml:space="preserve"> </w:t>
      </w:r>
      <w:r w:rsidRPr="00595DC9">
        <w:rPr>
          <w:szCs w:val="28"/>
        </w:rPr>
        <w:t>органами</w:t>
      </w:r>
      <w:r w:rsidRPr="00595DC9">
        <w:rPr>
          <w:spacing w:val="20"/>
          <w:szCs w:val="28"/>
        </w:rPr>
        <w:t xml:space="preserve"> </w:t>
      </w:r>
      <w:r w:rsidRPr="00595DC9">
        <w:rPr>
          <w:szCs w:val="28"/>
        </w:rPr>
        <w:t>исполнительной</w:t>
      </w:r>
      <w:r w:rsidRPr="00595DC9">
        <w:rPr>
          <w:spacing w:val="20"/>
          <w:szCs w:val="28"/>
        </w:rPr>
        <w:t xml:space="preserve"> </w:t>
      </w:r>
      <w:r w:rsidRPr="00595DC9">
        <w:rPr>
          <w:szCs w:val="28"/>
        </w:rPr>
        <w:t>власти</w:t>
      </w:r>
      <w:r w:rsidRPr="00595DC9">
        <w:rPr>
          <w:spacing w:val="20"/>
          <w:szCs w:val="28"/>
        </w:rPr>
        <w:t xml:space="preserve"> </w:t>
      </w:r>
      <w:r w:rsidRPr="00595DC9">
        <w:rPr>
          <w:spacing w:val="-1"/>
          <w:szCs w:val="28"/>
        </w:rPr>
        <w:t>субъектов</w:t>
      </w:r>
      <w:r w:rsidRPr="00595DC9">
        <w:rPr>
          <w:spacing w:val="19"/>
          <w:szCs w:val="28"/>
        </w:rPr>
        <w:t xml:space="preserve"> </w:t>
      </w:r>
      <w:r w:rsidRPr="00595DC9">
        <w:rPr>
          <w:szCs w:val="28"/>
        </w:rPr>
        <w:t>Российской</w:t>
      </w:r>
      <w:r w:rsidRPr="00595DC9">
        <w:rPr>
          <w:spacing w:val="20"/>
          <w:szCs w:val="28"/>
        </w:rPr>
        <w:t xml:space="preserve"> </w:t>
      </w:r>
      <w:r w:rsidRPr="00595DC9">
        <w:rPr>
          <w:spacing w:val="-1"/>
          <w:szCs w:val="28"/>
        </w:rPr>
        <w:t>Федерации</w:t>
      </w:r>
      <w:r w:rsidRPr="00595DC9">
        <w:rPr>
          <w:spacing w:val="61"/>
          <w:szCs w:val="28"/>
        </w:rPr>
        <w:t xml:space="preserve"> </w:t>
      </w:r>
      <w:r w:rsidRPr="00595DC9">
        <w:rPr>
          <w:szCs w:val="28"/>
        </w:rPr>
        <w:t>или</w:t>
      </w:r>
      <w:r w:rsidRPr="00595DC9">
        <w:rPr>
          <w:spacing w:val="57"/>
          <w:szCs w:val="28"/>
        </w:rPr>
        <w:t xml:space="preserve"> </w:t>
      </w:r>
      <w:r w:rsidRPr="00595DC9">
        <w:rPr>
          <w:szCs w:val="28"/>
        </w:rPr>
        <w:t>уполномоченными</w:t>
      </w:r>
      <w:r w:rsidRPr="00595DC9">
        <w:rPr>
          <w:spacing w:val="58"/>
          <w:szCs w:val="28"/>
        </w:rPr>
        <w:t xml:space="preserve"> </w:t>
      </w:r>
      <w:r w:rsidRPr="00595DC9">
        <w:rPr>
          <w:szCs w:val="28"/>
        </w:rPr>
        <w:t>органами</w:t>
      </w:r>
      <w:r w:rsidRPr="00595DC9">
        <w:rPr>
          <w:spacing w:val="58"/>
          <w:szCs w:val="28"/>
        </w:rPr>
        <w:t xml:space="preserve"> </w:t>
      </w:r>
      <w:r w:rsidRPr="00595DC9">
        <w:rPr>
          <w:szCs w:val="28"/>
        </w:rPr>
        <w:t>местного</w:t>
      </w:r>
      <w:r w:rsidRPr="00595DC9">
        <w:rPr>
          <w:spacing w:val="58"/>
          <w:szCs w:val="28"/>
        </w:rPr>
        <w:t xml:space="preserve"> </w:t>
      </w:r>
      <w:r w:rsidRPr="00595DC9">
        <w:rPr>
          <w:spacing w:val="-1"/>
          <w:szCs w:val="28"/>
        </w:rPr>
        <w:t>самоуправления</w:t>
      </w:r>
      <w:r w:rsidRPr="00595DC9">
        <w:rPr>
          <w:spacing w:val="58"/>
          <w:szCs w:val="28"/>
        </w:rPr>
        <w:t xml:space="preserve"> </w:t>
      </w:r>
      <w:r w:rsidRPr="00595DC9">
        <w:rPr>
          <w:szCs w:val="28"/>
        </w:rPr>
        <w:t>в</w:t>
      </w:r>
      <w:r w:rsidRPr="00595DC9">
        <w:rPr>
          <w:spacing w:val="58"/>
          <w:szCs w:val="28"/>
        </w:rPr>
        <w:t xml:space="preserve"> </w:t>
      </w:r>
      <w:r w:rsidRPr="00595DC9">
        <w:rPr>
          <w:szCs w:val="28"/>
        </w:rPr>
        <w:t>соответствии с</w:t>
      </w:r>
      <w:r w:rsidRPr="00595DC9">
        <w:rPr>
          <w:spacing w:val="58"/>
          <w:szCs w:val="28"/>
        </w:rPr>
        <w:t xml:space="preserve"> </w:t>
      </w:r>
      <w:r w:rsidRPr="00595DC9">
        <w:rPr>
          <w:spacing w:val="-1"/>
          <w:szCs w:val="28"/>
        </w:rPr>
        <w:t>федеральными</w:t>
      </w:r>
      <w:r w:rsidRPr="00595DC9">
        <w:rPr>
          <w:spacing w:val="43"/>
          <w:szCs w:val="28"/>
        </w:rPr>
        <w:t xml:space="preserve"> </w:t>
      </w:r>
      <w:r w:rsidRPr="00595DC9">
        <w:rPr>
          <w:szCs w:val="28"/>
        </w:rPr>
        <w:t>законами.</w:t>
      </w:r>
      <w:r w:rsidRPr="00595DC9">
        <w:rPr>
          <w:spacing w:val="24"/>
          <w:szCs w:val="28"/>
        </w:rPr>
        <w:t xml:space="preserve"> </w:t>
      </w:r>
      <w:r w:rsidRPr="00595DC9">
        <w:rPr>
          <w:spacing w:val="-1"/>
          <w:szCs w:val="28"/>
        </w:rPr>
        <w:t>Использование</w:t>
      </w:r>
      <w:r w:rsidRPr="00595DC9">
        <w:rPr>
          <w:spacing w:val="24"/>
          <w:szCs w:val="28"/>
        </w:rPr>
        <w:t xml:space="preserve"> </w:t>
      </w:r>
      <w:r w:rsidRPr="00595DC9">
        <w:rPr>
          <w:spacing w:val="-1"/>
          <w:szCs w:val="28"/>
        </w:rPr>
        <w:t>земельных</w:t>
      </w:r>
      <w:r w:rsidRPr="00595DC9">
        <w:rPr>
          <w:spacing w:val="23"/>
          <w:szCs w:val="28"/>
        </w:rPr>
        <w:t xml:space="preserve"> </w:t>
      </w:r>
      <w:r w:rsidRPr="00595DC9">
        <w:rPr>
          <w:spacing w:val="-1"/>
          <w:szCs w:val="28"/>
        </w:rPr>
        <w:t>участков</w:t>
      </w:r>
      <w:r w:rsidRPr="00595DC9">
        <w:rPr>
          <w:spacing w:val="24"/>
          <w:szCs w:val="28"/>
        </w:rPr>
        <w:t xml:space="preserve"> </w:t>
      </w:r>
      <w:r w:rsidRPr="00595DC9">
        <w:rPr>
          <w:szCs w:val="28"/>
        </w:rPr>
        <w:t>в</w:t>
      </w:r>
      <w:r w:rsidRPr="00595DC9">
        <w:rPr>
          <w:spacing w:val="23"/>
          <w:szCs w:val="28"/>
        </w:rPr>
        <w:t xml:space="preserve"> </w:t>
      </w:r>
      <w:r w:rsidRPr="00595DC9">
        <w:rPr>
          <w:szCs w:val="28"/>
        </w:rPr>
        <w:t>границах</w:t>
      </w:r>
      <w:r w:rsidRPr="00595DC9">
        <w:rPr>
          <w:spacing w:val="24"/>
          <w:szCs w:val="28"/>
        </w:rPr>
        <w:t xml:space="preserve"> </w:t>
      </w:r>
      <w:r w:rsidRPr="00595DC9">
        <w:rPr>
          <w:szCs w:val="28"/>
        </w:rPr>
        <w:t>особых</w:t>
      </w:r>
      <w:r w:rsidRPr="00595DC9">
        <w:rPr>
          <w:spacing w:val="23"/>
          <w:szCs w:val="28"/>
        </w:rPr>
        <w:t xml:space="preserve"> </w:t>
      </w:r>
      <w:r w:rsidRPr="00595DC9">
        <w:rPr>
          <w:szCs w:val="28"/>
        </w:rPr>
        <w:t>экономических</w:t>
      </w:r>
      <w:r w:rsidRPr="00595DC9">
        <w:rPr>
          <w:spacing w:val="22"/>
          <w:szCs w:val="28"/>
        </w:rPr>
        <w:t xml:space="preserve"> </w:t>
      </w:r>
      <w:r w:rsidRPr="00595DC9">
        <w:rPr>
          <w:szCs w:val="28"/>
        </w:rPr>
        <w:t>зон</w:t>
      </w:r>
      <w:r w:rsidRPr="00595DC9">
        <w:rPr>
          <w:spacing w:val="53"/>
          <w:szCs w:val="28"/>
        </w:rPr>
        <w:t xml:space="preserve"> </w:t>
      </w:r>
      <w:r w:rsidRPr="00595DC9">
        <w:rPr>
          <w:spacing w:val="-1"/>
          <w:szCs w:val="28"/>
        </w:rPr>
        <w:t>определяется</w:t>
      </w:r>
      <w:r w:rsidRPr="00595DC9">
        <w:rPr>
          <w:spacing w:val="-15"/>
          <w:szCs w:val="28"/>
        </w:rPr>
        <w:t xml:space="preserve"> </w:t>
      </w:r>
      <w:r w:rsidRPr="00595DC9">
        <w:rPr>
          <w:szCs w:val="28"/>
        </w:rPr>
        <w:t>органами</w:t>
      </w:r>
      <w:r w:rsidRPr="00595DC9">
        <w:rPr>
          <w:spacing w:val="-17"/>
          <w:szCs w:val="28"/>
        </w:rPr>
        <w:t xml:space="preserve"> </w:t>
      </w:r>
      <w:r w:rsidRPr="00595DC9">
        <w:rPr>
          <w:szCs w:val="28"/>
        </w:rPr>
        <w:t>управления</w:t>
      </w:r>
      <w:r w:rsidRPr="00595DC9">
        <w:rPr>
          <w:spacing w:val="-16"/>
          <w:szCs w:val="28"/>
        </w:rPr>
        <w:t xml:space="preserve"> </w:t>
      </w:r>
      <w:r w:rsidRPr="00595DC9">
        <w:rPr>
          <w:szCs w:val="28"/>
        </w:rPr>
        <w:t>особыми</w:t>
      </w:r>
      <w:r w:rsidRPr="00595DC9">
        <w:rPr>
          <w:spacing w:val="-14"/>
          <w:szCs w:val="28"/>
        </w:rPr>
        <w:t xml:space="preserve"> </w:t>
      </w:r>
      <w:r w:rsidRPr="00595DC9">
        <w:rPr>
          <w:spacing w:val="-1"/>
          <w:szCs w:val="28"/>
        </w:rPr>
        <w:t>экономическими</w:t>
      </w:r>
      <w:r w:rsidRPr="00595DC9">
        <w:rPr>
          <w:spacing w:val="-14"/>
          <w:szCs w:val="28"/>
        </w:rPr>
        <w:t xml:space="preserve"> </w:t>
      </w:r>
      <w:r w:rsidRPr="00595DC9">
        <w:rPr>
          <w:szCs w:val="28"/>
        </w:rPr>
        <w:t>зонами.</w:t>
      </w:r>
      <w:r w:rsidRPr="00595DC9">
        <w:rPr>
          <w:spacing w:val="-15"/>
          <w:szCs w:val="28"/>
        </w:rPr>
        <w:t xml:space="preserve"> </w:t>
      </w:r>
      <w:r w:rsidRPr="00595DC9">
        <w:rPr>
          <w:spacing w:val="-1"/>
          <w:szCs w:val="28"/>
        </w:rPr>
        <w:t>Использование</w:t>
      </w:r>
      <w:r w:rsidRPr="00595DC9">
        <w:rPr>
          <w:spacing w:val="-14"/>
          <w:szCs w:val="28"/>
        </w:rPr>
        <w:t xml:space="preserve"> </w:t>
      </w:r>
      <w:r w:rsidRPr="00595DC9">
        <w:rPr>
          <w:szCs w:val="28"/>
        </w:rPr>
        <w:t>земель</w:t>
      </w:r>
      <w:r w:rsidRPr="00595DC9">
        <w:rPr>
          <w:spacing w:val="-15"/>
          <w:szCs w:val="28"/>
        </w:rPr>
        <w:t xml:space="preserve"> </w:t>
      </w:r>
      <w:r w:rsidRPr="00595DC9">
        <w:rPr>
          <w:szCs w:val="28"/>
        </w:rPr>
        <w:t>или</w:t>
      </w:r>
      <w:r w:rsidRPr="00595DC9">
        <w:rPr>
          <w:spacing w:val="74"/>
          <w:szCs w:val="28"/>
        </w:rPr>
        <w:t xml:space="preserve"> </w:t>
      </w:r>
      <w:r w:rsidRPr="00595DC9">
        <w:rPr>
          <w:szCs w:val="28"/>
        </w:rPr>
        <w:t>земельных</w:t>
      </w:r>
      <w:r w:rsidRPr="00595DC9">
        <w:rPr>
          <w:spacing w:val="37"/>
          <w:szCs w:val="28"/>
        </w:rPr>
        <w:t xml:space="preserve"> </w:t>
      </w:r>
      <w:r w:rsidRPr="00595DC9">
        <w:rPr>
          <w:szCs w:val="28"/>
        </w:rPr>
        <w:t>участков</w:t>
      </w:r>
      <w:r w:rsidRPr="00595DC9">
        <w:rPr>
          <w:spacing w:val="41"/>
          <w:szCs w:val="28"/>
        </w:rPr>
        <w:t xml:space="preserve"> </w:t>
      </w:r>
      <w:r w:rsidRPr="00595DC9">
        <w:rPr>
          <w:szCs w:val="28"/>
        </w:rPr>
        <w:t>из</w:t>
      </w:r>
      <w:r w:rsidRPr="00595DC9">
        <w:rPr>
          <w:spacing w:val="40"/>
          <w:szCs w:val="28"/>
        </w:rPr>
        <w:t xml:space="preserve"> </w:t>
      </w:r>
      <w:r w:rsidRPr="00595DC9">
        <w:rPr>
          <w:szCs w:val="28"/>
        </w:rPr>
        <w:t>состава</w:t>
      </w:r>
      <w:r w:rsidRPr="00595DC9">
        <w:rPr>
          <w:spacing w:val="40"/>
          <w:szCs w:val="28"/>
        </w:rPr>
        <w:t xml:space="preserve"> </w:t>
      </w:r>
      <w:r w:rsidRPr="00595DC9">
        <w:rPr>
          <w:szCs w:val="28"/>
        </w:rPr>
        <w:t>земель</w:t>
      </w:r>
      <w:r w:rsidRPr="00595DC9">
        <w:rPr>
          <w:spacing w:val="40"/>
          <w:szCs w:val="28"/>
        </w:rPr>
        <w:t xml:space="preserve"> </w:t>
      </w:r>
      <w:r w:rsidRPr="00595DC9">
        <w:rPr>
          <w:szCs w:val="28"/>
        </w:rPr>
        <w:t>лесного</w:t>
      </w:r>
      <w:r w:rsidRPr="00595DC9">
        <w:rPr>
          <w:spacing w:val="41"/>
          <w:szCs w:val="28"/>
        </w:rPr>
        <w:t xml:space="preserve"> </w:t>
      </w:r>
      <w:r w:rsidRPr="00595DC9">
        <w:rPr>
          <w:spacing w:val="-1"/>
          <w:szCs w:val="28"/>
        </w:rPr>
        <w:t>фонда,</w:t>
      </w:r>
      <w:r w:rsidRPr="00595DC9">
        <w:rPr>
          <w:spacing w:val="41"/>
          <w:szCs w:val="28"/>
        </w:rPr>
        <w:t xml:space="preserve"> </w:t>
      </w:r>
      <w:r w:rsidRPr="00595DC9">
        <w:rPr>
          <w:szCs w:val="28"/>
        </w:rPr>
        <w:t>земель</w:t>
      </w:r>
      <w:r w:rsidRPr="00595DC9">
        <w:rPr>
          <w:spacing w:val="40"/>
          <w:szCs w:val="28"/>
        </w:rPr>
        <w:t xml:space="preserve"> </w:t>
      </w:r>
      <w:r w:rsidRPr="00595DC9">
        <w:rPr>
          <w:szCs w:val="28"/>
        </w:rPr>
        <w:t>или</w:t>
      </w:r>
      <w:r w:rsidRPr="00595DC9">
        <w:rPr>
          <w:spacing w:val="40"/>
          <w:szCs w:val="28"/>
        </w:rPr>
        <w:t xml:space="preserve"> </w:t>
      </w:r>
      <w:r w:rsidRPr="00595DC9">
        <w:rPr>
          <w:szCs w:val="28"/>
        </w:rPr>
        <w:t>земельных</w:t>
      </w:r>
      <w:r w:rsidRPr="00595DC9">
        <w:rPr>
          <w:spacing w:val="38"/>
          <w:szCs w:val="28"/>
        </w:rPr>
        <w:t xml:space="preserve"> </w:t>
      </w:r>
      <w:r w:rsidRPr="00595DC9">
        <w:rPr>
          <w:spacing w:val="-1"/>
          <w:szCs w:val="28"/>
        </w:rPr>
        <w:t>участков,</w:t>
      </w:r>
      <w:r w:rsidRPr="00595DC9">
        <w:rPr>
          <w:spacing w:val="28"/>
          <w:szCs w:val="28"/>
        </w:rPr>
        <w:t xml:space="preserve"> </w:t>
      </w:r>
      <w:r w:rsidRPr="00595DC9">
        <w:rPr>
          <w:spacing w:val="-1"/>
          <w:szCs w:val="28"/>
        </w:rPr>
        <w:t>расположенных</w:t>
      </w:r>
      <w:r w:rsidRPr="00595DC9">
        <w:rPr>
          <w:spacing w:val="54"/>
          <w:szCs w:val="28"/>
        </w:rPr>
        <w:t xml:space="preserve"> </w:t>
      </w:r>
      <w:r w:rsidRPr="00595DC9">
        <w:rPr>
          <w:szCs w:val="28"/>
        </w:rPr>
        <w:t>в</w:t>
      </w:r>
      <w:r w:rsidRPr="00595DC9">
        <w:rPr>
          <w:spacing w:val="54"/>
          <w:szCs w:val="28"/>
        </w:rPr>
        <w:t xml:space="preserve"> </w:t>
      </w:r>
      <w:r w:rsidRPr="00595DC9">
        <w:rPr>
          <w:szCs w:val="28"/>
        </w:rPr>
        <w:t>границах</w:t>
      </w:r>
      <w:r w:rsidRPr="00595DC9">
        <w:rPr>
          <w:spacing w:val="55"/>
          <w:szCs w:val="28"/>
        </w:rPr>
        <w:t xml:space="preserve"> </w:t>
      </w:r>
      <w:r w:rsidRPr="00595DC9">
        <w:rPr>
          <w:szCs w:val="28"/>
        </w:rPr>
        <w:t>особо</w:t>
      </w:r>
      <w:r w:rsidRPr="00595DC9">
        <w:rPr>
          <w:spacing w:val="55"/>
          <w:szCs w:val="28"/>
        </w:rPr>
        <w:t xml:space="preserve"> </w:t>
      </w:r>
      <w:r w:rsidRPr="00595DC9">
        <w:rPr>
          <w:szCs w:val="28"/>
        </w:rPr>
        <w:t>охраняемых</w:t>
      </w:r>
      <w:r w:rsidRPr="00595DC9">
        <w:rPr>
          <w:spacing w:val="54"/>
          <w:szCs w:val="28"/>
        </w:rPr>
        <w:t xml:space="preserve"> </w:t>
      </w:r>
      <w:r w:rsidRPr="00595DC9">
        <w:rPr>
          <w:szCs w:val="28"/>
        </w:rPr>
        <w:t>природных</w:t>
      </w:r>
      <w:r w:rsidRPr="00595DC9">
        <w:rPr>
          <w:spacing w:val="54"/>
          <w:szCs w:val="28"/>
        </w:rPr>
        <w:t xml:space="preserve"> </w:t>
      </w:r>
      <w:r w:rsidRPr="00595DC9">
        <w:rPr>
          <w:spacing w:val="-1"/>
          <w:szCs w:val="28"/>
        </w:rPr>
        <w:t>территорий</w:t>
      </w:r>
      <w:r w:rsidRPr="00595DC9">
        <w:rPr>
          <w:spacing w:val="54"/>
          <w:szCs w:val="28"/>
        </w:rPr>
        <w:t xml:space="preserve"> </w:t>
      </w:r>
      <w:r w:rsidRPr="00595DC9">
        <w:rPr>
          <w:szCs w:val="28"/>
        </w:rPr>
        <w:t>(за</w:t>
      </w:r>
      <w:r w:rsidRPr="00595DC9">
        <w:rPr>
          <w:spacing w:val="55"/>
          <w:szCs w:val="28"/>
        </w:rPr>
        <w:t xml:space="preserve"> </w:t>
      </w:r>
      <w:r w:rsidRPr="00595DC9">
        <w:rPr>
          <w:szCs w:val="28"/>
        </w:rPr>
        <w:t>исключением</w:t>
      </w:r>
      <w:r w:rsidRPr="00595DC9">
        <w:rPr>
          <w:spacing w:val="44"/>
          <w:szCs w:val="28"/>
        </w:rPr>
        <w:t xml:space="preserve"> </w:t>
      </w:r>
      <w:r w:rsidRPr="00595DC9">
        <w:rPr>
          <w:spacing w:val="-1"/>
          <w:szCs w:val="28"/>
        </w:rPr>
        <w:t>территорий</w:t>
      </w:r>
      <w:r w:rsidRPr="00595DC9">
        <w:rPr>
          <w:spacing w:val="18"/>
          <w:szCs w:val="28"/>
        </w:rPr>
        <w:t xml:space="preserve"> </w:t>
      </w:r>
      <w:r w:rsidRPr="00595DC9">
        <w:rPr>
          <w:spacing w:val="-1"/>
          <w:szCs w:val="28"/>
        </w:rPr>
        <w:t>населенных</w:t>
      </w:r>
      <w:r w:rsidRPr="00595DC9">
        <w:rPr>
          <w:spacing w:val="17"/>
          <w:szCs w:val="28"/>
        </w:rPr>
        <w:t xml:space="preserve"> </w:t>
      </w:r>
      <w:r w:rsidRPr="00595DC9">
        <w:rPr>
          <w:spacing w:val="-1"/>
          <w:szCs w:val="28"/>
        </w:rPr>
        <w:t>пунктов,</w:t>
      </w:r>
      <w:r w:rsidRPr="00595DC9">
        <w:rPr>
          <w:spacing w:val="17"/>
          <w:szCs w:val="28"/>
        </w:rPr>
        <w:t xml:space="preserve"> </w:t>
      </w:r>
      <w:r w:rsidRPr="00595DC9">
        <w:rPr>
          <w:szCs w:val="28"/>
        </w:rPr>
        <w:t>включенных</w:t>
      </w:r>
      <w:r w:rsidRPr="00595DC9">
        <w:rPr>
          <w:spacing w:val="17"/>
          <w:szCs w:val="28"/>
        </w:rPr>
        <w:t xml:space="preserve"> </w:t>
      </w:r>
      <w:r w:rsidRPr="00595DC9">
        <w:rPr>
          <w:szCs w:val="28"/>
        </w:rPr>
        <w:t>в</w:t>
      </w:r>
      <w:r w:rsidRPr="00595DC9">
        <w:rPr>
          <w:spacing w:val="18"/>
          <w:szCs w:val="28"/>
        </w:rPr>
        <w:t xml:space="preserve"> </w:t>
      </w:r>
      <w:r w:rsidRPr="00595DC9">
        <w:rPr>
          <w:szCs w:val="28"/>
        </w:rPr>
        <w:t>состав</w:t>
      </w:r>
      <w:r w:rsidRPr="00595DC9">
        <w:rPr>
          <w:spacing w:val="17"/>
          <w:szCs w:val="28"/>
        </w:rPr>
        <w:t xml:space="preserve"> </w:t>
      </w:r>
      <w:r w:rsidRPr="00595DC9">
        <w:rPr>
          <w:szCs w:val="28"/>
        </w:rPr>
        <w:t>особо</w:t>
      </w:r>
      <w:r w:rsidRPr="00595DC9">
        <w:rPr>
          <w:spacing w:val="18"/>
          <w:szCs w:val="28"/>
        </w:rPr>
        <w:t xml:space="preserve"> </w:t>
      </w:r>
      <w:r w:rsidRPr="00595DC9">
        <w:rPr>
          <w:szCs w:val="28"/>
        </w:rPr>
        <w:t>охраняемых</w:t>
      </w:r>
      <w:r w:rsidRPr="00595DC9">
        <w:rPr>
          <w:spacing w:val="17"/>
          <w:szCs w:val="28"/>
        </w:rPr>
        <w:t xml:space="preserve"> </w:t>
      </w:r>
      <w:r w:rsidRPr="00595DC9">
        <w:rPr>
          <w:szCs w:val="28"/>
        </w:rPr>
        <w:t>природных</w:t>
      </w:r>
      <w:r w:rsidRPr="00595DC9">
        <w:rPr>
          <w:spacing w:val="52"/>
          <w:szCs w:val="28"/>
        </w:rPr>
        <w:t xml:space="preserve"> </w:t>
      </w:r>
      <w:r w:rsidRPr="00595DC9">
        <w:rPr>
          <w:spacing w:val="-1"/>
          <w:szCs w:val="28"/>
        </w:rPr>
        <w:t>территорий),</w:t>
      </w:r>
      <w:r w:rsidRPr="00595DC9">
        <w:rPr>
          <w:spacing w:val="2"/>
          <w:szCs w:val="28"/>
        </w:rPr>
        <w:t xml:space="preserve"> </w:t>
      </w:r>
      <w:r w:rsidRPr="00595DC9">
        <w:rPr>
          <w:spacing w:val="-1"/>
          <w:szCs w:val="28"/>
        </w:rPr>
        <w:t>определяется</w:t>
      </w:r>
      <w:r w:rsidRPr="00595DC9">
        <w:rPr>
          <w:spacing w:val="2"/>
          <w:szCs w:val="28"/>
        </w:rPr>
        <w:t xml:space="preserve"> </w:t>
      </w:r>
      <w:r w:rsidRPr="00595DC9">
        <w:rPr>
          <w:spacing w:val="-1"/>
          <w:szCs w:val="28"/>
        </w:rPr>
        <w:t>соответственно</w:t>
      </w:r>
      <w:r w:rsidRPr="00595DC9">
        <w:rPr>
          <w:spacing w:val="2"/>
          <w:szCs w:val="28"/>
        </w:rPr>
        <w:t xml:space="preserve"> </w:t>
      </w:r>
      <w:r w:rsidRPr="00595DC9">
        <w:rPr>
          <w:szCs w:val="28"/>
        </w:rPr>
        <w:t>лесохозяйственным</w:t>
      </w:r>
      <w:r w:rsidRPr="00595DC9">
        <w:rPr>
          <w:spacing w:val="3"/>
          <w:szCs w:val="28"/>
        </w:rPr>
        <w:t xml:space="preserve"> </w:t>
      </w:r>
      <w:hyperlink r:id="rId13">
        <w:r w:rsidRPr="00595DC9">
          <w:rPr>
            <w:szCs w:val="28"/>
          </w:rPr>
          <w:t>регламентом</w:t>
        </w:r>
      </w:hyperlink>
      <w:r w:rsidRPr="00595DC9">
        <w:rPr>
          <w:szCs w:val="28"/>
        </w:rPr>
        <w:t>, положением</w:t>
      </w:r>
      <w:r w:rsidRPr="00595DC9">
        <w:rPr>
          <w:spacing w:val="1"/>
          <w:szCs w:val="28"/>
        </w:rPr>
        <w:t xml:space="preserve"> </w:t>
      </w:r>
      <w:r w:rsidRPr="00595DC9">
        <w:rPr>
          <w:spacing w:val="-1"/>
          <w:szCs w:val="28"/>
        </w:rPr>
        <w:t>об</w:t>
      </w:r>
      <w:r w:rsidRPr="00595DC9">
        <w:rPr>
          <w:spacing w:val="71"/>
          <w:szCs w:val="28"/>
        </w:rPr>
        <w:t xml:space="preserve"> </w:t>
      </w:r>
      <w:r w:rsidRPr="00595DC9">
        <w:rPr>
          <w:szCs w:val="28"/>
        </w:rPr>
        <w:t>особо</w:t>
      </w:r>
      <w:r w:rsidRPr="00595DC9">
        <w:rPr>
          <w:spacing w:val="2"/>
          <w:szCs w:val="28"/>
        </w:rPr>
        <w:t xml:space="preserve"> </w:t>
      </w:r>
      <w:r w:rsidRPr="00595DC9">
        <w:rPr>
          <w:szCs w:val="28"/>
        </w:rPr>
        <w:t>охраняемой</w:t>
      </w:r>
      <w:r w:rsidRPr="00595DC9">
        <w:rPr>
          <w:spacing w:val="2"/>
          <w:szCs w:val="28"/>
        </w:rPr>
        <w:t xml:space="preserve"> </w:t>
      </w:r>
      <w:r w:rsidRPr="00595DC9">
        <w:rPr>
          <w:spacing w:val="-1"/>
          <w:szCs w:val="28"/>
        </w:rPr>
        <w:t>природной</w:t>
      </w:r>
      <w:r w:rsidRPr="00595DC9">
        <w:rPr>
          <w:spacing w:val="2"/>
          <w:szCs w:val="28"/>
        </w:rPr>
        <w:t xml:space="preserve"> </w:t>
      </w:r>
      <w:r w:rsidRPr="00595DC9">
        <w:rPr>
          <w:spacing w:val="-1"/>
          <w:szCs w:val="28"/>
        </w:rPr>
        <w:t>территории</w:t>
      </w:r>
      <w:r w:rsidRPr="00595DC9">
        <w:rPr>
          <w:spacing w:val="3"/>
          <w:szCs w:val="28"/>
        </w:rPr>
        <w:t xml:space="preserve"> </w:t>
      </w:r>
      <w:r w:rsidRPr="00595DC9">
        <w:rPr>
          <w:szCs w:val="28"/>
        </w:rPr>
        <w:t>в</w:t>
      </w:r>
      <w:r w:rsidRPr="00595DC9">
        <w:rPr>
          <w:spacing w:val="1"/>
          <w:szCs w:val="28"/>
        </w:rPr>
        <w:t xml:space="preserve"> </w:t>
      </w:r>
      <w:r w:rsidRPr="00595DC9">
        <w:rPr>
          <w:spacing w:val="-1"/>
          <w:szCs w:val="28"/>
        </w:rPr>
        <w:t>соответствии</w:t>
      </w:r>
      <w:r w:rsidRPr="00595DC9">
        <w:rPr>
          <w:spacing w:val="1"/>
          <w:szCs w:val="28"/>
        </w:rPr>
        <w:t xml:space="preserve"> </w:t>
      </w:r>
      <w:r w:rsidRPr="00595DC9">
        <w:rPr>
          <w:szCs w:val="28"/>
        </w:rPr>
        <w:t>с</w:t>
      </w:r>
      <w:r w:rsidRPr="00595DC9">
        <w:rPr>
          <w:spacing w:val="3"/>
          <w:szCs w:val="28"/>
        </w:rPr>
        <w:t xml:space="preserve"> </w:t>
      </w:r>
      <w:r w:rsidRPr="00595DC9">
        <w:rPr>
          <w:szCs w:val="28"/>
        </w:rPr>
        <w:t>лесным</w:t>
      </w:r>
      <w:r w:rsidRPr="00595DC9">
        <w:rPr>
          <w:spacing w:val="6"/>
          <w:szCs w:val="28"/>
        </w:rPr>
        <w:t xml:space="preserve"> </w:t>
      </w:r>
      <w:hyperlink r:id="rId14">
        <w:r w:rsidRPr="00595DC9">
          <w:rPr>
            <w:spacing w:val="-1"/>
            <w:szCs w:val="28"/>
          </w:rPr>
          <w:t>законодательством</w:t>
        </w:r>
      </w:hyperlink>
      <w:r w:rsidRPr="00595DC9">
        <w:rPr>
          <w:spacing w:val="-1"/>
          <w:szCs w:val="28"/>
        </w:rPr>
        <w:t>,</w:t>
      </w:r>
      <w:r w:rsidRPr="00595DC9">
        <w:rPr>
          <w:spacing w:val="87"/>
          <w:szCs w:val="28"/>
        </w:rPr>
        <w:t xml:space="preserve"> </w:t>
      </w:r>
      <w:hyperlink r:id="rId15">
        <w:r w:rsidRPr="00595DC9">
          <w:rPr>
            <w:szCs w:val="28"/>
          </w:rPr>
          <w:t>законодательством</w:t>
        </w:r>
      </w:hyperlink>
      <w:r w:rsidRPr="00595DC9">
        <w:rPr>
          <w:szCs w:val="28"/>
        </w:rPr>
        <w:t xml:space="preserve"> об особо </w:t>
      </w:r>
      <w:r w:rsidRPr="00595DC9">
        <w:rPr>
          <w:spacing w:val="-1"/>
          <w:szCs w:val="28"/>
        </w:rPr>
        <w:t>охраняемых</w:t>
      </w:r>
      <w:r w:rsidRPr="00595DC9">
        <w:rPr>
          <w:szCs w:val="28"/>
        </w:rPr>
        <w:t xml:space="preserve"> природных </w:t>
      </w:r>
      <w:r w:rsidRPr="00595DC9">
        <w:rPr>
          <w:spacing w:val="-1"/>
          <w:szCs w:val="28"/>
        </w:rPr>
        <w:t>территориях.</w:t>
      </w:r>
    </w:p>
    <w:p w:rsidR="0016613C" w:rsidRPr="00595DC9" w:rsidRDefault="0016613C" w:rsidP="0016613C">
      <w:pPr>
        <w:pStyle w:val="a5"/>
        <w:widowControl w:val="0"/>
        <w:numPr>
          <w:ilvl w:val="0"/>
          <w:numId w:val="7"/>
        </w:numPr>
        <w:tabs>
          <w:tab w:val="left" w:pos="1011"/>
        </w:tabs>
        <w:ind w:left="0" w:firstLine="567"/>
        <w:rPr>
          <w:szCs w:val="28"/>
        </w:rPr>
      </w:pPr>
      <w:r w:rsidRPr="00595DC9">
        <w:rPr>
          <w:spacing w:val="-1"/>
          <w:szCs w:val="28"/>
        </w:rPr>
        <w:t>Земельные</w:t>
      </w:r>
      <w:r w:rsidRPr="00595DC9">
        <w:rPr>
          <w:spacing w:val="24"/>
          <w:szCs w:val="28"/>
        </w:rPr>
        <w:t xml:space="preserve"> </w:t>
      </w:r>
      <w:r w:rsidRPr="00595DC9">
        <w:rPr>
          <w:spacing w:val="-1"/>
          <w:szCs w:val="28"/>
        </w:rPr>
        <w:t>участки</w:t>
      </w:r>
      <w:r w:rsidRPr="00595DC9">
        <w:rPr>
          <w:spacing w:val="26"/>
          <w:szCs w:val="28"/>
        </w:rPr>
        <w:t xml:space="preserve"> </w:t>
      </w:r>
      <w:r w:rsidRPr="00595DC9">
        <w:rPr>
          <w:szCs w:val="28"/>
        </w:rPr>
        <w:t>или</w:t>
      </w:r>
      <w:r w:rsidRPr="00595DC9">
        <w:rPr>
          <w:spacing w:val="26"/>
          <w:szCs w:val="28"/>
        </w:rPr>
        <w:t xml:space="preserve"> </w:t>
      </w:r>
      <w:r w:rsidRPr="00595DC9">
        <w:rPr>
          <w:spacing w:val="-1"/>
          <w:szCs w:val="28"/>
        </w:rPr>
        <w:t>объекты</w:t>
      </w:r>
      <w:r w:rsidRPr="00595DC9">
        <w:rPr>
          <w:spacing w:val="25"/>
          <w:szCs w:val="28"/>
        </w:rPr>
        <w:t xml:space="preserve"> </w:t>
      </w:r>
      <w:r w:rsidRPr="00595DC9">
        <w:rPr>
          <w:szCs w:val="28"/>
        </w:rPr>
        <w:t>капитального</w:t>
      </w:r>
      <w:r w:rsidRPr="00595DC9">
        <w:rPr>
          <w:spacing w:val="26"/>
          <w:szCs w:val="28"/>
        </w:rPr>
        <w:t xml:space="preserve"> </w:t>
      </w:r>
      <w:r w:rsidRPr="00595DC9">
        <w:rPr>
          <w:spacing w:val="-1"/>
          <w:szCs w:val="28"/>
        </w:rPr>
        <w:t>строительства,</w:t>
      </w:r>
      <w:r w:rsidRPr="00595DC9">
        <w:rPr>
          <w:spacing w:val="26"/>
          <w:szCs w:val="28"/>
        </w:rPr>
        <w:t xml:space="preserve"> </w:t>
      </w:r>
      <w:r w:rsidRPr="00595DC9">
        <w:rPr>
          <w:szCs w:val="28"/>
        </w:rPr>
        <w:t>виды</w:t>
      </w:r>
      <w:r w:rsidRPr="00595DC9">
        <w:rPr>
          <w:spacing w:val="25"/>
          <w:szCs w:val="28"/>
        </w:rPr>
        <w:t xml:space="preserve"> </w:t>
      </w:r>
      <w:r w:rsidRPr="00595DC9">
        <w:rPr>
          <w:szCs w:val="28"/>
        </w:rPr>
        <w:t>разрешенного</w:t>
      </w:r>
      <w:r w:rsidRPr="00595DC9">
        <w:rPr>
          <w:spacing w:val="61"/>
          <w:szCs w:val="28"/>
        </w:rPr>
        <w:t xml:space="preserve"> </w:t>
      </w:r>
      <w:r w:rsidRPr="00595DC9">
        <w:rPr>
          <w:szCs w:val="28"/>
        </w:rPr>
        <w:t>использования,</w:t>
      </w:r>
      <w:r w:rsidRPr="00595DC9">
        <w:rPr>
          <w:spacing w:val="29"/>
          <w:szCs w:val="28"/>
        </w:rPr>
        <w:t xml:space="preserve"> </w:t>
      </w:r>
      <w:r w:rsidRPr="00595DC9">
        <w:rPr>
          <w:spacing w:val="-1"/>
          <w:szCs w:val="28"/>
        </w:rPr>
        <w:t>предельные</w:t>
      </w:r>
      <w:r w:rsidRPr="00595DC9">
        <w:rPr>
          <w:spacing w:val="30"/>
          <w:szCs w:val="28"/>
        </w:rPr>
        <w:t xml:space="preserve"> </w:t>
      </w:r>
      <w:r w:rsidRPr="00595DC9">
        <w:rPr>
          <w:spacing w:val="-1"/>
          <w:szCs w:val="28"/>
        </w:rPr>
        <w:t>(минимальные</w:t>
      </w:r>
      <w:r w:rsidRPr="00595DC9">
        <w:rPr>
          <w:spacing w:val="30"/>
          <w:szCs w:val="28"/>
        </w:rPr>
        <w:t xml:space="preserve"> </w:t>
      </w:r>
      <w:r w:rsidRPr="00595DC9">
        <w:rPr>
          <w:szCs w:val="28"/>
        </w:rPr>
        <w:t>и</w:t>
      </w:r>
      <w:r w:rsidRPr="00595DC9">
        <w:rPr>
          <w:spacing w:val="29"/>
          <w:szCs w:val="28"/>
        </w:rPr>
        <w:t xml:space="preserve"> </w:t>
      </w:r>
      <w:r w:rsidRPr="00595DC9">
        <w:rPr>
          <w:szCs w:val="28"/>
        </w:rPr>
        <w:t>(или)</w:t>
      </w:r>
      <w:r w:rsidRPr="00595DC9">
        <w:rPr>
          <w:spacing w:val="29"/>
          <w:szCs w:val="28"/>
        </w:rPr>
        <w:t xml:space="preserve"> </w:t>
      </w:r>
      <w:r w:rsidRPr="00595DC9">
        <w:rPr>
          <w:spacing w:val="-1"/>
          <w:szCs w:val="28"/>
        </w:rPr>
        <w:t>максимальные)</w:t>
      </w:r>
      <w:r w:rsidRPr="00595DC9">
        <w:rPr>
          <w:spacing w:val="30"/>
          <w:szCs w:val="28"/>
        </w:rPr>
        <w:t xml:space="preserve"> </w:t>
      </w:r>
      <w:r w:rsidRPr="00595DC9">
        <w:rPr>
          <w:spacing w:val="-1"/>
          <w:szCs w:val="28"/>
        </w:rPr>
        <w:t>размеры</w:t>
      </w:r>
      <w:r w:rsidRPr="00595DC9">
        <w:rPr>
          <w:spacing w:val="29"/>
          <w:szCs w:val="28"/>
        </w:rPr>
        <w:t xml:space="preserve"> </w:t>
      </w:r>
      <w:r w:rsidRPr="00595DC9">
        <w:rPr>
          <w:szCs w:val="28"/>
        </w:rPr>
        <w:t>и</w:t>
      </w:r>
      <w:r w:rsidRPr="00595DC9">
        <w:rPr>
          <w:spacing w:val="29"/>
          <w:szCs w:val="28"/>
        </w:rPr>
        <w:t xml:space="preserve"> </w:t>
      </w:r>
      <w:r w:rsidRPr="00595DC9">
        <w:rPr>
          <w:spacing w:val="-1"/>
          <w:szCs w:val="28"/>
        </w:rPr>
        <w:t>предельные</w:t>
      </w:r>
      <w:r w:rsidRPr="00595DC9">
        <w:rPr>
          <w:spacing w:val="89"/>
          <w:szCs w:val="28"/>
        </w:rPr>
        <w:t xml:space="preserve"> </w:t>
      </w:r>
      <w:r w:rsidRPr="00595DC9">
        <w:rPr>
          <w:szCs w:val="28"/>
        </w:rPr>
        <w:t>параметры</w:t>
      </w:r>
      <w:r w:rsidRPr="00595DC9">
        <w:rPr>
          <w:spacing w:val="-13"/>
          <w:szCs w:val="28"/>
        </w:rPr>
        <w:t xml:space="preserve"> </w:t>
      </w:r>
      <w:r w:rsidRPr="00595DC9">
        <w:rPr>
          <w:spacing w:val="-1"/>
          <w:szCs w:val="28"/>
        </w:rPr>
        <w:t>которых</w:t>
      </w:r>
      <w:r w:rsidRPr="00595DC9">
        <w:rPr>
          <w:spacing w:val="-13"/>
          <w:szCs w:val="28"/>
        </w:rPr>
        <w:t xml:space="preserve"> </w:t>
      </w:r>
      <w:r w:rsidRPr="00595DC9">
        <w:rPr>
          <w:szCs w:val="28"/>
        </w:rPr>
        <w:t>не</w:t>
      </w:r>
      <w:r w:rsidRPr="00595DC9">
        <w:rPr>
          <w:spacing w:val="-11"/>
          <w:szCs w:val="28"/>
        </w:rPr>
        <w:t xml:space="preserve"> </w:t>
      </w:r>
      <w:r w:rsidRPr="00595DC9">
        <w:rPr>
          <w:spacing w:val="-1"/>
          <w:szCs w:val="28"/>
        </w:rPr>
        <w:t>соответствуют</w:t>
      </w:r>
      <w:r w:rsidRPr="00595DC9">
        <w:rPr>
          <w:spacing w:val="-13"/>
          <w:szCs w:val="28"/>
        </w:rPr>
        <w:t xml:space="preserve"> </w:t>
      </w:r>
      <w:r w:rsidRPr="00595DC9">
        <w:rPr>
          <w:szCs w:val="28"/>
        </w:rPr>
        <w:t>градостроительному</w:t>
      </w:r>
      <w:r w:rsidRPr="00595DC9">
        <w:rPr>
          <w:spacing w:val="-11"/>
          <w:szCs w:val="28"/>
        </w:rPr>
        <w:t xml:space="preserve"> </w:t>
      </w:r>
      <w:r w:rsidRPr="00595DC9">
        <w:rPr>
          <w:spacing w:val="-1"/>
          <w:szCs w:val="28"/>
        </w:rPr>
        <w:t>регламенту,</w:t>
      </w:r>
      <w:r w:rsidRPr="00595DC9">
        <w:rPr>
          <w:spacing w:val="-12"/>
          <w:szCs w:val="28"/>
        </w:rPr>
        <w:t xml:space="preserve"> </w:t>
      </w:r>
      <w:r w:rsidRPr="00595DC9">
        <w:rPr>
          <w:spacing w:val="-1"/>
          <w:szCs w:val="28"/>
        </w:rPr>
        <w:t>могут</w:t>
      </w:r>
      <w:r w:rsidRPr="00595DC9">
        <w:rPr>
          <w:spacing w:val="-13"/>
          <w:szCs w:val="28"/>
        </w:rPr>
        <w:t xml:space="preserve"> </w:t>
      </w:r>
      <w:r w:rsidRPr="00595DC9">
        <w:rPr>
          <w:szCs w:val="28"/>
        </w:rPr>
        <w:t>использоваться</w:t>
      </w:r>
      <w:r w:rsidRPr="00595DC9">
        <w:rPr>
          <w:spacing w:val="-12"/>
          <w:szCs w:val="28"/>
        </w:rPr>
        <w:t xml:space="preserve"> </w:t>
      </w:r>
      <w:r w:rsidRPr="00595DC9">
        <w:rPr>
          <w:szCs w:val="28"/>
        </w:rPr>
        <w:t>без</w:t>
      </w:r>
      <w:r w:rsidRPr="00595DC9">
        <w:rPr>
          <w:spacing w:val="61"/>
          <w:szCs w:val="28"/>
        </w:rPr>
        <w:t xml:space="preserve"> </w:t>
      </w:r>
      <w:r w:rsidRPr="00595DC9">
        <w:rPr>
          <w:spacing w:val="-1"/>
          <w:szCs w:val="28"/>
        </w:rPr>
        <w:t>установления</w:t>
      </w:r>
      <w:r w:rsidRPr="00595DC9">
        <w:rPr>
          <w:spacing w:val="30"/>
          <w:szCs w:val="28"/>
        </w:rPr>
        <w:t xml:space="preserve"> </w:t>
      </w:r>
      <w:r w:rsidRPr="00595DC9">
        <w:rPr>
          <w:szCs w:val="28"/>
        </w:rPr>
        <w:t>срока</w:t>
      </w:r>
      <w:r w:rsidRPr="00595DC9">
        <w:rPr>
          <w:spacing w:val="30"/>
          <w:szCs w:val="28"/>
        </w:rPr>
        <w:t xml:space="preserve"> </w:t>
      </w:r>
      <w:r w:rsidRPr="00595DC9">
        <w:rPr>
          <w:szCs w:val="28"/>
        </w:rPr>
        <w:t>приведения</w:t>
      </w:r>
      <w:r w:rsidRPr="00595DC9">
        <w:rPr>
          <w:spacing w:val="31"/>
          <w:szCs w:val="28"/>
        </w:rPr>
        <w:t xml:space="preserve"> </w:t>
      </w:r>
      <w:r w:rsidRPr="00595DC9">
        <w:rPr>
          <w:szCs w:val="28"/>
        </w:rPr>
        <w:t>их</w:t>
      </w:r>
      <w:r w:rsidRPr="00595DC9">
        <w:rPr>
          <w:spacing w:val="30"/>
          <w:szCs w:val="28"/>
        </w:rPr>
        <w:t xml:space="preserve"> </w:t>
      </w:r>
      <w:r w:rsidRPr="00595DC9">
        <w:rPr>
          <w:szCs w:val="28"/>
        </w:rPr>
        <w:t>в</w:t>
      </w:r>
      <w:r w:rsidRPr="00595DC9">
        <w:rPr>
          <w:spacing w:val="30"/>
          <w:szCs w:val="28"/>
        </w:rPr>
        <w:t xml:space="preserve"> </w:t>
      </w:r>
      <w:r w:rsidRPr="00595DC9">
        <w:rPr>
          <w:spacing w:val="-1"/>
          <w:szCs w:val="28"/>
        </w:rPr>
        <w:t>соответствие</w:t>
      </w:r>
      <w:r w:rsidRPr="00595DC9">
        <w:rPr>
          <w:spacing w:val="31"/>
          <w:szCs w:val="28"/>
        </w:rPr>
        <w:t xml:space="preserve"> </w:t>
      </w:r>
      <w:r w:rsidRPr="00595DC9">
        <w:rPr>
          <w:szCs w:val="28"/>
        </w:rPr>
        <w:t>с</w:t>
      </w:r>
      <w:r w:rsidRPr="00595DC9">
        <w:rPr>
          <w:spacing w:val="31"/>
          <w:szCs w:val="28"/>
        </w:rPr>
        <w:t xml:space="preserve"> </w:t>
      </w:r>
      <w:r w:rsidRPr="00595DC9">
        <w:rPr>
          <w:spacing w:val="-1"/>
          <w:szCs w:val="28"/>
        </w:rPr>
        <w:t>градостроительным</w:t>
      </w:r>
      <w:r w:rsidRPr="00595DC9">
        <w:rPr>
          <w:spacing w:val="31"/>
          <w:szCs w:val="28"/>
        </w:rPr>
        <w:t xml:space="preserve"> </w:t>
      </w:r>
      <w:r w:rsidRPr="00595DC9">
        <w:rPr>
          <w:spacing w:val="-1"/>
          <w:szCs w:val="28"/>
        </w:rPr>
        <w:t>регламентом,</w:t>
      </w:r>
      <w:r w:rsidRPr="00595DC9">
        <w:rPr>
          <w:spacing w:val="31"/>
          <w:szCs w:val="28"/>
        </w:rPr>
        <w:t xml:space="preserve"> </w:t>
      </w:r>
      <w:r w:rsidRPr="00595DC9">
        <w:rPr>
          <w:szCs w:val="28"/>
        </w:rPr>
        <w:t>за</w:t>
      </w:r>
      <w:r w:rsidRPr="00595DC9">
        <w:rPr>
          <w:spacing w:val="93"/>
          <w:szCs w:val="28"/>
        </w:rPr>
        <w:t xml:space="preserve"> </w:t>
      </w:r>
      <w:r w:rsidRPr="00595DC9">
        <w:rPr>
          <w:szCs w:val="28"/>
        </w:rPr>
        <w:t>исключением</w:t>
      </w:r>
      <w:r w:rsidRPr="00595DC9">
        <w:rPr>
          <w:spacing w:val="15"/>
          <w:szCs w:val="28"/>
        </w:rPr>
        <w:t xml:space="preserve"> </w:t>
      </w:r>
      <w:r w:rsidRPr="00595DC9">
        <w:rPr>
          <w:spacing w:val="-1"/>
          <w:szCs w:val="28"/>
        </w:rPr>
        <w:t>случаев,</w:t>
      </w:r>
      <w:r w:rsidRPr="00595DC9">
        <w:rPr>
          <w:spacing w:val="14"/>
          <w:szCs w:val="28"/>
        </w:rPr>
        <w:t xml:space="preserve"> </w:t>
      </w:r>
      <w:r w:rsidRPr="00595DC9">
        <w:rPr>
          <w:szCs w:val="28"/>
        </w:rPr>
        <w:t>если</w:t>
      </w:r>
      <w:r w:rsidRPr="00595DC9">
        <w:rPr>
          <w:spacing w:val="16"/>
          <w:szCs w:val="28"/>
        </w:rPr>
        <w:t xml:space="preserve"> </w:t>
      </w:r>
      <w:r w:rsidRPr="00595DC9">
        <w:rPr>
          <w:spacing w:val="-1"/>
          <w:szCs w:val="28"/>
        </w:rPr>
        <w:t>использование</w:t>
      </w:r>
      <w:r w:rsidRPr="00595DC9">
        <w:rPr>
          <w:spacing w:val="15"/>
          <w:szCs w:val="28"/>
        </w:rPr>
        <w:t xml:space="preserve"> </w:t>
      </w:r>
      <w:r w:rsidRPr="00595DC9">
        <w:rPr>
          <w:szCs w:val="28"/>
        </w:rPr>
        <w:t>таких</w:t>
      </w:r>
      <w:r w:rsidRPr="00595DC9">
        <w:rPr>
          <w:spacing w:val="14"/>
          <w:szCs w:val="28"/>
        </w:rPr>
        <w:t xml:space="preserve"> </w:t>
      </w:r>
      <w:r w:rsidRPr="00595DC9">
        <w:rPr>
          <w:spacing w:val="-1"/>
          <w:szCs w:val="28"/>
        </w:rPr>
        <w:t>земельных</w:t>
      </w:r>
      <w:r w:rsidRPr="00595DC9">
        <w:rPr>
          <w:spacing w:val="13"/>
          <w:szCs w:val="28"/>
        </w:rPr>
        <w:t xml:space="preserve"> </w:t>
      </w:r>
      <w:r w:rsidRPr="00595DC9">
        <w:rPr>
          <w:szCs w:val="28"/>
        </w:rPr>
        <w:t>участков</w:t>
      </w:r>
      <w:r w:rsidRPr="00595DC9">
        <w:rPr>
          <w:spacing w:val="14"/>
          <w:szCs w:val="28"/>
        </w:rPr>
        <w:t xml:space="preserve"> </w:t>
      </w:r>
      <w:r w:rsidRPr="00595DC9">
        <w:rPr>
          <w:szCs w:val="28"/>
        </w:rPr>
        <w:t>и</w:t>
      </w:r>
      <w:r w:rsidRPr="00595DC9">
        <w:rPr>
          <w:spacing w:val="15"/>
          <w:szCs w:val="28"/>
        </w:rPr>
        <w:t xml:space="preserve"> </w:t>
      </w:r>
      <w:r w:rsidRPr="00595DC9">
        <w:rPr>
          <w:spacing w:val="-1"/>
          <w:szCs w:val="28"/>
        </w:rPr>
        <w:t>объектов</w:t>
      </w:r>
      <w:r w:rsidRPr="00595DC9">
        <w:rPr>
          <w:spacing w:val="14"/>
          <w:szCs w:val="28"/>
        </w:rPr>
        <w:t xml:space="preserve"> </w:t>
      </w:r>
      <w:r w:rsidRPr="00595DC9">
        <w:rPr>
          <w:szCs w:val="28"/>
        </w:rPr>
        <w:t>капитального</w:t>
      </w:r>
      <w:r w:rsidRPr="00595DC9">
        <w:rPr>
          <w:spacing w:val="61"/>
          <w:szCs w:val="28"/>
        </w:rPr>
        <w:t xml:space="preserve"> </w:t>
      </w:r>
      <w:r w:rsidRPr="00595DC9">
        <w:rPr>
          <w:spacing w:val="-1"/>
          <w:szCs w:val="28"/>
        </w:rPr>
        <w:t>строительства</w:t>
      </w:r>
      <w:r w:rsidRPr="00595DC9">
        <w:rPr>
          <w:spacing w:val="59"/>
          <w:szCs w:val="28"/>
        </w:rPr>
        <w:t xml:space="preserve"> </w:t>
      </w:r>
      <w:r w:rsidRPr="00595DC9">
        <w:rPr>
          <w:szCs w:val="28"/>
        </w:rPr>
        <w:t>опасно для жизни</w:t>
      </w:r>
      <w:r w:rsidRPr="00595DC9">
        <w:rPr>
          <w:spacing w:val="59"/>
          <w:szCs w:val="28"/>
        </w:rPr>
        <w:t xml:space="preserve"> </w:t>
      </w:r>
      <w:r w:rsidRPr="00595DC9">
        <w:rPr>
          <w:szCs w:val="28"/>
        </w:rPr>
        <w:t>или здоровья</w:t>
      </w:r>
      <w:r w:rsidRPr="00595DC9">
        <w:rPr>
          <w:spacing w:val="59"/>
          <w:szCs w:val="28"/>
        </w:rPr>
        <w:t xml:space="preserve"> </w:t>
      </w:r>
      <w:r w:rsidRPr="00595DC9">
        <w:rPr>
          <w:szCs w:val="28"/>
        </w:rPr>
        <w:t>человека,</w:t>
      </w:r>
      <w:r w:rsidRPr="00595DC9">
        <w:rPr>
          <w:spacing w:val="59"/>
          <w:szCs w:val="28"/>
        </w:rPr>
        <w:t xml:space="preserve"> </w:t>
      </w:r>
      <w:r w:rsidRPr="00595DC9">
        <w:rPr>
          <w:szCs w:val="28"/>
        </w:rPr>
        <w:t>для окружающей</w:t>
      </w:r>
      <w:r w:rsidRPr="00595DC9">
        <w:rPr>
          <w:spacing w:val="58"/>
          <w:szCs w:val="28"/>
        </w:rPr>
        <w:t xml:space="preserve"> </w:t>
      </w:r>
      <w:r w:rsidRPr="00595DC9">
        <w:rPr>
          <w:szCs w:val="28"/>
        </w:rPr>
        <w:t xml:space="preserve">среды, </w:t>
      </w:r>
      <w:r w:rsidRPr="00595DC9">
        <w:rPr>
          <w:spacing w:val="-1"/>
          <w:szCs w:val="28"/>
        </w:rPr>
        <w:t>объектов</w:t>
      </w:r>
      <w:r w:rsidRPr="00595DC9">
        <w:rPr>
          <w:spacing w:val="42"/>
          <w:szCs w:val="28"/>
        </w:rPr>
        <w:t xml:space="preserve"> </w:t>
      </w:r>
      <w:r w:rsidRPr="00595DC9">
        <w:rPr>
          <w:spacing w:val="-1"/>
          <w:szCs w:val="28"/>
        </w:rPr>
        <w:t>культурного</w:t>
      </w:r>
      <w:r w:rsidRPr="00595DC9">
        <w:rPr>
          <w:szCs w:val="28"/>
        </w:rPr>
        <w:t xml:space="preserve"> наследия.</w:t>
      </w:r>
    </w:p>
    <w:p w:rsidR="0016613C" w:rsidRPr="00595DC9" w:rsidRDefault="0016613C" w:rsidP="0016613C">
      <w:pPr>
        <w:pStyle w:val="a5"/>
        <w:widowControl w:val="0"/>
        <w:numPr>
          <w:ilvl w:val="0"/>
          <w:numId w:val="7"/>
        </w:numPr>
        <w:tabs>
          <w:tab w:val="left" w:pos="1051"/>
        </w:tabs>
        <w:ind w:left="0" w:firstLine="567"/>
        <w:rPr>
          <w:szCs w:val="28"/>
        </w:rPr>
      </w:pPr>
      <w:r w:rsidRPr="00595DC9">
        <w:rPr>
          <w:szCs w:val="28"/>
        </w:rPr>
        <w:t>Реконструкция</w:t>
      </w:r>
      <w:r w:rsidRPr="00595DC9">
        <w:rPr>
          <w:spacing w:val="4"/>
          <w:szCs w:val="28"/>
        </w:rPr>
        <w:t xml:space="preserve"> </w:t>
      </w:r>
      <w:r w:rsidRPr="00595DC9">
        <w:rPr>
          <w:szCs w:val="28"/>
        </w:rPr>
        <w:t>указанных</w:t>
      </w:r>
      <w:r w:rsidRPr="00595DC9">
        <w:rPr>
          <w:spacing w:val="5"/>
          <w:szCs w:val="28"/>
        </w:rPr>
        <w:t xml:space="preserve"> </w:t>
      </w:r>
      <w:r w:rsidRPr="00595DC9">
        <w:rPr>
          <w:szCs w:val="28"/>
        </w:rPr>
        <w:t>в</w:t>
      </w:r>
      <w:r w:rsidRPr="00595DC9">
        <w:rPr>
          <w:spacing w:val="6"/>
          <w:szCs w:val="28"/>
        </w:rPr>
        <w:t xml:space="preserve"> </w:t>
      </w:r>
      <w:r w:rsidRPr="00595DC9">
        <w:rPr>
          <w:szCs w:val="28"/>
        </w:rPr>
        <w:t>части</w:t>
      </w:r>
      <w:r w:rsidRPr="00595DC9">
        <w:rPr>
          <w:spacing w:val="5"/>
          <w:szCs w:val="28"/>
        </w:rPr>
        <w:t xml:space="preserve"> </w:t>
      </w:r>
      <w:r w:rsidRPr="00595DC9">
        <w:rPr>
          <w:szCs w:val="28"/>
        </w:rPr>
        <w:t>8</w:t>
      </w:r>
      <w:r w:rsidRPr="00595DC9">
        <w:rPr>
          <w:spacing w:val="5"/>
          <w:szCs w:val="28"/>
        </w:rPr>
        <w:t xml:space="preserve"> </w:t>
      </w:r>
      <w:r w:rsidRPr="00595DC9">
        <w:rPr>
          <w:szCs w:val="28"/>
        </w:rPr>
        <w:t>настоящей</w:t>
      </w:r>
      <w:r w:rsidRPr="00595DC9">
        <w:rPr>
          <w:spacing w:val="6"/>
          <w:szCs w:val="28"/>
        </w:rPr>
        <w:t xml:space="preserve"> </w:t>
      </w:r>
      <w:r w:rsidRPr="00595DC9">
        <w:rPr>
          <w:spacing w:val="-1"/>
          <w:szCs w:val="28"/>
        </w:rPr>
        <w:t>статьи</w:t>
      </w:r>
      <w:r w:rsidRPr="00595DC9">
        <w:rPr>
          <w:spacing w:val="6"/>
          <w:szCs w:val="28"/>
        </w:rPr>
        <w:t xml:space="preserve"> </w:t>
      </w:r>
      <w:r w:rsidRPr="00595DC9">
        <w:rPr>
          <w:spacing w:val="-1"/>
          <w:szCs w:val="28"/>
        </w:rPr>
        <w:t>объектов</w:t>
      </w:r>
      <w:r w:rsidRPr="00595DC9">
        <w:rPr>
          <w:spacing w:val="6"/>
          <w:szCs w:val="28"/>
        </w:rPr>
        <w:t xml:space="preserve"> </w:t>
      </w:r>
      <w:r w:rsidRPr="00595DC9">
        <w:rPr>
          <w:szCs w:val="28"/>
        </w:rPr>
        <w:t>капитального</w:t>
      </w:r>
      <w:r w:rsidRPr="00595DC9">
        <w:rPr>
          <w:spacing w:val="26"/>
          <w:szCs w:val="28"/>
        </w:rPr>
        <w:t xml:space="preserve"> </w:t>
      </w:r>
      <w:r w:rsidRPr="00595DC9">
        <w:rPr>
          <w:spacing w:val="-1"/>
          <w:szCs w:val="28"/>
        </w:rPr>
        <w:t>строительства</w:t>
      </w:r>
      <w:r w:rsidRPr="00595DC9">
        <w:rPr>
          <w:spacing w:val="4"/>
          <w:szCs w:val="28"/>
        </w:rPr>
        <w:t xml:space="preserve"> </w:t>
      </w:r>
      <w:r w:rsidRPr="00595DC9">
        <w:rPr>
          <w:szCs w:val="28"/>
        </w:rPr>
        <w:t>может</w:t>
      </w:r>
      <w:r w:rsidRPr="00595DC9">
        <w:rPr>
          <w:spacing w:val="4"/>
          <w:szCs w:val="28"/>
        </w:rPr>
        <w:t xml:space="preserve"> </w:t>
      </w:r>
      <w:r w:rsidRPr="00595DC9">
        <w:rPr>
          <w:spacing w:val="-1"/>
          <w:szCs w:val="28"/>
        </w:rPr>
        <w:t>осуществляться</w:t>
      </w:r>
      <w:r w:rsidRPr="00595DC9">
        <w:rPr>
          <w:spacing w:val="4"/>
          <w:szCs w:val="28"/>
        </w:rPr>
        <w:t xml:space="preserve"> </w:t>
      </w:r>
      <w:r w:rsidRPr="00595DC9">
        <w:rPr>
          <w:spacing w:val="-1"/>
          <w:szCs w:val="28"/>
        </w:rPr>
        <w:t>только</w:t>
      </w:r>
      <w:r w:rsidRPr="00595DC9">
        <w:rPr>
          <w:spacing w:val="4"/>
          <w:szCs w:val="28"/>
        </w:rPr>
        <w:t xml:space="preserve"> </w:t>
      </w:r>
      <w:r w:rsidRPr="00595DC9">
        <w:rPr>
          <w:szCs w:val="28"/>
        </w:rPr>
        <w:t>путем</w:t>
      </w:r>
      <w:r w:rsidRPr="00595DC9">
        <w:rPr>
          <w:spacing w:val="3"/>
          <w:szCs w:val="28"/>
        </w:rPr>
        <w:t xml:space="preserve"> </w:t>
      </w:r>
      <w:r w:rsidRPr="00595DC9">
        <w:rPr>
          <w:szCs w:val="28"/>
        </w:rPr>
        <w:t>приведения</w:t>
      </w:r>
      <w:r w:rsidRPr="00595DC9">
        <w:rPr>
          <w:spacing w:val="4"/>
          <w:szCs w:val="28"/>
        </w:rPr>
        <w:t xml:space="preserve"> </w:t>
      </w:r>
      <w:r w:rsidRPr="00595DC9">
        <w:rPr>
          <w:spacing w:val="-1"/>
          <w:szCs w:val="28"/>
        </w:rPr>
        <w:t>таких</w:t>
      </w:r>
      <w:r w:rsidRPr="00595DC9">
        <w:rPr>
          <w:spacing w:val="4"/>
          <w:szCs w:val="28"/>
        </w:rPr>
        <w:t xml:space="preserve"> </w:t>
      </w:r>
      <w:r w:rsidRPr="00595DC9">
        <w:rPr>
          <w:spacing w:val="-1"/>
          <w:szCs w:val="28"/>
        </w:rPr>
        <w:t>объектов</w:t>
      </w:r>
      <w:r w:rsidRPr="00595DC9">
        <w:rPr>
          <w:spacing w:val="4"/>
          <w:szCs w:val="28"/>
        </w:rPr>
        <w:t xml:space="preserve"> </w:t>
      </w:r>
      <w:r w:rsidRPr="00595DC9">
        <w:rPr>
          <w:szCs w:val="28"/>
        </w:rPr>
        <w:t>в</w:t>
      </w:r>
      <w:r w:rsidRPr="00595DC9">
        <w:rPr>
          <w:spacing w:val="4"/>
          <w:szCs w:val="28"/>
        </w:rPr>
        <w:t xml:space="preserve"> </w:t>
      </w:r>
      <w:r w:rsidRPr="00595DC9">
        <w:rPr>
          <w:spacing w:val="-1"/>
          <w:szCs w:val="28"/>
        </w:rPr>
        <w:t>соответствие</w:t>
      </w:r>
      <w:r w:rsidRPr="00595DC9">
        <w:rPr>
          <w:spacing w:val="5"/>
          <w:szCs w:val="28"/>
        </w:rPr>
        <w:t xml:space="preserve"> </w:t>
      </w:r>
      <w:r w:rsidRPr="00595DC9">
        <w:rPr>
          <w:szCs w:val="28"/>
        </w:rPr>
        <w:t>с</w:t>
      </w:r>
      <w:r w:rsidRPr="00595DC9">
        <w:rPr>
          <w:spacing w:val="103"/>
          <w:szCs w:val="28"/>
        </w:rPr>
        <w:t xml:space="preserve"> </w:t>
      </w:r>
      <w:r w:rsidRPr="00595DC9">
        <w:rPr>
          <w:szCs w:val="28"/>
        </w:rPr>
        <w:t>градостроительным</w:t>
      </w:r>
      <w:r w:rsidRPr="00595DC9">
        <w:rPr>
          <w:spacing w:val="56"/>
          <w:szCs w:val="28"/>
        </w:rPr>
        <w:t xml:space="preserve"> </w:t>
      </w:r>
      <w:r w:rsidRPr="00595DC9">
        <w:rPr>
          <w:szCs w:val="28"/>
        </w:rPr>
        <w:t>регламентом</w:t>
      </w:r>
      <w:r w:rsidRPr="00595DC9">
        <w:rPr>
          <w:spacing w:val="54"/>
          <w:szCs w:val="28"/>
        </w:rPr>
        <w:t xml:space="preserve"> </w:t>
      </w:r>
      <w:r w:rsidRPr="00595DC9">
        <w:rPr>
          <w:szCs w:val="28"/>
        </w:rPr>
        <w:t>или</w:t>
      </w:r>
      <w:r w:rsidRPr="00595DC9">
        <w:rPr>
          <w:spacing w:val="56"/>
          <w:szCs w:val="28"/>
        </w:rPr>
        <w:t xml:space="preserve"> </w:t>
      </w:r>
      <w:r w:rsidRPr="00595DC9">
        <w:rPr>
          <w:szCs w:val="28"/>
        </w:rPr>
        <w:t>путем</w:t>
      </w:r>
      <w:r w:rsidRPr="00595DC9">
        <w:rPr>
          <w:spacing w:val="55"/>
          <w:szCs w:val="28"/>
        </w:rPr>
        <w:t xml:space="preserve"> </w:t>
      </w:r>
      <w:r w:rsidRPr="00595DC9">
        <w:rPr>
          <w:szCs w:val="28"/>
        </w:rPr>
        <w:t>уменьшения</w:t>
      </w:r>
      <w:r w:rsidRPr="00595DC9">
        <w:rPr>
          <w:spacing w:val="56"/>
          <w:szCs w:val="28"/>
        </w:rPr>
        <w:t xml:space="preserve"> </w:t>
      </w:r>
      <w:r w:rsidRPr="00595DC9">
        <w:rPr>
          <w:szCs w:val="28"/>
        </w:rPr>
        <w:t>их</w:t>
      </w:r>
      <w:r w:rsidRPr="00595DC9">
        <w:rPr>
          <w:spacing w:val="56"/>
          <w:szCs w:val="28"/>
        </w:rPr>
        <w:t xml:space="preserve"> </w:t>
      </w:r>
      <w:r w:rsidRPr="00595DC9">
        <w:rPr>
          <w:spacing w:val="-1"/>
          <w:szCs w:val="28"/>
        </w:rPr>
        <w:t>несоответствия</w:t>
      </w:r>
      <w:r w:rsidRPr="00595DC9">
        <w:rPr>
          <w:spacing w:val="56"/>
          <w:szCs w:val="28"/>
        </w:rPr>
        <w:t xml:space="preserve"> </w:t>
      </w:r>
      <w:r w:rsidRPr="00595DC9">
        <w:rPr>
          <w:spacing w:val="-1"/>
          <w:szCs w:val="28"/>
        </w:rPr>
        <w:t>предельным</w:t>
      </w:r>
      <w:r w:rsidRPr="00595DC9">
        <w:rPr>
          <w:spacing w:val="46"/>
          <w:szCs w:val="28"/>
        </w:rPr>
        <w:t xml:space="preserve"> </w:t>
      </w:r>
      <w:r w:rsidRPr="00595DC9">
        <w:rPr>
          <w:szCs w:val="28"/>
        </w:rPr>
        <w:t>параметрам</w:t>
      </w:r>
      <w:r w:rsidRPr="00595DC9">
        <w:rPr>
          <w:spacing w:val="47"/>
          <w:szCs w:val="28"/>
        </w:rPr>
        <w:t xml:space="preserve"> </w:t>
      </w:r>
      <w:r w:rsidRPr="00595DC9">
        <w:rPr>
          <w:szCs w:val="28"/>
        </w:rPr>
        <w:t>разрешенного</w:t>
      </w:r>
      <w:r w:rsidRPr="00595DC9">
        <w:rPr>
          <w:spacing w:val="48"/>
          <w:szCs w:val="28"/>
        </w:rPr>
        <w:t xml:space="preserve"> </w:t>
      </w:r>
      <w:r w:rsidRPr="00595DC9">
        <w:rPr>
          <w:spacing w:val="-1"/>
          <w:szCs w:val="28"/>
        </w:rPr>
        <w:lastRenderedPageBreak/>
        <w:t>строительства,</w:t>
      </w:r>
      <w:r w:rsidRPr="00595DC9">
        <w:rPr>
          <w:spacing w:val="48"/>
          <w:szCs w:val="28"/>
        </w:rPr>
        <w:t xml:space="preserve"> </w:t>
      </w:r>
      <w:r w:rsidRPr="00595DC9">
        <w:rPr>
          <w:spacing w:val="-1"/>
          <w:szCs w:val="28"/>
        </w:rPr>
        <w:t>реконструкции.</w:t>
      </w:r>
      <w:r w:rsidRPr="00595DC9">
        <w:rPr>
          <w:spacing w:val="47"/>
          <w:szCs w:val="28"/>
        </w:rPr>
        <w:t xml:space="preserve"> </w:t>
      </w:r>
      <w:r w:rsidRPr="00595DC9">
        <w:rPr>
          <w:szCs w:val="28"/>
        </w:rPr>
        <w:t>Изменение</w:t>
      </w:r>
      <w:r w:rsidRPr="00595DC9">
        <w:rPr>
          <w:spacing w:val="48"/>
          <w:szCs w:val="28"/>
        </w:rPr>
        <w:t xml:space="preserve"> </w:t>
      </w:r>
      <w:r w:rsidRPr="00595DC9">
        <w:rPr>
          <w:szCs w:val="28"/>
        </w:rPr>
        <w:t>видов</w:t>
      </w:r>
      <w:r w:rsidRPr="00595DC9">
        <w:rPr>
          <w:spacing w:val="47"/>
          <w:szCs w:val="28"/>
        </w:rPr>
        <w:t xml:space="preserve"> </w:t>
      </w:r>
      <w:r w:rsidRPr="00595DC9">
        <w:rPr>
          <w:szCs w:val="28"/>
        </w:rPr>
        <w:t>разрешенного</w:t>
      </w:r>
      <w:r w:rsidRPr="00595DC9">
        <w:rPr>
          <w:spacing w:val="51"/>
          <w:szCs w:val="28"/>
        </w:rPr>
        <w:t xml:space="preserve"> </w:t>
      </w:r>
      <w:r w:rsidRPr="00595DC9">
        <w:rPr>
          <w:szCs w:val="28"/>
        </w:rPr>
        <w:t>использования</w:t>
      </w:r>
      <w:r w:rsidRPr="00595DC9">
        <w:rPr>
          <w:spacing w:val="35"/>
          <w:szCs w:val="28"/>
        </w:rPr>
        <w:t xml:space="preserve"> </w:t>
      </w:r>
      <w:r w:rsidRPr="00595DC9">
        <w:rPr>
          <w:spacing w:val="-1"/>
          <w:szCs w:val="28"/>
        </w:rPr>
        <w:t>указанных</w:t>
      </w:r>
      <w:r w:rsidRPr="00595DC9">
        <w:rPr>
          <w:spacing w:val="36"/>
          <w:szCs w:val="28"/>
        </w:rPr>
        <w:t xml:space="preserve"> </w:t>
      </w:r>
      <w:r w:rsidRPr="00595DC9">
        <w:rPr>
          <w:spacing w:val="-1"/>
          <w:szCs w:val="28"/>
        </w:rPr>
        <w:t>земельных</w:t>
      </w:r>
      <w:r w:rsidRPr="00595DC9">
        <w:rPr>
          <w:spacing w:val="35"/>
          <w:szCs w:val="28"/>
        </w:rPr>
        <w:t xml:space="preserve"> </w:t>
      </w:r>
      <w:r w:rsidRPr="00595DC9">
        <w:rPr>
          <w:szCs w:val="28"/>
        </w:rPr>
        <w:t>участков</w:t>
      </w:r>
      <w:r w:rsidRPr="00595DC9">
        <w:rPr>
          <w:spacing w:val="36"/>
          <w:szCs w:val="28"/>
        </w:rPr>
        <w:t xml:space="preserve"> </w:t>
      </w:r>
      <w:r w:rsidRPr="00595DC9">
        <w:rPr>
          <w:szCs w:val="28"/>
        </w:rPr>
        <w:t>и</w:t>
      </w:r>
      <w:r w:rsidRPr="00595DC9">
        <w:rPr>
          <w:spacing w:val="36"/>
          <w:szCs w:val="28"/>
        </w:rPr>
        <w:t xml:space="preserve"> </w:t>
      </w:r>
      <w:r w:rsidRPr="00595DC9">
        <w:rPr>
          <w:spacing w:val="-1"/>
          <w:szCs w:val="28"/>
        </w:rPr>
        <w:t>объектов</w:t>
      </w:r>
      <w:r w:rsidRPr="00595DC9">
        <w:rPr>
          <w:spacing w:val="36"/>
          <w:szCs w:val="28"/>
        </w:rPr>
        <w:t xml:space="preserve"> </w:t>
      </w:r>
      <w:r w:rsidRPr="00595DC9">
        <w:rPr>
          <w:szCs w:val="28"/>
        </w:rPr>
        <w:t>капитального</w:t>
      </w:r>
      <w:r w:rsidRPr="00595DC9">
        <w:rPr>
          <w:spacing w:val="36"/>
          <w:szCs w:val="28"/>
        </w:rPr>
        <w:t xml:space="preserve"> </w:t>
      </w:r>
      <w:r w:rsidRPr="00595DC9">
        <w:rPr>
          <w:spacing w:val="-1"/>
          <w:szCs w:val="28"/>
        </w:rPr>
        <w:t>строительства</w:t>
      </w:r>
      <w:r w:rsidRPr="00595DC9">
        <w:rPr>
          <w:spacing w:val="36"/>
          <w:szCs w:val="28"/>
        </w:rPr>
        <w:t xml:space="preserve"> </w:t>
      </w:r>
      <w:r w:rsidRPr="00595DC9">
        <w:rPr>
          <w:szCs w:val="28"/>
        </w:rPr>
        <w:t>может</w:t>
      </w:r>
      <w:r w:rsidRPr="00595DC9">
        <w:rPr>
          <w:spacing w:val="71"/>
          <w:szCs w:val="28"/>
        </w:rPr>
        <w:t xml:space="preserve"> </w:t>
      </w:r>
      <w:r w:rsidRPr="00595DC9">
        <w:rPr>
          <w:spacing w:val="-1"/>
          <w:szCs w:val="28"/>
        </w:rPr>
        <w:t>осуществляться</w:t>
      </w:r>
      <w:r w:rsidRPr="00595DC9">
        <w:rPr>
          <w:spacing w:val="49"/>
          <w:szCs w:val="28"/>
        </w:rPr>
        <w:t xml:space="preserve"> </w:t>
      </w:r>
      <w:r w:rsidRPr="00595DC9">
        <w:rPr>
          <w:szCs w:val="28"/>
        </w:rPr>
        <w:t>путем</w:t>
      </w:r>
      <w:r w:rsidRPr="00595DC9">
        <w:rPr>
          <w:spacing w:val="49"/>
          <w:szCs w:val="28"/>
        </w:rPr>
        <w:t xml:space="preserve"> </w:t>
      </w:r>
      <w:r w:rsidRPr="00595DC9">
        <w:rPr>
          <w:spacing w:val="-1"/>
          <w:szCs w:val="28"/>
        </w:rPr>
        <w:t>приведения</w:t>
      </w:r>
      <w:r w:rsidRPr="00595DC9">
        <w:rPr>
          <w:spacing w:val="50"/>
          <w:szCs w:val="28"/>
        </w:rPr>
        <w:t xml:space="preserve"> </w:t>
      </w:r>
      <w:r w:rsidRPr="00595DC9">
        <w:rPr>
          <w:szCs w:val="28"/>
        </w:rPr>
        <w:t>их</w:t>
      </w:r>
      <w:r w:rsidRPr="00595DC9">
        <w:rPr>
          <w:spacing w:val="50"/>
          <w:szCs w:val="28"/>
        </w:rPr>
        <w:t xml:space="preserve"> </w:t>
      </w:r>
      <w:r w:rsidRPr="00595DC9">
        <w:rPr>
          <w:szCs w:val="28"/>
        </w:rPr>
        <w:t>в</w:t>
      </w:r>
      <w:r w:rsidRPr="00595DC9">
        <w:rPr>
          <w:spacing w:val="49"/>
          <w:szCs w:val="28"/>
        </w:rPr>
        <w:t xml:space="preserve"> </w:t>
      </w:r>
      <w:r w:rsidRPr="00595DC9">
        <w:rPr>
          <w:spacing w:val="-1"/>
          <w:szCs w:val="28"/>
        </w:rPr>
        <w:t>соответствие</w:t>
      </w:r>
      <w:r w:rsidRPr="00595DC9">
        <w:rPr>
          <w:spacing w:val="50"/>
          <w:szCs w:val="28"/>
        </w:rPr>
        <w:t xml:space="preserve"> </w:t>
      </w:r>
      <w:r w:rsidRPr="00595DC9">
        <w:rPr>
          <w:szCs w:val="28"/>
        </w:rPr>
        <w:t>с</w:t>
      </w:r>
      <w:r w:rsidRPr="00595DC9">
        <w:rPr>
          <w:spacing w:val="50"/>
          <w:szCs w:val="28"/>
        </w:rPr>
        <w:t xml:space="preserve"> </w:t>
      </w:r>
      <w:r w:rsidRPr="00595DC9">
        <w:rPr>
          <w:szCs w:val="28"/>
        </w:rPr>
        <w:t>видами</w:t>
      </w:r>
      <w:r w:rsidRPr="00595DC9">
        <w:rPr>
          <w:spacing w:val="50"/>
          <w:szCs w:val="28"/>
        </w:rPr>
        <w:t xml:space="preserve"> </w:t>
      </w:r>
      <w:r w:rsidRPr="00595DC9">
        <w:rPr>
          <w:spacing w:val="-1"/>
          <w:szCs w:val="28"/>
        </w:rPr>
        <w:t>разрешенного</w:t>
      </w:r>
      <w:r w:rsidRPr="00595DC9">
        <w:rPr>
          <w:spacing w:val="50"/>
          <w:szCs w:val="28"/>
        </w:rPr>
        <w:t xml:space="preserve"> </w:t>
      </w:r>
      <w:r w:rsidRPr="00595DC9">
        <w:rPr>
          <w:szCs w:val="28"/>
        </w:rPr>
        <w:t>использования</w:t>
      </w:r>
      <w:r w:rsidRPr="00595DC9">
        <w:rPr>
          <w:spacing w:val="91"/>
          <w:szCs w:val="28"/>
        </w:rPr>
        <w:t xml:space="preserve"> </w:t>
      </w:r>
      <w:r w:rsidRPr="00595DC9">
        <w:rPr>
          <w:szCs w:val="28"/>
        </w:rPr>
        <w:t>земельных</w:t>
      </w:r>
      <w:r w:rsidRPr="00595DC9">
        <w:rPr>
          <w:spacing w:val="8"/>
          <w:szCs w:val="28"/>
        </w:rPr>
        <w:t xml:space="preserve"> </w:t>
      </w:r>
      <w:r w:rsidRPr="00595DC9">
        <w:rPr>
          <w:spacing w:val="-1"/>
          <w:szCs w:val="28"/>
        </w:rPr>
        <w:t>участков</w:t>
      </w:r>
      <w:r w:rsidRPr="00595DC9">
        <w:rPr>
          <w:spacing w:val="11"/>
          <w:szCs w:val="28"/>
        </w:rPr>
        <w:t xml:space="preserve"> </w:t>
      </w:r>
      <w:r w:rsidRPr="00595DC9">
        <w:rPr>
          <w:szCs w:val="28"/>
        </w:rPr>
        <w:t>и</w:t>
      </w:r>
      <w:r w:rsidRPr="00595DC9">
        <w:rPr>
          <w:spacing w:val="11"/>
          <w:szCs w:val="28"/>
        </w:rPr>
        <w:t xml:space="preserve"> </w:t>
      </w:r>
      <w:r w:rsidRPr="00595DC9">
        <w:rPr>
          <w:spacing w:val="-1"/>
          <w:szCs w:val="28"/>
        </w:rPr>
        <w:t>объектов</w:t>
      </w:r>
      <w:r w:rsidRPr="00595DC9">
        <w:rPr>
          <w:spacing w:val="12"/>
          <w:szCs w:val="28"/>
        </w:rPr>
        <w:t xml:space="preserve"> </w:t>
      </w:r>
      <w:r w:rsidRPr="00595DC9">
        <w:rPr>
          <w:szCs w:val="28"/>
        </w:rPr>
        <w:t>капитального</w:t>
      </w:r>
      <w:r w:rsidRPr="00595DC9">
        <w:rPr>
          <w:spacing w:val="11"/>
          <w:szCs w:val="28"/>
        </w:rPr>
        <w:t xml:space="preserve"> </w:t>
      </w:r>
      <w:r w:rsidRPr="00595DC9">
        <w:rPr>
          <w:spacing w:val="-1"/>
          <w:szCs w:val="28"/>
        </w:rPr>
        <w:t>строительства,</w:t>
      </w:r>
      <w:r w:rsidRPr="00595DC9">
        <w:rPr>
          <w:spacing w:val="11"/>
          <w:szCs w:val="28"/>
        </w:rPr>
        <w:t xml:space="preserve"> </w:t>
      </w:r>
      <w:r w:rsidRPr="00595DC9">
        <w:rPr>
          <w:szCs w:val="28"/>
        </w:rPr>
        <w:t>установленными</w:t>
      </w:r>
      <w:r w:rsidRPr="00595DC9">
        <w:rPr>
          <w:spacing w:val="58"/>
          <w:szCs w:val="28"/>
        </w:rPr>
        <w:t xml:space="preserve"> </w:t>
      </w:r>
      <w:r w:rsidRPr="00595DC9">
        <w:rPr>
          <w:szCs w:val="28"/>
        </w:rPr>
        <w:t>градостроительным регламентом.</w:t>
      </w:r>
    </w:p>
    <w:p w:rsidR="0016613C" w:rsidRPr="00595DC9" w:rsidRDefault="0016613C" w:rsidP="0016613C">
      <w:pPr>
        <w:pStyle w:val="a5"/>
        <w:widowControl w:val="0"/>
        <w:numPr>
          <w:ilvl w:val="0"/>
          <w:numId w:val="7"/>
        </w:numPr>
        <w:tabs>
          <w:tab w:val="left" w:pos="1115"/>
        </w:tabs>
        <w:ind w:left="0" w:firstLine="567"/>
        <w:rPr>
          <w:szCs w:val="28"/>
        </w:rPr>
      </w:pPr>
      <w:r w:rsidRPr="00595DC9">
        <w:rPr>
          <w:szCs w:val="28"/>
        </w:rPr>
        <w:t>В</w:t>
      </w:r>
      <w:r w:rsidRPr="00595DC9">
        <w:rPr>
          <w:spacing w:val="10"/>
          <w:szCs w:val="28"/>
        </w:rPr>
        <w:t xml:space="preserve"> </w:t>
      </w:r>
      <w:r w:rsidRPr="00595DC9">
        <w:rPr>
          <w:szCs w:val="28"/>
        </w:rPr>
        <w:t>случае,</w:t>
      </w:r>
      <w:r w:rsidRPr="00595DC9">
        <w:rPr>
          <w:spacing w:val="11"/>
          <w:szCs w:val="28"/>
        </w:rPr>
        <w:t xml:space="preserve"> </w:t>
      </w:r>
      <w:r w:rsidRPr="00595DC9">
        <w:rPr>
          <w:szCs w:val="28"/>
        </w:rPr>
        <w:t>если</w:t>
      </w:r>
      <w:r w:rsidRPr="00595DC9">
        <w:rPr>
          <w:spacing w:val="11"/>
          <w:szCs w:val="28"/>
        </w:rPr>
        <w:t xml:space="preserve"> </w:t>
      </w:r>
      <w:r w:rsidRPr="00595DC9">
        <w:rPr>
          <w:szCs w:val="28"/>
        </w:rPr>
        <w:t>использование</w:t>
      </w:r>
      <w:r w:rsidRPr="00595DC9">
        <w:rPr>
          <w:spacing w:val="9"/>
          <w:szCs w:val="28"/>
        </w:rPr>
        <w:t xml:space="preserve"> </w:t>
      </w:r>
      <w:r w:rsidRPr="00595DC9">
        <w:rPr>
          <w:szCs w:val="28"/>
        </w:rPr>
        <w:t>указанных</w:t>
      </w:r>
      <w:r w:rsidRPr="00595DC9">
        <w:rPr>
          <w:spacing w:val="10"/>
          <w:szCs w:val="28"/>
        </w:rPr>
        <w:t xml:space="preserve"> </w:t>
      </w:r>
      <w:r w:rsidRPr="00595DC9">
        <w:rPr>
          <w:szCs w:val="28"/>
        </w:rPr>
        <w:t>в</w:t>
      </w:r>
      <w:r w:rsidRPr="00595DC9">
        <w:rPr>
          <w:spacing w:val="10"/>
          <w:szCs w:val="28"/>
        </w:rPr>
        <w:t xml:space="preserve"> </w:t>
      </w:r>
      <w:r w:rsidRPr="00595DC9">
        <w:rPr>
          <w:szCs w:val="28"/>
        </w:rPr>
        <w:t>части</w:t>
      </w:r>
      <w:r w:rsidRPr="00595DC9">
        <w:rPr>
          <w:spacing w:val="11"/>
          <w:szCs w:val="28"/>
        </w:rPr>
        <w:t xml:space="preserve"> </w:t>
      </w:r>
      <w:r w:rsidRPr="00595DC9">
        <w:rPr>
          <w:szCs w:val="28"/>
        </w:rPr>
        <w:t>8</w:t>
      </w:r>
      <w:r w:rsidRPr="00595DC9">
        <w:rPr>
          <w:spacing w:val="10"/>
          <w:szCs w:val="28"/>
        </w:rPr>
        <w:t xml:space="preserve"> </w:t>
      </w:r>
      <w:r w:rsidRPr="00595DC9">
        <w:rPr>
          <w:szCs w:val="28"/>
        </w:rPr>
        <w:t>настоящей</w:t>
      </w:r>
      <w:r w:rsidRPr="00595DC9">
        <w:rPr>
          <w:spacing w:val="10"/>
          <w:szCs w:val="28"/>
        </w:rPr>
        <w:t xml:space="preserve"> </w:t>
      </w:r>
      <w:r w:rsidRPr="00595DC9">
        <w:rPr>
          <w:spacing w:val="-1"/>
          <w:szCs w:val="28"/>
        </w:rPr>
        <w:t>статьи</w:t>
      </w:r>
      <w:r w:rsidRPr="00595DC9">
        <w:rPr>
          <w:spacing w:val="11"/>
          <w:szCs w:val="28"/>
        </w:rPr>
        <w:t xml:space="preserve"> </w:t>
      </w:r>
      <w:r w:rsidRPr="00595DC9">
        <w:rPr>
          <w:szCs w:val="28"/>
        </w:rPr>
        <w:t>земельных</w:t>
      </w:r>
      <w:r w:rsidRPr="00595DC9">
        <w:rPr>
          <w:spacing w:val="26"/>
          <w:szCs w:val="28"/>
        </w:rPr>
        <w:t xml:space="preserve"> </w:t>
      </w:r>
      <w:r w:rsidRPr="00595DC9">
        <w:rPr>
          <w:spacing w:val="-1"/>
          <w:szCs w:val="28"/>
        </w:rPr>
        <w:t>участков</w:t>
      </w:r>
      <w:r w:rsidRPr="00595DC9">
        <w:rPr>
          <w:spacing w:val="-10"/>
          <w:szCs w:val="28"/>
        </w:rPr>
        <w:t xml:space="preserve"> </w:t>
      </w:r>
      <w:r w:rsidRPr="00595DC9">
        <w:rPr>
          <w:szCs w:val="28"/>
        </w:rPr>
        <w:t>и</w:t>
      </w:r>
      <w:r w:rsidRPr="00595DC9">
        <w:rPr>
          <w:spacing w:val="-9"/>
          <w:szCs w:val="28"/>
        </w:rPr>
        <w:t xml:space="preserve"> </w:t>
      </w:r>
      <w:r w:rsidRPr="00595DC9">
        <w:rPr>
          <w:spacing w:val="-1"/>
          <w:szCs w:val="28"/>
        </w:rPr>
        <w:t>объектов</w:t>
      </w:r>
      <w:r w:rsidRPr="00595DC9">
        <w:rPr>
          <w:spacing w:val="-9"/>
          <w:szCs w:val="28"/>
        </w:rPr>
        <w:t xml:space="preserve"> </w:t>
      </w:r>
      <w:r w:rsidRPr="00595DC9">
        <w:rPr>
          <w:szCs w:val="28"/>
        </w:rPr>
        <w:t>капитального</w:t>
      </w:r>
      <w:r w:rsidRPr="00595DC9">
        <w:rPr>
          <w:spacing w:val="-9"/>
          <w:szCs w:val="28"/>
        </w:rPr>
        <w:t xml:space="preserve"> </w:t>
      </w:r>
      <w:r w:rsidRPr="00595DC9">
        <w:rPr>
          <w:spacing w:val="-1"/>
          <w:szCs w:val="28"/>
        </w:rPr>
        <w:t>строительства</w:t>
      </w:r>
      <w:r w:rsidRPr="00595DC9">
        <w:rPr>
          <w:spacing w:val="-9"/>
          <w:szCs w:val="28"/>
        </w:rPr>
        <w:t xml:space="preserve"> </w:t>
      </w:r>
      <w:r w:rsidRPr="00595DC9">
        <w:rPr>
          <w:szCs w:val="28"/>
        </w:rPr>
        <w:t>продолжается</w:t>
      </w:r>
      <w:r w:rsidRPr="00595DC9">
        <w:rPr>
          <w:spacing w:val="-8"/>
          <w:szCs w:val="28"/>
        </w:rPr>
        <w:t xml:space="preserve"> </w:t>
      </w:r>
      <w:r w:rsidRPr="00595DC9">
        <w:rPr>
          <w:szCs w:val="28"/>
        </w:rPr>
        <w:t>и</w:t>
      </w:r>
      <w:r w:rsidRPr="00595DC9">
        <w:rPr>
          <w:spacing w:val="-9"/>
          <w:szCs w:val="28"/>
        </w:rPr>
        <w:t xml:space="preserve"> </w:t>
      </w:r>
      <w:r w:rsidRPr="00595DC9">
        <w:rPr>
          <w:spacing w:val="-1"/>
          <w:szCs w:val="28"/>
        </w:rPr>
        <w:t>опасно</w:t>
      </w:r>
      <w:r w:rsidRPr="00595DC9">
        <w:rPr>
          <w:spacing w:val="-8"/>
          <w:szCs w:val="28"/>
        </w:rPr>
        <w:t xml:space="preserve"> </w:t>
      </w:r>
      <w:r w:rsidRPr="00595DC9">
        <w:rPr>
          <w:szCs w:val="28"/>
        </w:rPr>
        <w:t>для</w:t>
      </w:r>
      <w:r w:rsidRPr="00595DC9">
        <w:rPr>
          <w:spacing w:val="-8"/>
          <w:szCs w:val="28"/>
        </w:rPr>
        <w:t xml:space="preserve"> </w:t>
      </w:r>
      <w:r w:rsidRPr="00595DC9">
        <w:rPr>
          <w:spacing w:val="-1"/>
          <w:szCs w:val="28"/>
        </w:rPr>
        <w:t>жизни</w:t>
      </w:r>
      <w:r w:rsidRPr="00595DC9">
        <w:rPr>
          <w:spacing w:val="-9"/>
          <w:szCs w:val="28"/>
        </w:rPr>
        <w:t xml:space="preserve"> </w:t>
      </w:r>
      <w:r w:rsidRPr="00595DC9">
        <w:rPr>
          <w:szCs w:val="28"/>
        </w:rPr>
        <w:t>или</w:t>
      </w:r>
      <w:r w:rsidRPr="00595DC9">
        <w:rPr>
          <w:spacing w:val="-9"/>
          <w:szCs w:val="28"/>
        </w:rPr>
        <w:t xml:space="preserve"> </w:t>
      </w:r>
      <w:r w:rsidRPr="00595DC9">
        <w:rPr>
          <w:spacing w:val="-1"/>
          <w:szCs w:val="28"/>
        </w:rPr>
        <w:t>здоровья</w:t>
      </w:r>
      <w:r w:rsidRPr="00595DC9">
        <w:rPr>
          <w:spacing w:val="81"/>
          <w:szCs w:val="28"/>
        </w:rPr>
        <w:t xml:space="preserve"> </w:t>
      </w:r>
      <w:r w:rsidRPr="00595DC9">
        <w:rPr>
          <w:szCs w:val="28"/>
        </w:rPr>
        <w:t>человека,</w:t>
      </w:r>
      <w:r w:rsidRPr="00595DC9">
        <w:rPr>
          <w:spacing w:val="18"/>
          <w:szCs w:val="28"/>
        </w:rPr>
        <w:t xml:space="preserve"> </w:t>
      </w:r>
      <w:r w:rsidRPr="00595DC9">
        <w:rPr>
          <w:szCs w:val="28"/>
        </w:rPr>
        <w:t>для</w:t>
      </w:r>
      <w:r w:rsidRPr="00595DC9">
        <w:rPr>
          <w:spacing w:val="20"/>
          <w:szCs w:val="28"/>
        </w:rPr>
        <w:t xml:space="preserve"> </w:t>
      </w:r>
      <w:r w:rsidRPr="00595DC9">
        <w:rPr>
          <w:spacing w:val="-1"/>
          <w:szCs w:val="28"/>
        </w:rPr>
        <w:t>окружающей</w:t>
      </w:r>
      <w:r w:rsidRPr="00595DC9">
        <w:rPr>
          <w:spacing w:val="20"/>
          <w:szCs w:val="28"/>
        </w:rPr>
        <w:t xml:space="preserve"> </w:t>
      </w:r>
      <w:r w:rsidRPr="00595DC9">
        <w:rPr>
          <w:szCs w:val="28"/>
        </w:rPr>
        <w:t>среды,</w:t>
      </w:r>
      <w:r w:rsidRPr="00595DC9">
        <w:rPr>
          <w:spacing w:val="20"/>
          <w:szCs w:val="28"/>
        </w:rPr>
        <w:t xml:space="preserve"> </w:t>
      </w:r>
      <w:r w:rsidRPr="00595DC9">
        <w:rPr>
          <w:spacing w:val="-1"/>
          <w:szCs w:val="28"/>
        </w:rPr>
        <w:t>объектов</w:t>
      </w:r>
      <w:r w:rsidRPr="00595DC9">
        <w:rPr>
          <w:spacing w:val="19"/>
          <w:szCs w:val="28"/>
        </w:rPr>
        <w:t xml:space="preserve"> </w:t>
      </w:r>
      <w:r w:rsidRPr="00595DC9">
        <w:rPr>
          <w:szCs w:val="28"/>
        </w:rPr>
        <w:t>культурного</w:t>
      </w:r>
      <w:r w:rsidRPr="00595DC9">
        <w:rPr>
          <w:spacing w:val="20"/>
          <w:szCs w:val="28"/>
        </w:rPr>
        <w:t xml:space="preserve"> </w:t>
      </w:r>
      <w:r w:rsidRPr="00595DC9">
        <w:rPr>
          <w:spacing w:val="-1"/>
          <w:szCs w:val="28"/>
        </w:rPr>
        <w:t>наследия,</w:t>
      </w:r>
      <w:r w:rsidRPr="00595DC9">
        <w:rPr>
          <w:spacing w:val="20"/>
          <w:szCs w:val="28"/>
        </w:rPr>
        <w:t xml:space="preserve"> </w:t>
      </w:r>
      <w:r w:rsidRPr="00595DC9">
        <w:rPr>
          <w:szCs w:val="28"/>
        </w:rPr>
        <w:t>в</w:t>
      </w:r>
      <w:r w:rsidRPr="00595DC9">
        <w:rPr>
          <w:spacing w:val="19"/>
          <w:szCs w:val="28"/>
        </w:rPr>
        <w:t xml:space="preserve"> </w:t>
      </w:r>
      <w:r w:rsidRPr="00595DC9">
        <w:rPr>
          <w:spacing w:val="-1"/>
          <w:szCs w:val="28"/>
        </w:rPr>
        <w:t>соответствии</w:t>
      </w:r>
      <w:r w:rsidRPr="00595DC9">
        <w:rPr>
          <w:spacing w:val="20"/>
          <w:szCs w:val="28"/>
        </w:rPr>
        <w:t xml:space="preserve"> </w:t>
      </w:r>
      <w:r w:rsidRPr="00595DC9">
        <w:rPr>
          <w:szCs w:val="28"/>
        </w:rPr>
        <w:t>с</w:t>
      </w:r>
      <w:r w:rsidRPr="00595DC9">
        <w:rPr>
          <w:spacing w:val="71"/>
          <w:szCs w:val="28"/>
        </w:rPr>
        <w:t xml:space="preserve"> </w:t>
      </w:r>
      <w:r w:rsidRPr="00595DC9">
        <w:rPr>
          <w:spacing w:val="-1"/>
          <w:szCs w:val="28"/>
        </w:rPr>
        <w:t>федеральными</w:t>
      </w:r>
      <w:r w:rsidRPr="00595DC9">
        <w:rPr>
          <w:spacing w:val="30"/>
          <w:szCs w:val="28"/>
        </w:rPr>
        <w:t xml:space="preserve"> </w:t>
      </w:r>
      <w:r w:rsidRPr="00595DC9">
        <w:rPr>
          <w:szCs w:val="28"/>
        </w:rPr>
        <w:t>законами</w:t>
      </w:r>
      <w:r w:rsidRPr="00595DC9">
        <w:rPr>
          <w:spacing w:val="30"/>
          <w:szCs w:val="28"/>
        </w:rPr>
        <w:t xml:space="preserve"> </w:t>
      </w:r>
      <w:r w:rsidRPr="00595DC9">
        <w:rPr>
          <w:szCs w:val="28"/>
        </w:rPr>
        <w:t>может</w:t>
      </w:r>
      <w:r w:rsidRPr="00595DC9">
        <w:rPr>
          <w:spacing w:val="28"/>
          <w:szCs w:val="28"/>
        </w:rPr>
        <w:t xml:space="preserve"> </w:t>
      </w:r>
      <w:r w:rsidRPr="00595DC9">
        <w:rPr>
          <w:spacing w:val="-1"/>
          <w:szCs w:val="28"/>
        </w:rPr>
        <w:t>быть</w:t>
      </w:r>
      <w:r w:rsidRPr="00595DC9">
        <w:rPr>
          <w:spacing w:val="29"/>
          <w:szCs w:val="28"/>
        </w:rPr>
        <w:t xml:space="preserve"> </w:t>
      </w:r>
      <w:r w:rsidRPr="00595DC9">
        <w:rPr>
          <w:szCs w:val="28"/>
        </w:rPr>
        <w:t>наложен</w:t>
      </w:r>
      <w:r w:rsidRPr="00595DC9">
        <w:rPr>
          <w:spacing w:val="30"/>
          <w:szCs w:val="28"/>
        </w:rPr>
        <w:t xml:space="preserve"> </w:t>
      </w:r>
      <w:r w:rsidRPr="00595DC9">
        <w:rPr>
          <w:spacing w:val="-1"/>
          <w:szCs w:val="28"/>
        </w:rPr>
        <w:t>запрет</w:t>
      </w:r>
      <w:r w:rsidRPr="00595DC9">
        <w:rPr>
          <w:spacing w:val="29"/>
          <w:szCs w:val="28"/>
        </w:rPr>
        <w:t xml:space="preserve"> </w:t>
      </w:r>
      <w:r w:rsidRPr="00595DC9">
        <w:rPr>
          <w:szCs w:val="28"/>
        </w:rPr>
        <w:t>на</w:t>
      </w:r>
      <w:r w:rsidRPr="00595DC9">
        <w:rPr>
          <w:spacing w:val="30"/>
          <w:szCs w:val="28"/>
        </w:rPr>
        <w:t xml:space="preserve"> </w:t>
      </w:r>
      <w:r w:rsidRPr="00595DC9">
        <w:rPr>
          <w:szCs w:val="28"/>
        </w:rPr>
        <w:t>использование</w:t>
      </w:r>
      <w:r w:rsidRPr="00595DC9">
        <w:rPr>
          <w:spacing w:val="30"/>
          <w:szCs w:val="28"/>
        </w:rPr>
        <w:t xml:space="preserve"> </w:t>
      </w:r>
      <w:r w:rsidRPr="00595DC9">
        <w:rPr>
          <w:szCs w:val="28"/>
        </w:rPr>
        <w:t>таких</w:t>
      </w:r>
      <w:r w:rsidRPr="00595DC9">
        <w:rPr>
          <w:spacing w:val="29"/>
          <w:szCs w:val="28"/>
        </w:rPr>
        <w:t xml:space="preserve"> </w:t>
      </w:r>
      <w:r w:rsidRPr="00595DC9">
        <w:rPr>
          <w:spacing w:val="-1"/>
          <w:szCs w:val="28"/>
        </w:rPr>
        <w:t>земельных</w:t>
      </w:r>
      <w:r w:rsidRPr="00595DC9">
        <w:rPr>
          <w:spacing w:val="55"/>
          <w:szCs w:val="28"/>
        </w:rPr>
        <w:t xml:space="preserve"> </w:t>
      </w:r>
      <w:r w:rsidRPr="00595DC9">
        <w:rPr>
          <w:spacing w:val="-1"/>
          <w:szCs w:val="28"/>
        </w:rPr>
        <w:t xml:space="preserve">участков </w:t>
      </w:r>
      <w:r w:rsidRPr="00595DC9">
        <w:rPr>
          <w:szCs w:val="28"/>
        </w:rPr>
        <w:t xml:space="preserve">и </w:t>
      </w:r>
      <w:r w:rsidRPr="00595DC9">
        <w:rPr>
          <w:spacing w:val="-1"/>
          <w:szCs w:val="28"/>
        </w:rPr>
        <w:t>объектов.</w:t>
      </w:r>
    </w:p>
    <w:p w:rsidR="00DB7533" w:rsidRPr="001F2AC6" w:rsidRDefault="006A4867" w:rsidP="006A4867">
      <w:pPr>
        <w:pStyle w:val="2"/>
        <w:suppressAutoHyphens/>
        <w:spacing w:before="120" w:after="120"/>
        <w:ind w:firstLine="709"/>
        <w:jc w:val="left"/>
        <w:rPr>
          <w:bCs/>
          <w:szCs w:val="28"/>
        </w:rPr>
      </w:pPr>
      <w:bookmarkStart w:id="41" w:name="_Toc180229644"/>
      <w:bookmarkStart w:id="42" w:name="_Toc183533667"/>
      <w:r>
        <w:rPr>
          <w:szCs w:val="28"/>
        </w:rPr>
        <w:t xml:space="preserve">Статья </w:t>
      </w:r>
      <w:r w:rsidR="00570F57">
        <w:rPr>
          <w:szCs w:val="28"/>
        </w:rPr>
        <w:t>11</w:t>
      </w:r>
      <w:r>
        <w:rPr>
          <w:szCs w:val="28"/>
        </w:rPr>
        <w:t>.</w:t>
      </w:r>
      <w:r w:rsidR="00DB7533" w:rsidRPr="001F2AC6">
        <w:rPr>
          <w:szCs w:val="28"/>
        </w:rPr>
        <w:t xml:space="preserve"> Виды разрешенного использования земельных участков и объектов капитального строительства</w:t>
      </w:r>
      <w:bookmarkEnd w:id="41"/>
      <w:bookmarkEnd w:id="42"/>
    </w:p>
    <w:p w:rsidR="00DB7533" w:rsidRPr="001F2AC6" w:rsidRDefault="00DB7533" w:rsidP="00DB7533">
      <w:pPr>
        <w:pStyle w:val="ConsNormal"/>
        <w:widowControl/>
        <w:suppressAutoHyphens/>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t>1. Разрешенное использование земельных участков и объектов капитального строительства может быть следующих видов:</w:t>
      </w:r>
    </w:p>
    <w:p w:rsidR="00DB7533" w:rsidRPr="001F2AC6" w:rsidRDefault="00DB7533" w:rsidP="00DB7533">
      <w:pPr>
        <w:pStyle w:val="ConsNormal"/>
        <w:widowControl/>
        <w:suppressAutoHyphens/>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t>1) основные виды разрешенного использования;</w:t>
      </w:r>
    </w:p>
    <w:p w:rsidR="00DB7533" w:rsidRPr="001F2AC6" w:rsidRDefault="00DB7533" w:rsidP="00DB7533">
      <w:pPr>
        <w:pStyle w:val="ConsNormal"/>
        <w:widowControl/>
        <w:suppressAutoHyphens/>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t>2) условно разрешенные виды использования;</w:t>
      </w:r>
    </w:p>
    <w:p w:rsidR="00DB7533" w:rsidRPr="001F2AC6" w:rsidRDefault="00DB7533" w:rsidP="00DB7533">
      <w:pPr>
        <w:pStyle w:val="ConsNormal"/>
        <w:widowControl/>
        <w:suppressAutoHyphens/>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DB7533" w:rsidRPr="001F2AC6" w:rsidRDefault="00DB7533" w:rsidP="00DB7533">
      <w:pPr>
        <w:pStyle w:val="ConsNormal"/>
        <w:widowControl/>
        <w:suppressAutoHyphens/>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DB7533" w:rsidRPr="001F2AC6" w:rsidRDefault="00DB7533" w:rsidP="00DB7533">
      <w:pPr>
        <w:pStyle w:val="ConsNormal"/>
        <w:widowControl/>
        <w:suppressAutoHyphens/>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DB7533" w:rsidRPr="001F2AC6" w:rsidRDefault="00DB7533" w:rsidP="00DB7533">
      <w:pPr>
        <w:pStyle w:val="ConsNormal"/>
        <w:widowControl/>
        <w:suppressAutoHyphens/>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DB7533" w:rsidRPr="001F2AC6" w:rsidRDefault="00DB7533" w:rsidP="00DB7533">
      <w:pPr>
        <w:pStyle w:val="ConsNormal"/>
        <w:widowControl/>
        <w:suppressAutoHyphens/>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DB7533" w:rsidRPr="001F2AC6" w:rsidRDefault="00DB7533" w:rsidP="00DB7533">
      <w:pPr>
        <w:pStyle w:val="ConsNormal"/>
        <w:widowControl/>
        <w:suppressAutoHyphens/>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t xml:space="preserve">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w:t>
      </w:r>
      <w:r w:rsidRPr="001F2AC6">
        <w:rPr>
          <w:rFonts w:ascii="Times New Roman" w:hAnsi="Times New Roman" w:cs="Times New Roman"/>
          <w:bCs/>
          <w:sz w:val="28"/>
          <w:szCs w:val="28"/>
        </w:rPr>
        <w:lastRenderedPageBreak/>
        <w:t>устанавливаются, на другой вид такого использования принимаются в соответствии с федеральными законами.</w:t>
      </w:r>
    </w:p>
    <w:p w:rsidR="00DB7533" w:rsidRPr="001F2AC6" w:rsidRDefault="00DB7533" w:rsidP="00DB7533">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bCs/>
          <w:sz w:val="28"/>
          <w:szCs w:val="28"/>
        </w:rP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w:t>
      </w:r>
      <w:r w:rsidRPr="001F2AC6">
        <w:rPr>
          <w:rFonts w:ascii="Times New Roman" w:hAnsi="Times New Roman" w:cs="Times New Roman"/>
          <w:sz w:val="28"/>
          <w:szCs w:val="28"/>
        </w:rPr>
        <w:t>Градостроительного кодекса Российской Федерации.</w:t>
      </w:r>
    </w:p>
    <w:p w:rsidR="00DB7533" w:rsidRDefault="00DB7533" w:rsidP="00DB7533">
      <w:pPr>
        <w:pStyle w:val="ConsNormal"/>
        <w:widowControl/>
        <w:suppressAutoHyphens/>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6A4867" w:rsidRPr="001F2AC6" w:rsidRDefault="006A4867" w:rsidP="00DB7533">
      <w:pPr>
        <w:pStyle w:val="ConsNormal"/>
        <w:widowControl/>
        <w:suppressAutoHyphens/>
        <w:ind w:right="0" w:firstLine="709"/>
        <w:jc w:val="both"/>
        <w:rPr>
          <w:rFonts w:ascii="Times New Roman" w:hAnsi="Times New Roman" w:cs="Times New Roman"/>
          <w:bCs/>
          <w:sz w:val="28"/>
          <w:szCs w:val="28"/>
        </w:rPr>
      </w:pPr>
    </w:p>
    <w:p w:rsidR="006A4867" w:rsidRPr="006A4867" w:rsidRDefault="006A4867" w:rsidP="006A4867">
      <w:pPr>
        <w:pStyle w:val="2"/>
        <w:suppressAutoHyphens/>
        <w:spacing w:before="120" w:after="120"/>
        <w:ind w:firstLine="709"/>
        <w:jc w:val="left"/>
        <w:rPr>
          <w:szCs w:val="28"/>
        </w:rPr>
      </w:pPr>
      <w:bookmarkStart w:id="43" w:name="_Toc130540500"/>
      <w:bookmarkStart w:id="44" w:name="_Toc183533668"/>
      <w:r>
        <w:rPr>
          <w:szCs w:val="28"/>
        </w:rPr>
        <w:t>Статья 1</w:t>
      </w:r>
      <w:r w:rsidR="00570F57">
        <w:rPr>
          <w:szCs w:val="28"/>
        </w:rPr>
        <w:t>2</w:t>
      </w:r>
      <w:r w:rsidRPr="006A4867">
        <w:rPr>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43"/>
      <w:bookmarkEnd w:id="44"/>
    </w:p>
    <w:p w:rsidR="006A4867" w:rsidRPr="00595DC9" w:rsidRDefault="006A4867" w:rsidP="006A4867">
      <w:pPr>
        <w:spacing w:before="11"/>
        <w:rPr>
          <w:i/>
          <w:szCs w:val="28"/>
        </w:rPr>
      </w:pPr>
    </w:p>
    <w:p w:rsidR="006A4867" w:rsidRPr="00595DC9" w:rsidRDefault="006A4867" w:rsidP="006A4867">
      <w:pPr>
        <w:pStyle w:val="a5"/>
        <w:widowControl w:val="0"/>
        <w:numPr>
          <w:ilvl w:val="0"/>
          <w:numId w:val="9"/>
        </w:numPr>
        <w:tabs>
          <w:tab w:val="left" w:pos="997"/>
        </w:tabs>
        <w:ind w:left="0" w:firstLine="568"/>
        <w:rPr>
          <w:szCs w:val="28"/>
        </w:rPr>
      </w:pPr>
      <w:r w:rsidRPr="00595DC9">
        <w:rPr>
          <w:spacing w:val="-1"/>
          <w:szCs w:val="28"/>
        </w:rPr>
        <w:t>Предельные</w:t>
      </w:r>
      <w:r w:rsidRPr="00595DC9">
        <w:rPr>
          <w:spacing w:val="11"/>
          <w:szCs w:val="28"/>
        </w:rPr>
        <w:t xml:space="preserve"> </w:t>
      </w:r>
      <w:r w:rsidRPr="00595DC9">
        <w:rPr>
          <w:spacing w:val="-1"/>
          <w:szCs w:val="28"/>
        </w:rPr>
        <w:t>(минимальные</w:t>
      </w:r>
      <w:r w:rsidRPr="00595DC9">
        <w:rPr>
          <w:spacing w:val="11"/>
          <w:szCs w:val="28"/>
        </w:rPr>
        <w:t xml:space="preserve"> </w:t>
      </w:r>
      <w:r w:rsidRPr="00595DC9">
        <w:rPr>
          <w:szCs w:val="28"/>
        </w:rPr>
        <w:t>и</w:t>
      </w:r>
      <w:r w:rsidRPr="00595DC9">
        <w:rPr>
          <w:spacing w:val="10"/>
          <w:szCs w:val="28"/>
        </w:rPr>
        <w:t xml:space="preserve"> </w:t>
      </w:r>
      <w:r w:rsidRPr="00595DC9">
        <w:rPr>
          <w:szCs w:val="28"/>
        </w:rPr>
        <w:t>(или)</w:t>
      </w:r>
      <w:r w:rsidRPr="00595DC9">
        <w:rPr>
          <w:spacing w:val="11"/>
          <w:szCs w:val="28"/>
        </w:rPr>
        <w:t xml:space="preserve"> </w:t>
      </w:r>
      <w:r w:rsidRPr="00595DC9">
        <w:rPr>
          <w:spacing w:val="-1"/>
          <w:szCs w:val="28"/>
        </w:rPr>
        <w:t>максимальные)</w:t>
      </w:r>
      <w:r w:rsidRPr="00595DC9">
        <w:rPr>
          <w:spacing w:val="11"/>
          <w:szCs w:val="28"/>
        </w:rPr>
        <w:t xml:space="preserve"> </w:t>
      </w:r>
      <w:r w:rsidRPr="00595DC9">
        <w:rPr>
          <w:szCs w:val="28"/>
        </w:rPr>
        <w:t>размеры</w:t>
      </w:r>
      <w:r w:rsidRPr="00595DC9">
        <w:rPr>
          <w:spacing w:val="11"/>
          <w:szCs w:val="28"/>
        </w:rPr>
        <w:t xml:space="preserve"> </w:t>
      </w:r>
      <w:r w:rsidRPr="00595DC9">
        <w:rPr>
          <w:szCs w:val="28"/>
        </w:rPr>
        <w:t>земельных</w:t>
      </w:r>
      <w:r w:rsidRPr="00595DC9">
        <w:rPr>
          <w:spacing w:val="10"/>
          <w:szCs w:val="28"/>
        </w:rPr>
        <w:t xml:space="preserve"> </w:t>
      </w:r>
      <w:r w:rsidRPr="00595DC9">
        <w:rPr>
          <w:spacing w:val="-1"/>
          <w:szCs w:val="28"/>
        </w:rPr>
        <w:t>участков</w:t>
      </w:r>
      <w:r w:rsidRPr="00595DC9">
        <w:rPr>
          <w:spacing w:val="11"/>
          <w:szCs w:val="28"/>
        </w:rPr>
        <w:t xml:space="preserve"> </w:t>
      </w:r>
      <w:r w:rsidRPr="00595DC9">
        <w:rPr>
          <w:szCs w:val="28"/>
        </w:rPr>
        <w:t>и</w:t>
      </w:r>
      <w:r w:rsidRPr="00595DC9">
        <w:rPr>
          <w:spacing w:val="79"/>
          <w:szCs w:val="28"/>
        </w:rPr>
        <w:t xml:space="preserve"> </w:t>
      </w:r>
      <w:r w:rsidRPr="00595DC9">
        <w:rPr>
          <w:spacing w:val="-1"/>
          <w:szCs w:val="28"/>
        </w:rPr>
        <w:t>предельные</w:t>
      </w:r>
      <w:r w:rsidRPr="00595DC9">
        <w:rPr>
          <w:spacing w:val="12"/>
          <w:szCs w:val="28"/>
        </w:rPr>
        <w:t xml:space="preserve"> </w:t>
      </w:r>
      <w:r w:rsidRPr="00595DC9">
        <w:rPr>
          <w:spacing w:val="-1"/>
          <w:szCs w:val="28"/>
        </w:rPr>
        <w:t>параметры</w:t>
      </w:r>
      <w:r w:rsidRPr="00595DC9">
        <w:rPr>
          <w:spacing w:val="12"/>
          <w:szCs w:val="28"/>
        </w:rPr>
        <w:t xml:space="preserve"> </w:t>
      </w:r>
      <w:r w:rsidRPr="00595DC9">
        <w:rPr>
          <w:szCs w:val="28"/>
        </w:rPr>
        <w:t>разрешенного</w:t>
      </w:r>
      <w:r w:rsidRPr="00595DC9">
        <w:rPr>
          <w:spacing w:val="13"/>
          <w:szCs w:val="28"/>
        </w:rPr>
        <w:t xml:space="preserve"> </w:t>
      </w:r>
      <w:r w:rsidRPr="00595DC9">
        <w:rPr>
          <w:spacing w:val="-1"/>
          <w:szCs w:val="28"/>
        </w:rPr>
        <w:t>строительства,</w:t>
      </w:r>
      <w:r w:rsidRPr="00595DC9">
        <w:rPr>
          <w:spacing w:val="13"/>
          <w:szCs w:val="28"/>
        </w:rPr>
        <w:t xml:space="preserve"> </w:t>
      </w:r>
      <w:r w:rsidRPr="00595DC9">
        <w:rPr>
          <w:spacing w:val="-1"/>
          <w:szCs w:val="28"/>
        </w:rPr>
        <w:t>реконструкции</w:t>
      </w:r>
      <w:r w:rsidRPr="00595DC9">
        <w:rPr>
          <w:spacing w:val="12"/>
          <w:szCs w:val="28"/>
        </w:rPr>
        <w:t xml:space="preserve"> </w:t>
      </w:r>
      <w:r w:rsidRPr="00595DC9">
        <w:rPr>
          <w:szCs w:val="28"/>
        </w:rPr>
        <w:t>объектов</w:t>
      </w:r>
      <w:r w:rsidRPr="00595DC9">
        <w:rPr>
          <w:spacing w:val="12"/>
          <w:szCs w:val="28"/>
        </w:rPr>
        <w:t xml:space="preserve"> </w:t>
      </w:r>
      <w:r w:rsidRPr="00595DC9">
        <w:rPr>
          <w:szCs w:val="28"/>
        </w:rPr>
        <w:t>капитального</w:t>
      </w:r>
      <w:r w:rsidRPr="00595DC9">
        <w:rPr>
          <w:spacing w:val="81"/>
          <w:szCs w:val="28"/>
        </w:rPr>
        <w:t xml:space="preserve"> </w:t>
      </w:r>
      <w:r w:rsidRPr="00595DC9">
        <w:rPr>
          <w:spacing w:val="-1"/>
          <w:szCs w:val="28"/>
        </w:rPr>
        <w:t>строительства</w:t>
      </w:r>
      <w:r w:rsidRPr="00595DC9">
        <w:rPr>
          <w:szCs w:val="28"/>
        </w:rPr>
        <w:t xml:space="preserve"> включают</w:t>
      </w:r>
      <w:r w:rsidRPr="00595DC9">
        <w:rPr>
          <w:spacing w:val="-1"/>
          <w:szCs w:val="28"/>
        </w:rPr>
        <w:t xml:space="preserve"> </w:t>
      </w:r>
      <w:r w:rsidRPr="00595DC9">
        <w:rPr>
          <w:szCs w:val="28"/>
        </w:rPr>
        <w:t>в себя:</w:t>
      </w:r>
    </w:p>
    <w:p w:rsidR="006A4867" w:rsidRPr="00595DC9" w:rsidRDefault="006A4867" w:rsidP="006A4867">
      <w:pPr>
        <w:pStyle w:val="a5"/>
        <w:widowControl w:val="0"/>
        <w:numPr>
          <w:ilvl w:val="0"/>
          <w:numId w:val="8"/>
        </w:numPr>
        <w:tabs>
          <w:tab w:val="left" w:pos="964"/>
        </w:tabs>
        <w:ind w:left="0" w:firstLine="568"/>
        <w:rPr>
          <w:szCs w:val="28"/>
        </w:rPr>
      </w:pPr>
      <w:r w:rsidRPr="00595DC9">
        <w:rPr>
          <w:spacing w:val="-1"/>
          <w:szCs w:val="28"/>
        </w:rPr>
        <w:t>предельные</w:t>
      </w:r>
      <w:r w:rsidRPr="00595DC9">
        <w:rPr>
          <w:spacing w:val="19"/>
          <w:szCs w:val="28"/>
        </w:rPr>
        <w:t xml:space="preserve"> </w:t>
      </w:r>
      <w:r w:rsidRPr="00595DC9">
        <w:rPr>
          <w:spacing w:val="-1"/>
          <w:szCs w:val="28"/>
        </w:rPr>
        <w:t>(минимальные</w:t>
      </w:r>
      <w:r w:rsidRPr="00595DC9">
        <w:rPr>
          <w:spacing w:val="18"/>
          <w:szCs w:val="28"/>
        </w:rPr>
        <w:t xml:space="preserve"> </w:t>
      </w:r>
      <w:r w:rsidRPr="00595DC9">
        <w:rPr>
          <w:szCs w:val="28"/>
        </w:rPr>
        <w:t>и</w:t>
      </w:r>
      <w:r w:rsidRPr="00595DC9">
        <w:rPr>
          <w:spacing w:val="18"/>
          <w:szCs w:val="28"/>
        </w:rPr>
        <w:t xml:space="preserve"> </w:t>
      </w:r>
      <w:r w:rsidRPr="00595DC9">
        <w:rPr>
          <w:spacing w:val="-1"/>
          <w:szCs w:val="28"/>
        </w:rPr>
        <w:t>(или)</w:t>
      </w:r>
      <w:r w:rsidRPr="00595DC9">
        <w:rPr>
          <w:spacing w:val="19"/>
          <w:szCs w:val="28"/>
        </w:rPr>
        <w:t xml:space="preserve"> </w:t>
      </w:r>
      <w:r w:rsidRPr="00595DC9">
        <w:rPr>
          <w:spacing w:val="-1"/>
          <w:szCs w:val="28"/>
        </w:rPr>
        <w:t>максимальные)</w:t>
      </w:r>
      <w:r w:rsidRPr="00595DC9">
        <w:rPr>
          <w:spacing w:val="19"/>
          <w:szCs w:val="28"/>
        </w:rPr>
        <w:t xml:space="preserve"> </w:t>
      </w:r>
      <w:r w:rsidRPr="00595DC9">
        <w:rPr>
          <w:spacing w:val="-1"/>
          <w:szCs w:val="28"/>
        </w:rPr>
        <w:t>размеры</w:t>
      </w:r>
      <w:r w:rsidRPr="00595DC9">
        <w:rPr>
          <w:spacing w:val="18"/>
          <w:szCs w:val="28"/>
        </w:rPr>
        <w:t xml:space="preserve"> </w:t>
      </w:r>
      <w:r w:rsidRPr="00595DC9">
        <w:rPr>
          <w:spacing w:val="-1"/>
          <w:szCs w:val="28"/>
        </w:rPr>
        <w:t>земельных</w:t>
      </w:r>
      <w:r w:rsidRPr="00595DC9">
        <w:rPr>
          <w:spacing w:val="17"/>
          <w:szCs w:val="28"/>
        </w:rPr>
        <w:t xml:space="preserve"> </w:t>
      </w:r>
      <w:r w:rsidRPr="00595DC9">
        <w:rPr>
          <w:szCs w:val="28"/>
        </w:rPr>
        <w:t>участков,</w:t>
      </w:r>
      <w:r w:rsidRPr="00595DC9">
        <w:rPr>
          <w:spacing w:val="18"/>
          <w:szCs w:val="28"/>
        </w:rPr>
        <w:t xml:space="preserve"> </w:t>
      </w:r>
      <w:r w:rsidRPr="00595DC9">
        <w:rPr>
          <w:szCs w:val="28"/>
        </w:rPr>
        <w:t>в</w:t>
      </w:r>
      <w:r w:rsidRPr="00595DC9">
        <w:rPr>
          <w:spacing w:val="18"/>
          <w:szCs w:val="28"/>
        </w:rPr>
        <w:t xml:space="preserve"> </w:t>
      </w:r>
      <w:r w:rsidRPr="00595DC9">
        <w:rPr>
          <w:szCs w:val="28"/>
        </w:rPr>
        <w:t>том</w:t>
      </w:r>
      <w:r w:rsidRPr="00595DC9">
        <w:rPr>
          <w:spacing w:val="95"/>
          <w:szCs w:val="28"/>
        </w:rPr>
        <w:t xml:space="preserve"> </w:t>
      </w:r>
      <w:r w:rsidRPr="00595DC9">
        <w:rPr>
          <w:szCs w:val="28"/>
        </w:rPr>
        <w:t xml:space="preserve">числе их </w:t>
      </w:r>
      <w:r w:rsidRPr="00595DC9">
        <w:rPr>
          <w:spacing w:val="-1"/>
          <w:szCs w:val="28"/>
        </w:rPr>
        <w:t>площадь;</w:t>
      </w:r>
    </w:p>
    <w:p w:rsidR="006A4867" w:rsidRPr="00595DC9" w:rsidRDefault="006A4867" w:rsidP="006A4867">
      <w:pPr>
        <w:pStyle w:val="a5"/>
        <w:widowControl w:val="0"/>
        <w:numPr>
          <w:ilvl w:val="0"/>
          <w:numId w:val="8"/>
        </w:numPr>
        <w:tabs>
          <w:tab w:val="left" w:pos="964"/>
        </w:tabs>
        <w:ind w:left="0" w:firstLine="568"/>
        <w:rPr>
          <w:szCs w:val="28"/>
        </w:rPr>
      </w:pPr>
      <w:r w:rsidRPr="00595DC9">
        <w:rPr>
          <w:spacing w:val="-1"/>
          <w:szCs w:val="28"/>
        </w:rPr>
        <w:t>минимальные</w:t>
      </w:r>
      <w:r w:rsidRPr="00595DC9">
        <w:rPr>
          <w:spacing w:val="27"/>
          <w:szCs w:val="28"/>
        </w:rPr>
        <w:t xml:space="preserve"> </w:t>
      </w:r>
      <w:r w:rsidRPr="00595DC9">
        <w:rPr>
          <w:szCs w:val="28"/>
        </w:rPr>
        <w:t>отступы</w:t>
      </w:r>
      <w:r w:rsidRPr="00595DC9">
        <w:rPr>
          <w:spacing w:val="26"/>
          <w:szCs w:val="28"/>
        </w:rPr>
        <w:t xml:space="preserve"> </w:t>
      </w:r>
      <w:r w:rsidRPr="00595DC9">
        <w:rPr>
          <w:szCs w:val="28"/>
        </w:rPr>
        <w:t>от</w:t>
      </w:r>
      <w:r w:rsidRPr="00595DC9">
        <w:rPr>
          <w:spacing w:val="26"/>
          <w:szCs w:val="28"/>
        </w:rPr>
        <w:t xml:space="preserve"> </w:t>
      </w:r>
      <w:r w:rsidRPr="00595DC9">
        <w:rPr>
          <w:szCs w:val="28"/>
        </w:rPr>
        <w:t>границ</w:t>
      </w:r>
      <w:r w:rsidRPr="00595DC9">
        <w:rPr>
          <w:spacing w:val="27"/>
          <w:szCs w:val="28"/>
        </w:rPr>
        <w:t xml:space="preserve"> </w:t>
      </w:r>
      <w:r w:rsidRPr="00595DC9">
        <w:rPr>
          <w:spacing w:val="-1"/>
          <w:szCs w:val="28"/>
        </w:rPr>
        <w:t>земельных</w:t>
      </w:r>
      <w:r w:rsidRPr="00595DC9">
        <w:rPr>
          <w:spacing w:val="27"/>
          <w:szCs w:val="28"/>
        </w:rPr>
        <w:t xml:space="preserve"> </w:t>
      </w:r>
      <w:r w:rsidRPr="00595DC9">
        <w:rPr>
          <w:spacing w:val="-1"/>
          <w:szCs w:val="28"/>
        </w:rPr>
        <w:t>участков</w:t>
      </w:r>
      <w:r w:rsidRPr="00595DC9">
        <w:rPr>
          <w:spacing w:val="26"/>
          <w:szCs w:val="28"/>
        </w:rPr>
        <w:t xml:space="preserve"> </w:t>
      </w:r>
      <w:r w:rsidRPr="00595DC9">
        <w:rPr>
          <w:szCs w:val="28"/>
        </w:rPr>
        <w:t>в</w:t>
      </w:r>
      <w:r w:rsidRPr="00595DC9">
        <w:rPr>
          <w:spacing w:val="28"/>
          <w:szCs w:val="28"/>
        </w:rPr>
        <w:t xml:space="preserve"> </w:t>
      </w:r>
      <w:r w:rsidRPr="00595DC9">
        <w:rPr>
          <w:szCs w:val="28"/>
        </w:rPr>
        <w:t>целях</w:t>
      </w:r>
      <w:r w:rsidRPr="00595DC9">
        <w:rPr>
          <w:spacing w:val="27"/>
          <w:szCs w:val="28"/>
        </w:rPr>
        <w:t xml:space="preserve"> </w:t>
      </w:r>
      <w:r w:rsidRPr="00595DC9">
        <w:rPr>
          <w:spacing w:val="-1"/>
          <w:szCs w:val="28"/>
        </w:rPr>
        <w:t>определения</w:t>
      </w:r>
      <w:r w:rsidRPr="00595DC9">
        <w:rPr>
          <w:spacing w:val="27"/>
          <w:szCs w:val="28"/>
        </w:rPr>
        <w:t xml:space="preserve"> </w:t>
      </w:r>
      <w:r w:rsidRPr="00595DC9">
        <w:rPr>
          <w:szCs w:val="28"/>
        </w:rPr>
        <w:t>мест</w:t>
      </w:r>
      <w:r w:rsidRPr="00595DC9">
        <w:rPr>
          <w:spacing w:val="71"/>
          <w:szCs w:val="28"/>
        </w:rPr>
        <w:t xml:space="preserve"> </w:t>
      </w:r>
      <w:r w:rsidRPr="00595DC9">
        <w:rPr>
          <w:szCs w:val="28"/>
        </w:rPr>
        <w:t>допустимого</w:t>
      </w:r>
      <w:r w:rsidRPr="00595DC9">
        <w:rPr>
          <w:spacing w:val="9"/>
          <w:szCs w:val="28"/>
        </w:rPr>
        <w:t xml:space="preserve"> </w:t>
      </w:r>
      <w:r w:rsidRPr="00595DC9">
        <w:rPr>
          <w:spacing w:val="-1"/>
          <w:szCs w:val="28"/>
        </w:rPr>
        <w:t>размещения</w:t>
      </w:r>
      <w:r w:rsidRPr="00595DC9">
        <w:rPr>
          <w:spacing w:val="9"/>
          <w:szCs w:val="28"/>
        </w:rPr>
        <w:t xml:space="preserve"> </w:t>
      </w:r>
      <w:r w:rsidRPr="00595DC9">
        <w:rPr>
          <w:szCs w:val="28"/>
        </w:rPr>
        <w:t>зданий,</w:t>
      </w:r>
      <w:r w:rsidRPr="00595DC9">
        <w:rPr>
          <w:spacing w:val="9"/>
          <w:szCs w:val="28"/>
        </w:rPr>
        <w:t xml:space="preserve"> </w:t>
      </w:r>
      <w:r w:rsidRPr="00595DC9">
        <w:rPr>
          <w:szCs w:val="28"/>
        </w:rPr>
        <w:t>строений,</w:t>
      </w:r>
      <w:r w:rsidRPr="00595DC9">
        <w:rPr>
          <w:spacing w:val="9"/>
          <w:szCs w:val="28"/>
        </w:rPr>
        <w:t xml:space="preserve"> </w:t>
      </w:r>
      <w:r w:rsidRPr="00595DC9">
        <w:rPr>
          <w:spacing w:val="-1"/>
          <w:szCs w:val="28"/>
        </w:rPr>
        <w:t>сооружений,</w:t>
      </w:r>
      <w:r w:rsidRPr="00595DC9">
        <w:rPr>
          <w:spacing w:val="9"/>
          <w:szCs w:val="28"/>
        </w:rPr>
        <w:t xml:space="preserve"> </w:t>
      </w:r>
      <w:r w:rsidRPr="00595DC9">
        <w:rPr>
          <w:szCs w:val="28"/>
        </w:rPr>
        <w:t>за</w:t>
      </w:r>
      <w:r w:rsidRPr="00595DC9">
        <w:rPr>
          <w:spacing w:val="9"/>
          <w:szCs w:val="28"/>
        </w:rPr>
        <w:t xml:space="preserve"> </w:t>
      </w:r>
      <w:r w:rsidRPr="00595DC9">
        <w:rPr>
          <w:szCs w:val="28"/>
        </w:rPr>
        <w:t>пределами</w:t>
      </w:r>
      <w:r w:rsidRPr="00595DC9">
        <w:rPr>
          <w:spacing w:val="9"/>
          <w:szCs w:val="28"/>
        </w:rPr>
        <w:t xml:space="preserve"> </w:t>
      </w:r>
      <w:r w:rsidRPr="00595DC9">
        <w:rPr>
          <w:spacing w:val="-1"/>
          <w:szCs w:val="28"/>
        </w:rPr>
        <w:t>которых</w:t>
      </w:r>
      <w:r w:rsidRPr="00595DC9">
        <w:rPr>
          <w:spacing w:val="8"/>
          <w:szCs w:val="28"/>
        </w:rPr>
        <w:t xml:space="preserve"> </w:t>
      </w:r>
      <w:r w:rsidRPr="00595DC9">
        <w:rPr>
          <w:szCs w:val="28"/>
        </w:rPr>
        <w:t>запрещено</w:t>
      </w:r>
      <w:r w:rsidRPr="00595DC9">
        <w:rPr>
          <w:spacing w:val="49"/>
          <w:szCs w:val="28"/>
        </w:rPr>
        <w:t xml:space="preserve"> </w:t>
      </w:r>
      <w:r w:rsidRPr="00595DC9">
        <w:rPr>
          <w:spacing w:val="-1"/>
          <w:szCs w:val="28"/>
        </w:rPr>
        <w:t>строительство</w:t>
      </w:r>
      <w:r w:rsidRPr="00595DC9">
        <w:rPr>
          <w:szCs w:val="28"/>
        </w:rPr>
        <w:t xml:space="preserve"> зданий, строений, сооружений;</w:t>
      </w:r>
    </w:p>
    <w:p w:rsidR="006A4867" w:rsidRPr="00595DC9" w:rsidRDefault="006A4867" w:rsidP="006A4867">
      <w:pPr>
        <w:pStyle w:val="a5"/>
        <w:widowControl w:val="0"/>
        <w:numPr>
          <w:ilvl w:val="0"/>
          <w:numId w:val="8"/>
        </w:numPr>
        <w:tabs>
          <w:tab w:val="left" w:pos="945"/>
        </w:tabs>
        <w:ind w:left="0" w:firstLine="568"/>
        <w:rPr>
          <w:szCs w:val="28"/>
        </w:rPr>
      </w:pPr>
      <w:r w:rsidRPr="00595DC9">
        <w:rPr>
          <w:spacing w:val="-1"/>
          <w:szCs w:val="28"/>
        </w:rPr>
        <w:t>предельное</w:t>
      </w:r>
      <w:r w:rsidRPr="00595DC9">
        <w:rPr>
          <w:szCs w:val="28"/>
        </w:rPr>
        <w:t xml:space="preserve"> </w:t>
      </w:r>
      <w:r w:rsidRPr="00595DC9">
        <w:rPr>
          <w:spacing w:val="-1"/>
          <w:szCs w:val="28"/>
        </w:rPr>
        <w:t>количество</w:t>
      </w:r>
      <w:r w:rsidRPr="00595DC9">
        <w:rPr>
          <w:szCs w:val="28"/>
        </w:rPr>
        <w:t xml:space="preserve"> </w:t>
      </w:r>
      <w:r w:rsidRPr="00595DC9">
        <w:rPr>
          <w:spacing w:val="-1"/>
          <w:szCs w:val="28"/>
        </w:rPr>
        <w:t>этажей</w:t>
      </w:r>
      <w:r w:rsidRPr="00595DC9">
        <w:rPr>
          <w:szCs w:val="28"/>
        </w:rPr>
        <w:t xml:space="preserve"> или </w:t>
      </w:r>
      <w:r w:rsidRPr="00595DC9">
        <w:rPr>
          <w:spacing w:val="-1"/>
          <w:szCs w:val="28"/>
        </w:rPr>
        <w:t>предельную</w:t>
      </w:r>
      <w:r w:rsidRPr="00595DC9">
        <w:rPr>
          <w:szCs w:val="28"/>
        </w:rPr>
        <w:t xml:space="preserve"> </w:t>
      </w:r>
      <w:r w:rsidRPr="00595DC9">
        <w:rPr>
          <w:spacing w:val="-1"/>
          <w:szCs w:val="28"/>
        </w:rPr>
        <w:t>высоту</w:t>
      </w:r>
      <w:r w:rsidRPr="00595DC9">
        <w:rPr>
          <w:szCs w:val="28"/>
        </w:rPr>
        <w:t xml:space="preserve"> зданий, строений,</w:t>
      </w:r>
      <w:r w:rsidRPr="00595DC9">
        <w:rPr>
          <w:spacing w:val="2"/>
          <w:szCs w:val="28"/>
        </w:rPr>
        <w:t xml:space="preserve"> </w:t>
      </w:r>
      <w:r w:rsidRPr="00595DC9">
        <w:rPr>
          <w:szCs w:val="28"/>
        </w:rPr>
        <w:t>сооружений;</w:t>
      </w:r>
    </w:p>
    <w:p w:rsidR="006A4867" w:rsidRPr="00595DC9" w:rsidRDefault="006A4867" w:rsidP="006A4867">
      <w:pPr>
        <w:pStyle w:val="a5"/>
        <w:widowControl w:val="0"/>
        <w:numPr>
          <w:ilvl w:val="0"/>
          <w:numId w:val="8"/>
        </w:numPr>
        <w:tabs>
          <w:tab w:val="left" w:pos="945"/>
        </w:tabs>
        <w:ind w:left="0" w:firstLine="568"/>
        <w:rPr>
          <w:szCs w:val="28"/>
        </w:rPr>
      </w:pPr>
      <w:r w:rsidRPr="00595DC9">
        <w:rPr>
          <w:spacing w:val="-1"/>
          <w:szCs w:val="28"/>
        </w:rPr>
        <w:t>максимальный</w:t>
      </w:r>
      <w:r w:rsidRPr="00595DC9">
        <w:rPr>
          <w:spacing w:val="40"/>
          <w:szCs w:val="28"/>
        </w:rPr>
        <w:t xml:space="preserve"> </w:t>
      </w:r>
      <w:r w:rsidRPr="00595DC9">
        <w:rPr>
          <w:szCs w:val="28"/>
        </w:rPr>
        <w:t>процент</w:t>
      </w:r>
      <w:r w:rsidRPr="00595DC9">
        <w:rPr>
          <w:spacing w:val="40"/>
          <w:szCs w:val="28"/>
        </w:rPr>
        <w:t xml:space="preserve"> </w:t>
      </w:r>
      <w:r w:rsidRPr="00595DC9">
        <w:rPr>
          <w:szCs w:val="28"/>
        </w:rPr>
        <w:t>застройки</w:t>
      </w:r>
      <w:r w:rsidRPr="00595DC9">
        <w:rPr>
          <w:spacing w:val="40"/>
          <w:szCs w:val="28"/>
        </w:rPr>
        <w:t xml:space="preserve"> </w:t>
      </w:r>
      <w:r w:rsidRPr="00595DC9">
        <w:rPr>
          <w:szCs w:val="28"/>
        </w:rPr>
        <w:t>в</w:t>
      </w:r>
      <w:r w:rsidRPr="00595DC9">
        <w:rPr>
          <w:spacing w:val="40"/>
          <w:szCs w:val="28"/>
        </w:rPr>
        <w:t xml:space="preserve"> </w:t>
      </w:r>
      <w:r w:rsidRPr="00595DC9">
        <w:rPr>
          <w:szCs w:val="28"/>
        </w:rPr>
        <w:t>границах</w:t>
      </w:r>
      <w:r w:rsidRPr="00595DC9">
        <w:rPr>
          <w:spacing w:val="41"/>
          <w:szCs w:val="28"/>
        </w:rPr>
        <w:t xml:space="preserve"> </w:t>
      </w:r>
      <w:r w:rsidRPr="00595DC9">
        <w:rPr>
          <w:spacing w:val="-1"/>
          <w:szCs w:val="28"/>
        </w:rPr>
        <w:t>земельного</w:t>
      </w:r>
      <w:r w:rsidRPr="00595DC9">
        <w:rPr>
          <w:spacing w:val="39"/>
          <w:szCs w:val="28"/>
        </w:rPr>
        <w:t xml:space="preserve"> </w:t>
      </w:r>
      <w:r w:rsidRPr="00595DC9">
        <w:rPr>
          <w:spacing w:val="-1"/>
          <w:szCs w:val="28"/>
        </w:rPr>
        <w:t>участка,</w:t>
      </w:r>
      <w:r w:rsidRPr="00595DC9">
        <w:rPr>
          <w:spacing w:val="40"/>
          <w:szCs w:val="28"/>
        </w:rPr>
        <w:t xml:space="preserve"> </w:t>
      </w:r>
      <w:r w:rsidRPr="00595DC9">
        <w:rPr>
          <w:szCs w:val="28"/>
        </w:rPr>
        <w:t>определяемый</w:t>
      </w:r>
      <w:r w:rsidRPr="00595DC9">
        <w:rPr>
          <w:spacing w:val="40"/>
          <w:szCs w:val="28"/>
        </w:rPr>
        <w:t xml:space="preserve"> </w:t>
      </w:r>
      <w:r w:rsidRPr="00595DC9">
        <w:rPr>
          <w:szCs w:val="28"/>
        </w:rPr>
        <w:t>как</w:t>
      </w:r>
      <w:r w:rsidRPr="00595DC9">
        <w:rPr>
          <w:spacing w:val="51"/>
          <w:szCs w:val="28"/>
        </w:rPr>
        <w:t xml:space="preserve"> </w:t>
      </w:r>
      <w:r w:rsidRPr="00595DC9">
        <w:rPr>
          <w:szCs w:val="28"/>
        </w:rPr>
        <w:t>отношение</w:t>
      </w:r>
      <w:r w:rsidRPr="00595DC9">
        <w:rPr>
          <w:spacing w:val="45"/>
          <w:szCs w:val="28"/>
        </w:rPr>
        <w:t xml:space="preserve"> </w:t>
      </w:r>
      <w:r w:rsidRPr="00595DC9">
        <w:rPr>
          <w:spacing w:val="-1"/>
          <w:szCs w:val="28"/>
        </w:rPr>
        <w:t>суммарной</w:t>
      </w:r>
      <w:r w:rsidRPr="00595DC9">
        <w:rPr>
          <w:spacing w:val="45"/>
          <w:szCs w:val="28"/>
        </w:rPr>
        <w:t xml:space="preserve"> </w:t>
      </w:r>
      <w:r w:rsidRPr="00595DC9">
        <w:rPr>
          <w:szCs w:val="28"/>
        </w:rPr>
        <w:t>площади</w:t>
      </w:r>
      <w:r w:rsidRPr="00595DC9">
        <w:rPr>
          <w:spacing w:val="46"/>
          <w:szCs w:val="28"/>
        </w:rPr>
        <w:t xml:space="preserve"> </w:t>
      </w:r>
      <w:r w:rsidRPr="00595DC9">
        <w:rPr>
          <w:szCs w:val="28"/>
        </w:rPr>
        <w:t>земельного</w:t>
      </w:r>
      <w:r w:rsidRPr="00595DC9">
        <w:rPr>
          <w:spacing w:val="44"/>
          <w:szCs w:val="28"/>
        </w:rPr>
        <w:t xml:space="preserve"> </w:t>
      </w:r>
      <w:r w:rsidRPr="00595DC9">
        <w:rPr>
          <w:szCs w:val="28"/>
        </w:rPr>
        <w:t>участка,</w:t>
      </w:r>
      <w:r w:rsidRPr="00595DC9">
        <w:rPr>
          <w:spacing w:val="44"/>
          <w:szCs w:val="28"/>
        </w:rPr>
        <w:t xml:space="preserve"> </w:t>
      </w:r>
      <w:r w:rsidRPr="00595DC9">
        <w:rPr>
          <w:spacing w:val="-1"/>
          <w:szCs w:val="28"/>
        </w:rPr>
        <w:t>которая</w:t>
      </w:r>
      <w:r w:rsidRPr="00595DC9">
        <w:rPr>
          <w:spacing w:val="45"/>
          <w:szCs w:val="28"/>
        </w:rPr>
        <w:t xml:space="preserve"> </w:t>
      </w:r>
      <w:r w:rsidRPr="00595DC9">
        <w:rPr>
          <w:szCs w:val="28"/>
        </w:rPr>
        <w:t>может</w:t>
      </w:r>
      <w:r w:rsidRPr="00595DC9">
        <w:rPr>
          <w:spacing w:val="45"/>
          <w:szCs w:val="28"/>
        </w:rPr>
        <w:t xml:space="preserve"> </w:t>
      </w:r>
      <w:r w:rsidRPr="00595DC9">
        <w:rPr>
          <w:szCs w:val="28"/>
        </w:rPr>
        <w:t>быть</w:t>
      </w:r>
      <w:r w:rsidRPr="00595DC9">
        <w:rPr>
          <w:spacing w:val="45"/>
          <w:szCs w:val="28"/>
        </w:rPr>
        <w:t xml:space="preserve"> </w:t>
      </w:r>
      <w:r w:rsidRPr="00595DC9">
        <w:rPr>
          <w:szCs w:val="28"/>
        </w:rPr>
        <w:t>застроена,</w:t>
      </w:r>
      <w:r w:rsidRPr="00595DC9">
        <w:rPr>
          <w:spacing w:val="45"/>
          <w:szCs w:val="28"/>
        </w:rPr>
        <w:t xml:space="preserve"> </w:t>
      </w:r>
      <w:r w:rsidRPr="00595DC9">
        <w:rPr>
          <w:szCs w:val="28"/>
        </w:rPr>
        <w:t>ко</w:t>
      </w:r>
      <w:r w:rsidRPr="00595DC9">
        <w:rPr>
          <w:spacing w:val="45"/>
          <w:szCs w:val="28"/>
        </w:rPr>
        <w:t xml:space="preserve"> </w:t>
      </w:r>
      <w:r w:rsidRPr="00595DC9">
        <w:rPr>
          <w:szCs w:val="28"/>
        </w:rPr>
        <w:t>всей</w:t>
      </w:r>
      <w:r w:rsidRPr="00595DC9">
        <w:rPr>
          <w:spacing w:val="28"/>
          <w:szCs w:val="28"/>
        </w:rPr>
        <w:t xml:space="preserve"> </w:t>
      </w:r>
      <w:r w:rsidRPr="00595DC9">
        <w:rPr>
          <w:szCs w:val="28"/>
        </w:rPr>
        <w:t>площади земельного</w:t>
      </w:r>
      <w:r w:rsidRPr="00595DC9">
        <w:rPr>
          <w:spacing w:val="-2"/>
          <w:szCs w:val="28"/>
        </w:rPr>
        <w:t xml:space="preserve"> </w:t>
      </w:r>
      <w:r w:rsidRPr="00595DC9">
        <w:rPr>
          <w:spacing w:val="-1"/>
          <w:szCs w:val="28"/>
        </w:rPr>
        <w:t>участка.</w:t>
      </w:r>
    </w:p>
    <w:p w:rsidR="006A4867" w:rsidRPr="00595DC9" w:rsidRDefault="006A4867" w:rsidP="006A4867">
      <w:pPr>
        <w:pStyle w:val="a5"/>
        <w:widowControl w:val="0"/>
        <w:numPr>
          <w:ilvl w:val="0"/>
          <w:numId w:val="9"/>
        </w:numPr>
        <w:tabs>
          <w:tab w:val="left" w:pos="1023"/>
        </w:tabs>
        <w:ind w:left="0" w:firstLine="568"/>
        <w:rPr>
          <w:szCs w:val="28"/>
        </w:rPr>
      </w:pPr>
      <w:r w:rsidRPr="00595DC9">
        <w:rPr>
          <w:szCs w:val="28"/>
        </w:rPr>
        <w:t>В</w:t>
      </w:r>
      <w:r w:rsidRPr="00595DC9">
        <w:rPr>
          <w:spacing w:val="37"/>
          <w:szCs w:val="28"/>
        </w:rPr>
        <w:t xml:space="preserve"> </w:t>
      </w:r>
      <w:r w:rsidRPr="00595DC9">
        <w:rPr>
          <w:szCs w:val="28"/>
        </w:rPr>
        <w:t>случае,</w:t>
      </w:r>
      <w:r w:rsidRPr="00595DC9">
        <w:rPr>
          <w:spacing w:val="38"/>
          <w:szCs w:val="28"/>
        </w:rPr>
        <w:t xml:space="preserve"> </w:t>
      </w:r>
      <w:r w:rsidRPr="00595DC9">
        <w:rPr>
          <w:szCs w:val="28"/>
        </w:rPr>
        <w:t>если</w:t>
      </w:r>
      <w:r w:rsidRPr="00595DC9">
        <w:rPr>
          <w:spacing w:val="38"/>
          <w:szCs w:val="28"/>
        </w:rPr>
        <w:t xml:space="preserve"> </w:t>
      </w:r>
      <w:r w:rsidRPr="00595DC9">
        <w:rPr>
          <w:szCs w:val="28"/>
        </w:rPr>
        <w:t>в</w:t>
      </w:r>
      <w:r w:rsidRPr="00595DC9">
        <w:rPr>
          <w:spacing w:val="37"/>
          <w:szCs w:val="28"/>
        </w:rPr>
        <w:t xml:space="preserve"> </w:t>
      </w:r>
      <w:r w:rsidRPr="00595DC9">
        <w:rPr>
          <w:szCs w:val="28"/>
        </w:rPr>
        <w:t>градостроительном</w:t>
      </w:r>
      <w:r w:rsidRPr="00595DC9">
        <w:rPr>
          <w:spacing w:val="38"/>
          <w:szCs w:val="28"/>
        </w:rPr>
        <w:t xml:space="preserve"> </w:t>
      </w:r>
      <w:r w:rsidRPr="00595DC9">
        <w:rPr>
          <w:szCs w:val="28"/>
        </w:rPr>
        <w:t>регламенте</w:t>
      </w:r>
      <w:r w:rsidRPr="00595DC9">
        <w:rPr>
          <w:spacing w:val="39"/>
          <w:szCs w:val="28"/>
        </w:rPr>
        <w:t xml:space="preserve"> </w:t>
      </w:r>
      <w:r w:rsidRPr="00595DC9">
        <w:rPr>
          <w:szCs w:val="28"/>
        </w:rPr>
        <w:t>применительно</w:t>
      </w:r>
      <w:r w:rsidRPr="00595DC9">
        <w:rPr>
          <w:spacing w:val="38"/>
          <w:szCs w:val="28"/>
        </w:rPr>
        <w:t xml:space="preserve"> </w:t>
      </w:r>
      <w:r w:rsidRPr="00595DC9">
        <w:rPr>
          <w:szCs w:val="28"/>
        </w:rPr>
        <w:t>к</w:t>
      </w:r>
      <w:r w:rsidRPr="00595DC9">
        <w:rPr>
          <w:spacing w:val="37"/>
          <w:szCs w:val="28"/>
        </w:rPr>
        <w:t xml:space="preserve"> </w:t>
      </w:r>
      <w:r w:rsidRPr="00595DC9">
        <w:rPr>
          <w:spacing w:val="-1"/>
          <w:szCs w:val="28"/>
        </w:rPr>
        <w:t>определенной</w:t>
      </w:r>
      <w:r w:rsidRPr="00595DC9">
        <w:rPr>
          <w:spacing w:val="22"/>
          <w:szCs w:val="28"/>
        </w:rPr>
        <w:t xml:space="preserve"> </w:t>
      </w:r>
      <w:r w:rsidRPr="00595DC9">
        <w:rPr>
          <w:spacing w:val="-1"/>
          <w:szCs w:val="28"/>
        </w:rPr>
        <w:t>территориальной</w:t>
      </w:r>
      <w:r w:rsidRPr="00595DC9">
        <w:rPr>
          <w:spacing w:val="36"/>
          <w:szCs w:val="28"/>
        </w:rPr>
        <w:t xml:space="preserve"> </w:t>
      </w:r>
      <w:r w:rsidRPr="00595DC9">
        <w:rPr>
          <w:szCs w:val="28"/>
        </w:rPr>
        <w:t>зоне</w:t>
      </w:r>
      <w:r w:rsidRPr="00595DC9">
        <w:rPr>
          <w:spacing w:val="36"/>
          <w:szCs w:val="28"/>
        </w:rPr>
        <w:t xml:space="preserve"> </w:t>
      </w:r>
      <w:r w:rsidRPr="00595DC9">
        <w:rPr>
          <w:szCs w:val="28"/>
        </w:rPr>
        <w:t>не</w:t>
      </w:r>
      <w:r w:rsidRPr="00595DC9">
        <w:rPr>
          <w:spacing w:val="34"/>
          <w:szCs w:val="28"/>
        </w:rPr>
        <w:t xml:space="preserve"> </w:t>
      </w:r>
      <w:r w:rsidRPr="00595DC9">
        <w:rPr>
          <w:spacing w:val="-1"/>
          <w:szCs w:val="28"/>
        </w:rPr>
        <w:t>устанавливаются</w:t>
      </w:r>
      <w:r w:rsidRPr="00595DC9">
        <w:rPr>
          <w:spacing w:val="36"/>
          <w:szCs w:val="28"/>
        </w:rPr>
        <w:t xml:space="preserve"> </w:t>
      </w:r>
      <w:r w:rsidRPr="00595DC9">
        <w:rPr>
          <w:spacing w:val="-1"/>
          <w:szCs w:val="28"/>
        </w:rPr>
        <w:t>предельные</w:t>
      </w:r>
      <w:r w:rsidRPr="00595DC9">
        <w:rPr>
          <w:spacing w:val="34"/>
          <w:szCs w:val="28"/>
        </w:rPr>
        <w:t xml:space="preserve"> </w:t>
      </w:r>
      <w:r w:rsidRPr="00595DC9">
        <w:rPr>
          <w:spacing w:val="-1"/>
          <w:szCs w:val="28"/>
        </w:rPr>
        <w:t>(минимальные</w:t>
      </w:r>
      <w:r w:rsidRPr="00595DC9">
        <w:rPr>
          <w:spacing w:val="36"/>
          <w:szCs w:val="28"/>
        </w:rPr>
        <w:t xml:space="preserve"> </w:t>
      </w:r>
      <w:r w:rsidRPr="00595DC9">
        <w:rPr>
          <w:szCs w:val="28"/>
        </w:rPr>
        <w:t>и</w:t>
      </w:r>
      <w:r w:rsidRPr="00595DC9">
        <w:rPr>
          <w:spacing w:val="35"/>
          <w:szCs w:val="28"/>
        </w:rPr>
        <w:t xml:space="preserve"> </w:t>
      </w:r>
      <w:r w:rsidRPr="00595DC9">
        <w:rPr>
          <w:szCs w:val="28"/>
        </w:rPr>
        <w:t>(или)</w:t>
      </w:r>
      <w:r w:rsidRPr="00595DC9">
        <w:rPr>
          <w:spacing w:val="36"/>
          <w:szCs w:val="28"/>
        </w:rPr>
        <w:t xml:space="preserve"> </w:t>
      </w:r>
      <w:r w:rsidRPr="00595DC9">
        <w:rPr>
          <w:spacing w:val="-1"/>
          <w:szCs w:val="28"/>
        </w:rPr>
        <w:t>максимальные)</w:t>
      </w:r>
      <w:r w:rsidRPr="00595DC9">
        <w:rPr>
          <w:spacing w:val="113"/>
          <w:szCs w:val="28"/>
        </w:rPr>
        <w:t xml:space="preserve"> </w:t>
      </w:r>
      <w:r w:rsidRPr="00595DC9">
        <w:rPr>
          <w:szCs w:val="28"/>
        </w:rPr>
        <w:t>размеры</w:t>
      </w:r>
      <w:r w:rsidRPr="00595DC9">
        <w:rPr>
          <w:spacing w:val="5"/>
          <w:szCs w:val="28"/>
        </w:rPr>
        <w:t xml:space="preserve"> </w:t>
      </w:r>
      <w:r w:rsidRPr="00595DC9">
        <w:rPr>
          <w:spacing w:val="-1"/>
          <w:szCs w:val="28"/>
        </w:rPr>
        <w:t>земельных</w:t>
      </w:r>
      <w:r w:rsidRPr="00595DC9">
        <w:rPr>
          <w:spacing w:val="4"/>
          <w:szCs w:val="28"/>
        </w:rPr>
        <w:t xml:space="preserve"> </w:t>
      </w:r>
      <w:r w:rsidRPr="00595DC9">
        <w:rPr>
          <w:spacing w:val="-1"/>
          <w:szCs w:val="28"/>
        </w:rPr>
        <w:t>участков,</w:t>
      </w:r>
      <w:r w:rsidRPr="00595DC9">
        <w:rPr>
          <w:spacing w:val="5"/>
          <w:szCs w:val="28"/>
        </w:rPr>
        <w:t xml:space="preserve"> </w:t>
      </w:r>
      <w:r w:rsidRPr="00595DC9">
        <w:rPr>
          <w:szCs w:val="28"/>
        </w:rPr>
        <w:t>в</w:t>
      </w:r>
      <w:r w:rsidRPr="00595DC9">
        <w:rPr>
          <w:spacing w:val="5"/>
          <w:szCs w:val="28"/>
        </w:rPr>
        <w:t xml:space="preserve"> </w:t>
      </w:r>
      <w:r w:rsidRPr="00595DC9">
        <w:rPr>
          <w:szCs w:val="28"/>
        </w:rPr>
        <w:t>том</w:t>
      </w:r>
      <w:r w:rsidRPr="00595DC9">
        <w:rPr>
          <w:spacing w:val="6"/>
          <w:szCs w:val="28"/>
        </w:rPr>
        <w:t xml:space="preserve"> </w:t>
      </w:r>
      <w:r w:rsidRPr="00595DC9">
        <w:rPr>
          <w:szCs w:val="28"/>
        </w:rPr>
        <w:t>числе</w:t>
      </w:r>
      <w:r w:rsidRPr="00595DC9">
        <w:rPr>
          <w:spacing w:val="5"/>
          <w:szCs w:val="28"/>
        </w:rPr>
        <w:t xml:space="preserve"> </w:t>
      </w:r>
      <w:r w:rsidRPr="00595DC9">
        <w:rPr>
          <w:szCs w:val="28"/>
        </w:rPr>
        <w:t>их</w:t>
      </w:r>
      <w:r w:rsidRPr="00595DC9">
        <w:rPr>
          <w:spacing w:val="4"/>
          <w:szCs w:val="28"/>
        </w:rPr>
        <w:t xml:space="preserve"> </w:t>
      </w:r>
      <w:r w:rsidRPr="00595DC9">
        <w:rPr>
          <w:szCs w:val="28"/>
        </w:rPr>
        <w:t>площадь,</w:t>
      </w:r>
      <w:r w:rsidRPr="00595DC9">
        <w:rPr>
          <w:spacing w:val="6"/>
          <w:szCs w:val="28"/>
        </w:rPr>
        <w:t xml:space="preserve"> </w:t>
      </w:r>
      <w:r w:rsidRPr="00595DC9">
        <w:rPr>
          <w:szCs w:val="28"/>
        </w:rPr>
        <w:t>и</w:t>
      </w:r>
      <w:r w:rsidRPr="00595DC9">
        <w:rPr>
          <w:spacing w:val="4"/>
          <w:szCs w:val="28"/>
        </w:rPr>
        <w:t xml:space="preserve"> </w:t>
      </w:r>
      <w:r w:rsidRPr="00595DC9">
        <w:rPr>
          <w:szCs w:val="28"/>
        </w:rPr>
        <w:t>(или)</w:t>
      </w:r>
      <w:r w:rsidRPr="00595DC9">
        <w:rPr>
          <w:spacing w:val="6"/>
          <w:szCs w:val="28"/>
        </w:rPr>
        <w:t xml:space="preserve"> </w:t>
      </w:r>
      <w:r w:rsidRPr="00595DC9">
        <w:rPr>
          <w:spacing w:val="-1"/>
          <w:szCs w:val="28"/>
        </w:rPr>
        <w:t>предусмотренные</w:t>
      </w:r>
      <w:r w:rsidRPr="00595DC9">
        <w:rPr>
          <w:spacing w:val="6"/>
          <w:szCs w:val="28"/>
        </w:rPr>
        <w:t xml:space="preserve"> </w:t>
      </w:r>
      <w:r w:rsidRPr="00595DC9">
        <w:rPr>
          <w:spacing w:val="-1"/>
          <w:szCs w:val="28"/>
        </w:rPr>
        <w:t>пунктами</w:t>
      </w:r>
      <w:r w:rsidRPr="00595DC9">
        <w:rPr>
          <w:spacing w:val="3"/>
          <w:szCs w:val="28"/>
        </w:rPr>
        <w:t xml:space="preserve"> </w:t>
      </w:r>
      <w:r w:rsidRPr="00595DC9">
        <w:rPr>
          <w:szCs w:val="28"/>
        </w:rPr>
        <w:t>2-4</w:t>
      </w:r>
      <w:r w:rsidRPr="00595DC9">
        <w:rPr>
          <w:spacing w:val="71"/>
          <w:szCs w:val="28"/>
        </w:rPr>
        <w:t xml:space="preserve"> </w:t>
      </w:r>
      <w:r w:rsidRPr="00595DC9">
        <w:rPr>
          <w:szCs w:val="28"/>
        </w:rPr>
        <w:t>части</w:t>
      </w:r>
      <w:r w:rsidRPr="00595DC9">
        <w:rPr>
          <w:spacing w:val="23"/>
          <w:szCs w:val="28"/>
        </w:rPr>
        <w:t xml:space="preserve"> </w:t>
      </w:r>
      <w:r w:rsidRPr="00595DC9">
        <w:rPr>
          <w:szCs w:val="28"/>
        </w:rPr>
        <w:t>1</w:t>
      </w:r>
      <w:r w:rsidRPr="00595DC9">
        <w:rPr>
          <w:spacing w:val="23"/>
          <w:szCs w:val="28"/>
        </w:rPr>
        <w:t xml:space="preserve"> </w:t>
      </w:r>
      <w:r w:rsidRPr="00595DC9">
        <w:rPr>
          <w:spacing w:val="-1"/>
          <w:szCs w:val="28"/>
        </w:rPr>
        <w:t>настоящей</w:t>
      </w:r>
      <w:r w:rsidRPr="00595DC9">
        <w:rPr>
          <w:spacing w:val="23"/>
          <w:szCs w:val="28"/>
        </w:rPr>
        <w:t xml:space="preserve"> </w:t>
      </w:r>
      <w:r w:rsidRPr="00595DC9">
        <w:rPr>
          <w:spacing w:val="-1"/>
          <w:szCs w:val="28"/>
        </w:rPr>
        <w:t>статьи</w:t>
      </w:r>
      <w:r w:rsidRPr="00595DC9">
        <w:rPr>
          <w:spacing w:val="23"/>
          <w:szCs w:val="28"/>
        </w:rPr>
        <w:t xml:space="preserve"> </w:t>
      </w:r>
      <w:r w:rsidRPr="00595DC9">
        <w:rPr>
          <w:spacing w:val="-1"/>
          <w:szCs w:val="28"/>
        </w:rPr>
        <w:t>предельные</w:t>
      </w:r>
      <w:r w:rsidRPr="00595DC9">
        <w:rPr>
          <w:spacing w:val="24"/>
          <w:szCs w:val="28"/>
        </w:rPr>
        <w:t xml:space="preserve"> </w:t>
      </w:r>
      <w:r w:rsidRPr="00595DC9">
        <w:rPr>
          <w:szCs w:val="28"/>
        </w:rPr>
        <w:t>параметры</w:t>
      </w:r>
      <w:r w:rsidRPr="00595DC9">
        <w:rPr>
          <w:spacing w:val="22"/>
          <w:szCs w:val="28"/>
        </w:rPr>
        <w:t xml:space="preserve"> </w:t>
      </w:r>
      <w:r w:rsidRPr="00595DC9">
        <w:rPr>
          <w:szCs w:val="28"/>
        </w:rPr>
        <w:t>разрешенного</w:t>
      </w:r>
      <w:r w:rsidRPr="00595DC9">
        <w:rPr>
          <w:spacing w:val="24"/>
          <w:szCs w:val="28"/>
        </w:rPr>
        <w:t xml:space="preserve"> </w:t>
      </w:r>
      <w:r w:rsidRPr="00595DC9">
        <w:rPr>
          <w:spacing w:val="-1"/>
          <w:szCs w:val="28"/>
        </w:rPr>
        <w:t>строительства,</w:t>
      </w:r>
      <w:r w:rsidRPr="00595DC9">
        <w:rPr>
          <w:spacing w:val="24"/>
          <w:szCs w:val="28"/>
        </w:rPr>
        <w:t xml:space="preserve"> </w:t>
      </w:r>
      <w:r w:rsidRPr="00595DC9">
        <w:rPr>
          <w:szCs w:val="28"/>
        </w:rPr>
        <w:t>реконструкции</w:t>
      </w:r>
      <w:r w:rsidRPr="00595DC9">
        <w:rPr>
          <w:spacing w:val="74"/>
          <w:szCs w:val="28"/>
        </w:rPr>
        <w:t xml:space="preserve"> </w:t>
      </w:r>
      <w:r w:rsidRPr="00595DC9">
        <w:rPr>
          <w:spacing w:val="-1"/>
          <w:szCs w:val="28"/>
        </w:rPr>
        <w:t>объектов</w:t>
      </w:r>
      <w:r w:rsidRPr="00595DC9">
        <w:rPr>
          <w:spacing w:val="2"/>
          <w:szCs w:val="28"/>
        </w:rPr>
        <w:t xml:space="preserve"> </w:t>
      </w:r>
      <w:r w:rsidRPr="00595DC9">
        <w:rPr>
          <w:szCs w:val="28"/>
        </w:rPr>
        <w:t>капитального</w:t>
      </w:r>
      <w:r w:rsidRPr="00595DC9">
        <w:rPr>
          <w:spacing w:val="2"/>
          <w:szCs w:val="28"/>
        </w:rPr>
        <w:t xml:space="preserve"> </w:t>
      </w:r>
      <w:r w:rsidRPr="00595DC9">
        <w:rPr>
          <w:spacing w:val="-1"/>
          <w:szCs w:val="28"/>
        </w:rPr>
        <w:t>строительства,</w:t>
      </w:r>
      <w:r w:rsidRPr="00595DC9">
        <w:rPr>
          <w:spacing w:val="2"/>
          <w:szCs w:val="28"/>
        </w:rPr>
        <w:t xml:space="preserve"> </w:t>
      </w:r>
      <w:r w:rsidRPr="00595DC9">
        <w:rPr>
          <w:szCs w:val="28"/>
        </w:rPr>
        <w:t>непосредственно</w:t>
      </w:r>
      <w:r w:rsidRPr="00595DC9">
        <w:rPr>
          <w:spacing w:val="2"/>
          <w:szCs w:val="28"/>
        </w:rPr>
        <w:t xml:space="preserve"> </w:t>
      </w:r>
      <w:r w:rsidRPr="00595DC9">
        <w:rPr>
          <w:szCs w:val="28"/>
        </w:rPr>
        <w:t>в</w:t>
      </w:r>
      <w:r w:rsidRPr="00595DC9">
        <w:rPr>
          <w:spacing w:val="1"/>
          <w:szCs w:val="28"/>
        </w:rPr>
        <w:t xml:space="preserve"> </w:t>
      </w:r>
      <w:r w:rsidRPr="00595DC9">
        <w:rPr>
          <w:szCs w:val="28"/>
        </w:rPr>
        <w:t>градостроительном</w:t>
      </w:r>
      <w:r w:rsidRPr="00595DC9">
        <w:rPr>
          <w:spacing w:val="2"/>
          <w:szCs w:val="28"/>
        </w:rPr>
        <w:t xml:space="preserve"> </w:t>
      </w:r>
      <w:r w:rsidRPr="00595DC9">
        <w:rPr>
          <w:szCs w:val="28"/>
        </w:rPr>
        <w:t>регламенте</w:t>
      </w:r>
      <w:r w:rsidRPr="00595DC9">
        <w:rPr>
          <w:spacing w:val="40"/>
          <w:szCs w:val="28"/>
        </w:rPr>
        <w:t xml:space="preserve"> </w:t>
      </w:r>
      <w:r w:rsidRPr="00595DC9">
        <w:rPr>
          <w:spacing w:val="-1"/>
          <w:szCs w:val="28"/>
        </w:rPr>
        <w:t>применительно</w:t>
      </w:r>
      <w:r w:rsidRPr="00595DC9">
        <w:rPr>
          <w:spacing w:val="9"/>
          <w:szCs w:val="28"/>
        </w:rPr>
        <w:t xml:space="preserve"> </w:t>
      </w:r>
      <w:r w:rsidRPr="00595DC9">
        <w:rPr>
          <w:szCs w:val="28"/>
        </w:rPr>
        <w:t>к</w:t>
      </w:r>
      <w:r w:rsidRPr="00595DC9">
        <w:rPr>
          <w:spacing w:val="9"/>
          <w:szCs w:val="28"/>
        </w:rPr>
        <w:t xml:space="preserve"> </w:t>
      </w:r>
      <w:r w:rsidRPr="00595DC9">
        <w:rPr>
          <w:szCs w:val="28"/>
        </w:rPr>
        <w:t>этой</w:t>
      </w:r>
      <w:r w:rsidRPr="00595DC9">
        <w:rPr>
          <w:spacing w:val="10"/>
          <w:szCs w:val="28"/>
        </w:rPr>
        <w:t xml:space="preserve"> </w:t>
      </w:r>
      <w:r w:rsidRPr="00595DC9">
        <w:rPr>
          <w:spacing w:val="-1"/>
          <w:szCs w:val="28"/>
        </w:rPr>
        <w:t>территориальной</w:t>
      </w:r>
      <w:r w:rsidRPr="00595DC9">
        <w:rPr>
          <w:spacing w:val="9"/>
          <w:szCs w:val="28"/>
        </w:rPr>
        <w:t xml:space="preserve"> </w:t>
      </w:r>
      <w:r w:rsidRPr="00595DC9">
        <w:rPr>
          <w:szCs w:val="28"/>
        </w:rPr>
        <w:t>зоне</w:t>
      </w:r>
      <w:r w:rsidRPr="00595DC9">
        <w:rPr>
          <w:spacing w:val="9"/>
          <w:szCs w:val="28"/>
        </w:rPr>
        <w:t xml:space="preserve"> </w:t>
      </w:r>
      <w:r w:rsidRPr="00595DC9">
        <w:rPr>
          <w:spacing w:val="-1"/>
          <w:szCs w:val="28"/>
        </w:rPr>
        <w:t>указывается,</w:t>
      </w:r>
      <w:r w:rsidRPr="00595DC9">
        <w:rPr>
          <w:spacing w:val="9"/>
          <w:szCs w:val="28"/>
        </w:rPr>
        <w:t xml:space="preserve"> </w:t>
      </w:r>
      <w:r w:rsidRPr="00595DC9">
        <w:rPr>
          <w:szCs w:val="28"/>
        </w:rPr>
        <w:t>что</w:t>
      </w:r>
      <w:r w:rsidRPr="00595DC9">
        <w:rPr>
          <w:spacing w:val="9"/>
          <w:szCs w:val="28"/>
        </w:rPr>
        <w:t xml:space="preserve"> </w:t>
      </w:r>
      <w:r w:rsidRPr="00595DC9">
        <w:rPr>
          <w:szCs w:val="28"/>
        </w:rPr>
        <w:t>такие</w:t>
      </w:r>
      <w:r w:rsidRPr="00595DC9">
        <w:rPr>
          <w:spacing w:val="9"/>
          <w:szCs w:val="28"/>
        </w:rPr>
        <w:t xml:space="preserve"> </w:t>
      </w:r>
      <w:r w:rsidRPr="00595DC9">
        <w:rPr>
          <w:spacing w:val="-1"/>
          <w:szCs w:val="28"/>
        </w:rPr>
        <w:t>предельные</w:t>
      </w:r>
      <w:r w:rsidRPr="00595DC9">
        <w:rPr>
          <w:spacing w:val="9"/>
          <w:szCs w:val="28"/>
        </w:rPr>
        <w:t xml:space="preserve"> </w:t>
      </w:r>
      <w:r w:rsidRPr="00595DC9">
        <w:rPr>
          <w:spacing w:val="-1"/>
          <w:szCs w:val="28"/>
        </w:rPr>
        <w:t>(минимальные</w:t>
      </w:r>
      <w:r w:rsidRPr="00595DC9">
        <w:rPr>
          <w:spacing w:val="109"/>
          <w:szCs w:val="28"/>
        </w:rPr>
        <w:t xml:space="preserve"> </w:t>
      </w:r>
      <w:r w:rsidRPr="00595DC9">
        <w:rPr>
          <w:szCs w:val="28"/>
        </w:rPr>
        <w:t>и</w:t>
      </w:r>
      <w:r w:rsidRPr="00595DC9">
        <w:rPr>
          <w:spacing w:val="5"/>
          <w:szCs w:val="28"/>
        </w:rPr>
        <w:t xml:space="preserve"> </w:t>
      </w:r>
      <w:r w:rsidRPr="00595DC9">
        <w:rPr>
          <w:szCs w:val="28"/>
        </w:rPr>
        <w:t>(или)</w:t>
      </w:r>
      <w:r w:rsidRPr="00595DC9">
        <w:rPr>
          <w:spacing w:val="5"/>
          <w:szCs w:val="28"/>
        </w:rPr>
        <w:t xml:space="preserve"> </w:t>
      </w:r>
      <w:r w:rsidRPr="00595DC9">
        <w:rPr>
          <w:szCs w:val="28"/>
        </w:rPr>
        <w:t>максимальные)</w:t>
      </w:r>
      <w:r w:rsidRPr="00595DC9">
        <w:rPr>
          <w:spacing w:val="6"/>
          <w:szCs w:val="28"/>
        </w:rPr>
        <w:t xml:space="preserve"> </w:t>
      </w:r>
      <w:r w:rsidRPr="00595DC9">
        <w:rPr>
          <w:spacing w:val="-1"/>
          <w:szCs w:val="28"/>
        </w:rPr>
        <w:t>размеры</w:t>
      </w:r>
      <w:r w:rsidRPr="00595DC9">
        <w:rPr>
          <w:spacing w:val="5"/>
          <w:szCs w:val="28"/>
        </w:rPr>
        <w:t xml:space="preserve"> </w:t>
      </w:r>
      <w:r w:rsidRPr="00595DC9">
        <w:rPr>
          <w:szCs w:val="28"/>
        </w:rPr>
        <w:t>земельных</w:t>
      </w:r>
      <w:r w:rsidRPr="00595DC9">
        <w:rPr>
          <w:spacing w:val="2"/>
          <w:szCs w:val="28"/>
        </w:rPr>
        <w:t xml:space="preserve"> </w:t>
      </w:r>
      <w:r w:rsidRPr="00595DC9">
        <w:rPr>
          <w:szCs w:val="28"/>
        </w:rPr>
        <w:t>участков,</w:t>
      </w:r>
      <w:r w:rsidRPr="00595DC9">
        <w:rPr>
          <w:spacing w:val="5"/>
          <w:szCs w:val="28"/>
        </w:rPr>
        <w:t xml:space="preserve"> </w:t>
      </w:r>
      <w:r w:rsidRPr="00595DC9">
        <w:rPr>
          <w:spacing w:val="-1"/>
          <w:szCs w:val="28"/>
        </w:rPr>
        <w:t>предельные</w:t>
      </w:r>
      <w:r w:rsidRPr="00595DC9">
        <w:rPr>
          <w:spacing w:val="4"/>
          <w:szCs w:val="28"/>
        </w:rPr>
        <w:t xml:space="preserve"> </w:t>
      </w:r>
      <w:r w:rsidRPr="00595DC9">
        <w:rPr>
          <w:spacing w:val="-1"/>
          <w:szCs w:val="28"/>
        </w:rPr>
        <w:t>параметры</w:t>
      </w:r>
      <w:r w:rsidRPr="00595DC9">
        <w:rPr>
          <w:spacing w:val="5"/>
          <w:szCs w:val="28"/>
        </w:rPr>
        <w:t xml:space="preserve"> </w:t>
      </w:r>
      <w:r w:rsidRPr="00595DC9">
        <w:rPr>
          <w:szCs w:val="28"/>
        </w:rPr>
        <w:t>разрешенного</w:t>
      </w:r>
      <w:r w:rsidRPr="00595DC9">
        <w:rPr>
          <w:spacing w:val="48"/>
          <w:szCs w:val="28"/>
        </w:rPr>
        <w:t xml:space="preserve"> </w:t>
      </w:r>
      <w:r w:rsidRPr="00595DC9">
        <w:rPr>
          <w:spacing w:val="-1"/>
          <w:szCs w:val="28"/>
        </w:rPr>
        <w:t>строительства,</w:t>
      </w:r>
      <w:r w:rsidRPr="00595DC9">
        <w:rPr>
          <w:spacing w:val="-8"/>
          <w:szCs w:val="28"/>
        </w:rPr>
        <w:t xml:space="preserve"> </w:t>
      </w:r>
      <w:r w:rsidRPr="00595DC9">
        <w:rPr>
          <w:szCs w:val="28"/>
        </w:rPr>
        <w:t>реконструкции</w:t>
      </w:r>
      <w:r w:rsidRPr="00595DC9">
        <w:rPr>
          <w:spacing w:val="-8"/>
          <w:szCs w:val="28"/>
        </w:rPr>
        <w:t xml:space="preserve"> </w:t>
      </w:r>
      <w:r w:rsidRPr="00595DC9">
        <w:rPr>
          <w:spacing w:val="-1"/>
          <w:szCs w:val="28"/>
        </w:rPr>
        <w:t>объектов</w:t>
      </w:r>
      <w:r w:rsidRPr="00595DC9">
        <w:rPr>
          <w:spacing w:val="-8"/>
          <w:szCs w:val="28"/>
        </w:rPr>
        <w:t xml:space="preserve"> </w:t>
      </w:r>
      <w:r w:rsidRPr="00595DC9">
        <w:rPr>
          <w:szCs w:val="28"/>
        </w:rPr>
        <w:t>капитального</w:t>
      </w:r>
      <w:r w:rsidRPr="00595DC9">
        <w:rPr>
          <w:spacing w:val="-8"/>
          <w:szCs w:val="28"/>
        </w:rPr>
        <w:t xml:space="preserve"> </w:t>
      </w:r>
      <w:r w:rsidRPr="00595DC9">
        <w:rPr>
          <w:spacing w:val="-1"/>
          <w:szCs w:val="28"/>
        </w:rPr>
        <w:t>строительства</w:t>
      </w:r>
      <w:r w:rsidRPr="00595DC9">
        <w:rPr>
          <w:spacing w:val="-7"/>
          <w:szCs w:val="28"/>
        </w:rPr>
        <w:t xml:space="preserve"> </w:t>
      </w:r>
      <w:r w:rsidRPr="00595DC9">
        <w:rPr>
          <w:szCs w:val="28"/>
        </w:rPr>
        <w:t>не</w:t>
      </w:r>
      <w:r w:rsidRPr="00595DC9">
        <w:rPr>
          <w:spacing w:val="-7"/>
          <w:szCs w:val="28"/>
        </w:rPr>
        <w:t xml:space="preserve"> </w:t>
      </w:r>
      <w:r w:rsidRPr="00595DC9">
        <w:rPr>
          <w:spacing w:val="-1"/>
          <w:szCs w:val="28"/>
        </w:rPr>
        <w:t>подлежат</w:t>
      </w:r>
      <w:r w:rsidRPr="00595DC9">
        <w:rPr>
          <w:spacing w:val="-9"/>
          <w:szCs w:val="28"/>
        </w:rPr>
        <w:t xml:space="preserve"> </w:t>
      </w:r>
      <w:r w:rsidRPr="00595DC9">
        <w:rPr>
          <w:szCs w:val="28"/>
        </w:rPr>
        <w:t>установлению.</w:t>
      </w:r>
    </w:p>
    <w:p w:rsidR="006A4867" w:rsidRPr="00595DC9" w:rsidRDefault="006A4867" w:rsidP="006A4867">
      <w:pPr>
        <w:pStyle w:val="a5"/>
        <w:widowControl w:val="0"/>
        <w:numPr>
          <w:ilvl w:val="0"/>
          <w:numId w:val="9"/>
        </w:numPr>
        <w:tabs>
          <w:tab w:val="left" w:pos="912"/>
        </w:tabs>
        <w:ind w:left="0" w:firstLine="568"/>
        <w:rPr>
          <w:szCs w:val="28"/>
        </w:rPr>
      </w:pPr>
      <w:r w:rsidRPr="00595DC9">
        <w:rPr>
          <w:spacing w:val="-1"/>
          <w:szCs w:val="28"/>
        </w:rPr>
        <w:t>Наряду</w:t>
      </w:r>
      <w:r w:rsidRPr="00595DC9">
        <w:rPr>
          <w:spacing w:val="-12"/>
          <w:szCs w:val="28"/>
        </w:rPr>
        <w:t xml:space="preserve"> </w:t>
      </w:r>
      <w:r w:rsidRPr="00595DC9">
        <w:rPr>
          <w:szCs w:val="28"/>
        </w:rPr>
        <w:t>с</w:t>
      </w:r>
      <w:r w:rsidRPr="00595DC9">
        <w:rPr>
          <w:spacing w:val="-15"/>
          <w:szCs w:val="28"/>
        </w:rPr>
        <w:t xml:space="preserve"> </w:t>
      </w:r>
      <w:r w:rsidRPr="00595DC9">
        <w:rPr>
          <w:spacing w:val="-1"/>
          <w:szCs w:val="28"/>
        </w:rPr>
        <w:t>указанными</w:t>
      </w:r>
      <w:r w:rsidRPr="00595DC9">
        <w:rPr>
          <w:spacing w:val="-14"/>
          <w:szCs w:val="28"/>
        </w:rPr>
        <w:t xml:space="preserve"> </w:t>
      </w:r>
      <w:r w:rsidRPr="00595DC9">
        <w:rPr>
          <w:szCs w:val="28"/>
        </w:rPr>
        <w:t>в</w:t>
      </w:r>
      <w:r w:rsidRPr="00595DC9">
        <w:rPr>
          <w:spacing w:val="-14"/>
          <w:szCs w:val="28"/>
        </w:rPr>
        <w:t xml:space="preserve"> </w:t>
      </w:r>
      <w:r w:rsidRPr="00595DC9">
        <w:rPr>
          <w:szCs w:val="28"/>
        </w:rPr>
        <w:t>пунктах</w:t>
      </w:r>
      <w:r w:rsidRPr="00595DC9">
        <w:rPr>
          <w:spacing w:val="-15"/>
          <w:szCs w:val="28"/>
        </w:rPr>
        <w:t xml:space="preserve"> </w:t>
      </w:r>
      <w:r w:rsidRPr="00595DC9">
        <w:rPr>
          <w:szCs w:val="28"/>
        </w:rPr>
        <w:t>2-4</w:t>
      </w:r>
      <w:r w:rsidRPr="00595DC9">
        <w:rPr>
          <w:spacing w:val="-14"/>
          <w:szCs w:val="28"/>
        </w:rPr>
        <w:t xml:space="preserve"> </w:t>
      </w:r>
      <w:r w:rsidRPr="00595DC9">
        <w:rPr>
          <w:szCs w:val="28"/>
        </w:rPr>
        <w:t>части</w:t>
      </w:r>
      <w:r w:rsidRPr="00595DC9">
        <w:rPr>
          <w:spacing w:val="-14"/>
          <w:szCs w:val="28"/>
        </w:rPr>
        <w:t xml:space="preserve"> </w:t>
      </w:r>
      <w:r w:rsidRPr="00595DC9">
        <w:rPr>
          <w:szCs w:val="28"/>
        </w:rPr>
        <w:t>1</w:t>
      </w:r>
      <w:r w:rsidRPr="00595DC9">
        <w:rPr>
          <w:spacing w:val="-15"/>
          <w:szCs w:val="28"/>
        </w:rPr>
        <w:t xml:space="preserve"> </w:t>
      </w:r>
      <w:r w:rsidRPr="00595DC9">
        <w:rPr>
          <w:szCs w:val="28"/>
        </w:rPr>
        <w:t>настоящей</w:t>
      </w:r>
      <w:r w:rsidRPr="00595DC9">
        <w:rPr>
          <w:spacing w:val="-13"/>
          <w:szCs w:val="28"/>
        </w:rPr>
        <w:t xml:space="preserve"> </w:t>
      </w:r>
      <w:r w:rsidRPr="00595DC9">
        <w:rPr>
          <w:spacing w:val="-1"/>
          <w:szCs w:val="28"/>
        </w:rPr>
        <w:t>статьи</w:t>
      </w:r>
      <w:r w:rsidRPr="00595DC9">
        <w:rPr>
          <w:spacing w:val="-14"/>
          <w:szCs w:val="28"/>
        </w:rPr>
        <w:t xml:space="preserve"> </w:t>
      </w:r>
      <w:r w:rsidRPr="00595DC9">
        <w:rPr>
          <w:spacing w:val="-1"/>
          <w:szCs w:val="28"/>
        </w:rPr>
        <w:t>предельными</w:t>
      </w:r>
      <w:r w:rsidRPr="00595DC9">
        <w:rPr>
          <w:spacing w:val="-13"/>
          <w:szCs w:val="28"/>
        </w:rPr>
        <w:t xml:space="preserve"> </w:t>
      </w:r>
      <w:r w:rsidRPr="00595DC9">
        <w:rPr>
          <w:spacing w:val="-1"/>
          <w:szCs w:val="28"/>
        </w:rPr>
        <w:t>параметрами</w:t>
      </w:r>
      <w:r w:rsidRPr="00595DC9">
        <w:rPr>
          <w:spacing w:val="79"/>
          <w:szCs w:val="28"/>
        </w:rPr>
        <w:t xml:space="preserve"> </w:t>
      </w:r>
      <w:r w:rsidRPr="00595DC9">
        <w:rPr>
          <w:szCs w:val="28"/>
        </w:rPr>
        <w:t>разрешенного</w:t>
      </w:r>
      <w:r w:rsidRPr="00595DC9">
        <w:rPr>
          <w:spacing w:val="17"/>
          <w:szCs w:val="28"/>
        </w:rPr>
        <w:t xml:space="preserve"> </w:t>
      </w:r>
      <w:r w:rsidRPr="00595DC9">
        <w:rPr>
          <w:spacing w:val="-1"/>
          <w:szCs w:val="28"/>
        </w:rPr>
        <w:t>строительства,</w:t>
      </w:r>
      <w:r w:rsidRPr="00595DC9">
        <w:rPr>
          <w:spacing w:val="18"/>
          <w:szCs w:val="28"/>
        </w:rPr>
        <w:t xml:space="preserve"> </w:t>
      </w:r>
      <w:r w:rsidRPr="00595DC9">
        <w:rPr>
          <w:spacing w:val="-1"/>
          <w:szCs w:val="28"/>
        </w:rPr>
        <w:t>реконструкции</w:t>
      </w:r>
      <w:r w:rsidRPr="00595DC9">
        <w:rPr>
          <w:spacing w:val="17"/>
          <w:szCs w:val="28"/>
        </w:rPr>
        <w:t xml:space="preserve"> </w:t>
      </w:r>
      <w:r w:rsidRPr="00595DC9">
        <w:rPr>
          <w:szCs w:val="28"/>
        </w:rPr>
        <w:t>объектов</w:t>
      </w:r>
      <w:r w:rsidRPr="00595DC9">
        <w:rPr>
          <w:spacing w:val="17"/>
          <w:szCs w:val="28"/>
        </w:rPr>
        <w:t xml:space="preserve"> </w:t>
      </w:r>
      <w:r w:rsidRPr="00595DC9">
        <w:rPr>
          <w:szCs w:val="28"/>
        </w:rPr>
        <w:t>капитального</w:t>
      </w:r>
      <w:r w:rsidRPr="00595DC9">
        <w:rPr>
          <w:spacing w:val="17"/>
          <w:szCs w:val="28"/>
        </w:rPr>
        <w:t xml:space="preserve"> </w:t>
      </w:r>
      <w:r w:rsidRPr="00595DC9">
        <w:rPr>
          <w:szCs w:val="28"/>
        </w:rPr>
        <w:t>строительства</w:t>
      </w:r>
      <w:r w:rsidRPr="00595DC9">
        <w:rPr>
          <w:spacing w:val="18"/>
          <w:szCs w:val="28"/>
        </w:rPr>
        <w:t xml:space="preserve"> </w:t>
      </w:r>
      <w:r w:rsidRPr="00595DC9">
        <w:rPr>
          <w:szCs w:val="28"/>
        </w:rPr>
        <w:t>в</w:t>
      </w:r>
      <w:r w:rsidRPr="00595DC9">
        <w:rPr>
          <w:spacing w:val="50"/>
          <w:szCs w:val="28"/>
        </w:rPr>
        <w:t xml:space="preserve"> </w:t>
      </w:r>
      <w:r w:rsidRPr="00595DC9">
        <w:rPr>
          <w:szCs w:val="28"/>
        </w:rPr>
        <w:t>градостроительном</w:t>
      </w:r>
      <w:r w:rsidRPr="00595DC9">
        <w:rPr>
          <w:spacing w:val="39"/>
          <w:szCs w:val="28"/>
        </w:rPr>
        <w:t xml:space="preserve"> </w:t>
      </w:r>
      <w:r w:rsidRPr="00595DC9">
        <w:rPr>
          <w:szCs w:val="28"/>
        </w:rPr>
        <w:t>регламенте</w:t>
      </w:r>
      <w:r w:rsidRPr="00595DC9">
        <w:rPr>
          <w:spacing w:val="37"/>
          <w:szCs w:val="28"/>
        </w:rPr>
        <w:t xml:space="preserve"> </w:t>
      </w:r>
      <w:r w:rsidRPr="00595DC9">
        <w:rPr>
          <w:szCs w:val="28"/>
        </w:rPr>
        <w:t>могут</w:t>
      </w:r>
      <w:r w:rsidRPr="00595DC9">
        <w:rPr>
          <w:spacing w:val="38"/>
          <w:szCs w:val="28"/>
        </w:rPr>
        <w:t xml:space="preserve"> </w:t>
      </w:r>
      <w:r w:rsidRPr="00595DC9">
        <w:rPr>
          <w:spacing w:val="-1"/>
          <w:szCs w:val="28"/>
        </w:rPr>
        <w:t>быть</w:t>
      </w:r>
      <w:r w:rsidRPr="00595DC9">
        <w:rPr>
          <w:spacing w:val="39"/>
          <w:szCs w:val="28"/>
        </w:rPr>
        <w:t xml:space="preserve"> </w:t>
      </w:r>
      <w:r w:rsidRPr="00595DC9">
        <w:rPr>
          <w:szCs w:val="28"/>
        </w:rPr>
        <w:t>установлены</w:t>
      </w:r>
      <w:r w:rsidRPr="00595DC9">
        <w:rPr>
          <w:spacing w:val="38"/>
          <w:szCs w:val="28"/>
        </w:rPr>
        <w:t xml:space="preserve"> </w:t>
      </w:r>
      <w:r w:rsidRPr="00595DC9">
        <w:rPr>
          <w:szCs w:val="28"/>
        </w:rPr>
        <w:t>иные</w:t>
      </w:r>
      <w:r w:rsidRPr="00595DC9">
        <w:rPr>
          <w:spacing w:val="39"/>
          <w:szCs w:val="28"/>
        </w:rPr>
        <w:t xml:space="preserve"> </w:t>
      </w:r>
      <w:r w:rsidRPr="00595DC9">
        <w:rPr>
          <w:spacing w:val="-1"/>
          <w:szCs w:val="28"/>
        </w:rPr>
        <w:t>предельные</w:t>
      </w:r>
      <w:r w:rsidRPr="00595DC9">
        <w:rPr>
          <w:spacing w:val="39"/>
          <w:szCs w:val="28"/>
        </w:rPr>
        <w:t xml:space="preserve"> </w:t>
      </w:r>
      <w:r w:rsidRPr="00595DC9">
        <w:rPr>
          <w:szCs w:val="28"/>
        </w:rPr>
        <w:t>параметры</w:t>
      </w:r>
      <w:r w:rsidRPr="00595DC9">
        <w:rPr>
          <w:spacing w:val="24"/>
          <w:szCs w:val="28"/>
        </w:rPr>
        <w:t xml:space="preserve"> </w:t>
      </w:r>
      <w:r w:rsidRPr="00595DC9">
        <w:rPr>
          <w:szCs w:val="28"/>
        </w:rPr>
        <w:t xml:space="preserve">разрешенного </w:t>
      </w:r>
      <w:r w:rsidRPr="00595DC9">
        <w:rPr>
          <w:spacing w:val="-1"/>
          <w:szCs w:val="28"/>
        </w:rPr>
        <w:t>строительства,</w:t>
      </w:r>
      <w:r w:rsidRPr="00595DC9">
        <w:rPr>
          <w:szCs w:val="28"/>
        </w:rPr>
        <w:t xml:space="preserve"> реконструкции</w:t>
      </w:r>
      <w:r w:rsidRPr="00595DC9">
        <w:rPr>
          <w:spacing w:val="-2"/>
          <w:szCs w:val="28"/>
        </w:rPr>
        <w:t xml:space="preserve"> </w:t>
      </w:r>
      <w:r w:rsidRPr="00595DC9">
        <w:rPr>
          <w:spacing w:val="-1"/>
          <w:szCs w:val="28"/>
        </w:rPr>
        <w:t>объектов</w:t>
      </w:r>
      <w:r w:rsidRPr="00595DC9">
        <w:rPr>
          <w:szCs w:val="28"/>
        </w:rPr>
        <w:t xml:space="preserve"> капитального </w:t>
      </w:r>
      <w:r w:rsidRPr="00595DC9">
        <w:rPr>
          <w:spacing w:val="-1"/>
          <w:szCs w:val="28"/>
        </w:rPr>
        <w:t>строительства.</w:t>
      </w:r>
    </w:p>
    <w:p w:rsidR="006A4867" w:rsidRPr="00595DC9" w:rsidRDefault="006A4867" w:rsidP="006A4867">
      <w:pPr>
        <w:pStyle w:val="a5"/>
        <w:widowControl w:val="0"/>
        <w:numPr>
          <w:ilvl w:val="0"/>
          <w:numId w:val="9"/>
        </w:numPr>
        <w:tabs>
          <w:tab w:val="left" w:pos="947"/>
        </w:tabs>
        <w:ind w:left="0" w:firstLine="568"/>
        <w:rPr>
          <w:szCs w:val="28"/>
        </w:rPr>
      </w:pPr>
      <w:r w:rsidRPr="00595DC9">
        <w:rPr>
          <w:szCs w:val="28"/>
        </w:rPr>
        <w:t>Применительно</w:t>
      </w:r>
      <w:r w:rsidRPr="00595DC9">
        <w:rPr>
          <w:spacing w:val="22"/>
          <w:szCs w:val="28"/>
        </w:rPr>
        <w:t xml:space="preserve"> </w:t>
      </w:r>
      <w:r w:rsidRPr="00595DC9">
        <w:rPr>
          <w:szCs w:val="28"/>
        </w:rPr>
        <w:t>к</w:t>
      </w:r>
      <w:r w:rsidRPr="00595DC9">
        <w:rPr>
          <w:spacing w:val="22"/>
          <w:szCs w:val="28"/>
        </w:rPr>
        <w:t xml:space="preserve"> </w:t>
      </w:r>
      <w:r w:rsidRPr="00595DC9">
        <w:rPr>
          <w:szCs w:val="28"/>
        </w:rPr>
        <w:t>каждой</w:t>
      </w:r>
      <w:r w:rsidRPr="00595DC9">
        <w:rPr>
          <w:spacing w:val="22"/>
          <w:szCs w:val="28"/>
        </w:rPr>
        <w:t xml:space="preserve"> </w:t>
      </w:r>
      <w:r w:rsidRPr="00595DC9">
        <w:rPr>
          <w:spacing w:val="-1"/>
          <w:szCs w:val="28"/>
        </w:rPr>
        <w:t>территориальной</w:t>
      </w:r>
      <w:r w:rsidRPr="00595DC9">
        <w:rPr>
          <w:spacing w:val="22"/>
          <w:szCs w:val="28"/>
        </w:rPr>
        <w:t xml:space="preserve"> </w:t>
      </w:r>
      <w:r w:rsidRPr="00595DC9">
        <w:rPr>
          <w:szCs w:val="28"/>
        </w:rPr>
        <w:t>зоне</w:t>
      </w:r>
      <w:r w:rsidRPr="00595DC9">
        <w:rPr>
          <w:spacing w:val="21"/>
          <w:szCs w:val="28"/>
        </w:rPr>
        <w:t xml:space="preserve"> </w:t>
      </w:r>
      <w:r w:rsidRPr="00595DC9">
        <w:rPr>
          <w:szCs w:val="28"/>
        </w:rPr>
        <w:t>устанавливаются</w:t>
      </w:r>
      <w:r w:rsidRPr="00595DC9">
        <w:rPr>
          <w:spacing w:val="22"/>
          <w:szCs w:val="28"/>
        </w:rPr>
        <w:t xml:space="preserve"> </w:t>
      </w:r>
      <w:r w:rsidRPr="00595DC9">
        <w:rPr>
          <w:szCs w:val="28"/>
        </w:rPr>
        <w:lastRenderedPageBreak/>
        <w:t>указанные</w:t>
      </w:r>
      <w:r w:rsidRPr="00595DC9">
        <w:rPr>
          <w:spacing w:val="21"/>
          <w:szCs w:val="28"/>
        </w:rPr>
        <w:t xml:space="preserve"> </w:t>
      </w:r>
      <w:r w:rsidRPr="00595DC9">
        <w:rPr>
          <w:szCs w:val="28"/>
        </w:rPr>
        <w:t>в</w:t>
      </w:r>
      <w:r w:rsidRPr="00595DC9">
        <w:rPr>
          <w:spacing w:val="22"/>
          <w:szCs w:val="28"/>
        </w:rPr>
        <w:t xml:space="preserve"> </w:t>
      </w:r>
      <w:r w:rsidRPr="00595DC9">
        <w:rPr>
          <w:szCs w:val="28"/>
        </w:rPr>
        <w:t>части</w:t>
      </w:r>
      <w:r w:rsidRPr="00595DC9">
        <w:rPr>
          <w:spacing w:val="23"/>
          <w:szCs w:val="28"/>
        </w:rPr>
        <w:t xml:space="preserve"> </w:t>
      </w:r>
      <w:r w:rsidRPr="00595DC9">
        <w:rPr>
          <w:szCs w:val="28"/>
        </w:rPr>
        <w:t>1</w:t>
      </w:r>
      <w:r w:rsidRPr="00595DC9">
        <w:rPr>
          <w:spacing w:val="32"/>
          <w:szCs w:val="28"/>
        </w:rPr>
        <w:t xml:space="preserve"> </w:t>
      </w:r>
      <w:r w:rsidRPr="00595DC9">
        <w:rPr>
          <w:szCs w:val="28"/>
        </w:rPr>
        <w:t xml:space="preserve">настоящей статьи размеры и </w:t>
      </w:r>
      <w:r w:rsidRPr="00595DC9">
        <w:rPr>
          <w:spacing w:val="-1"/>
          <w:szCs w:val="28"/>
        </w:rPr>
        <w:t>параметры,</w:t>
      </w:r>
      <w:r w:rsidRPr="00595DC9">
        <w:rPr>
          <w:szCs w:val="28"/>
        </w:rPr>
        <w:t xml:space="preserve"> их сочетания.</w:t>
      </w:r>
    </w:p>
    <w:p w:rsidR="006A4867" w:rsidRPr="00595DC9" w:rsidRDefault="006A4867" w:rsidP="006A4867">
      <w:pPr>
        <w:pStyle w:val="a5"/>
        <w:widowControl w:val="0"/>
        <w:numPr>
          <w:ilvl w:val="0"/>
          <w:numId w:val="9"/>
        </w:numPr>
        <w:tabs>
          <w:tab w:val="left" w:pos="1018"/>
        </w:tabs>
        <w:ind w:left="0" w:firstLine="568"/>
        <w:rPr>
          <w:szCs w:val="28"/>
        </w:rPr>
      </w:pPr>
      <w:r w:rsidRPr="00595DC9">
        <w:rPr>
          <w:szCs w:val="28"/>
        </w:rPr>
        <w:t>Предельные</w:t>
      </w:r>
      <w:r w:rsidRPr="00595DC9">
        <w:rPr>
          <w:spacing w:val="33"/>
          <w:szCs w:val="28"/>
        </w:rPr>
        <w:t xml:space="preserve"> </w:t>
      </w:r>
      <w:r w:rsidRPr="00595DC9">
        <w:rPr>
          <w:szCs w:val="28"/>
        </w:rPr>
        <w:t xml:space="preserve">параметры разрешенного </w:t>
      </w:r>
      <w:r w:rsidRPr="00595DC9">
        <w:rPr>
          <w:spacing w:val="-1"/>
          <w:szCs w:val="28"/>
        </w:rPr>
        <w:t>строительства</w:t>
      </w:r>
      <w:r w:rsidRPr="00595DC9">
        <w:rPr>
          <w:spacing w:val="33"/>
          <w:szCs w:val="28"/>
        </w:rPr>
        <w:t xml:space="preserve"> </w:t>
      </w:r>
      <w:r w:rsidRPr="00595DC9">
        <w:rPr>
          <w:szCs w:val="28"/>
        </w:rPr>
        <w:t>или реконструкции</w:t>
      </w:r>
      <w:r w:rsidRPr="00595DC9">
        <w:rPr>
          <w:spacing w:val="33"/>
          <w:szCs w:val="28"/>
        </w:rPr>
        <w:t xml:space="preserve"> </w:t>
      </w:r>
      <w:r w:rsidRPr="00595DC9">
        <w:rPr>
          <w:spacing w:val="-1"/>
          <w:szCs w:val="28"/>
        </w:rPr>
        <w:t>объектов</w:t>
      </w:r>
      <w:r w:rsidRPr="00595DC9">
        <w:rPr>
          <w:szCs w:val="28"/>
        </w:rPr>
        <w:t xml:space="preserve"> капитального</w:t>
      </w:r>
      <w:r w:rsidRPr="00595DC9">
        <w:rPr>
          <w:spacing w:val="39"/>
          <w:szCs w:val="28"/>
        </w:rPr>
        <w:t xml:space="preserve"> </w:t>
      </w:r>
      <w:r w:rsidRPr="00595DC9">
        <w:rPr>
          <w:spacing w:val="-1"/>
          <w:szCs w:val="28"/>
        </w:rPr>
        <w:t>строительства</w:t>
      </w:r>
      <w:r w:rsidRPr="00595DC9">
        <w:rPr>
          <w:spacing w:val="39"/>
          <w:szCs w:val="28"/>
        </w:rPr>
        <w:t xml:space="preserve"> </w:t>
      </w:r>
      <w:r w:rsidRPr="00595DC9">
        <w:rPr>
          <w:szCs w:val="28"/>
        </w:rPr>
        <w:t>в</w:t>
      </w:r>
      <w:r w:rsidRPr="00595DC9">
        <w:rPr>
          <w:spacing w:val="40"/>
          <w:szCs w:val="28"/>
        </w:rPr>
        <w:t xml:space="preserve"> </w:t>
      </w:r>
      <w:r w:rsidRPr="00595DC9">
        <w:rPr>
          <w:szCs w:val="28"/>
        </w:rPr>
        <w:t>составе</w:t>
      </w:r>
      <w:r w:rsidRPr="00595DC9">
        <w:rPr>
          <w:spacing w:val="40"/>
          <w:szCs w:val="28"/>
        </w:rPr>
        <w:t xml:space="preserve"> </w:t>
      </w:r>
      <w:r w:rsidRPr="00595DC9">
        <w:rPr>
          <w:szCs w:val="28"/>
        </w:rPr>
        <w:t>градостроительного</w:t>
      </w:r>
      <w:r w:rsidRPr="00595DC9">
        <w:rPr>
          <w:spacing w:val="40"/>
          <w:szCs w:val="28"/>
        </w:rPr>
        <w:t xml:space="preserve"> </w:t>
      </w:r>
      <w:r w:rsidRPr="00595DC9">
        <w:rPr>
          <w:szCs w:val="28"/>
        </w:rPr>
        <w:t>регламента,</w:t>
      </w:r>
      <w:r w:rsidRPr="00595DC9">
        <w:rPr>
          <w:spacing w:val="36"/>
          <w:szCs w:val="28"/>
        </w:rPr>
        <w:t xml:space="preserve"> </w:t>
      </w:r>
      <w:r w:rsidRPr="00595DC9">
        <w:rPr>
          <w:szCs w:val="28"/>
        </w:rPr>
        <w:t>установленного</w:t>
      </w:r>
      <w:r w:rsidRPr="00595DC9">
        <w:rPr>
          <w:spacing w:val="24"/>
          <w:szCs w:val="28"/>
        </w:rPr>
        <w:t xml:space="preserve"> </w:t>
      </w:r>
      <w:r w:rsidRPr="00595DC9">
        <w:rPr>
          <w:spacing w:val="-1"/>
          <w:szCs w:val="28"/>
        </w:rPr>
        <w:t>применительно</w:t>
      </w:r>
      <w:r w:rsidRPr="00595DC9">
        <w:rPr>
          <w:spacing w:val="17"/>
          <w:szCs w:val="28"/>
        </w:rPr>
        <w:t xml:space="preserve"> </w:t>
      </w:r>
      <w:r w:rsidRPr="00595DC9">
        <w:rPr>
          <w:szCs w:val="28"/>
        </w:rPr>
        <w:t>к</w:t>
      </w:r>
      <w:r w:rsidRPr="00595DC9">
        <w:rPr>
          <w:spacing w:val="18"/>
          <w:szCs w:val="28"/>
        </w:rPr>
        <w:t xml:space="preserve"> </w:t>
      </w:r>
      <w:r w:rsidRPr="00595DC9">
        <w:rPr>
          <w:spacing w:val="-1"/>
          <w:szCs w:val="28"/>
        </w:rPr>
        <w:t>территориальной</w:t>
      </w:r>
      <w:r w:rsidRPr="00595DC9">
        <w:rPr>
          <w:spacing w:val="18"/>
          <w:szCs w:val="28"/>
        </w:rPr>
        <w:t xml:space="preserve"> </w:t>
      </w:r>
      <w:r w:rsidRPr="00595DC9">
        <w:rPr>
          <w:szCs w:val="28"/>
        </w:rPr>
        <w:t>зоне,</w:t>
      </w:r>
      <w:r w:rsidRPr="00595DC9">
        <w:rPr>
          <w:spacing w:val="18"/>
          <w:szCs w:val="28"/>
        </w:rPr>
        <w:t xml:space="preserve"> </w:t>
      </w:r>
      <w:r w:rsidRPr="00595DC9">
        <w:rPr>
          <w:spacing w:val="-1"/>
          <w:szCs w:val="28"/>
        </w:rPr>
        <w:t>расположенной</w:t>
      </w:r>
      <w:r w:rsidRPr="00595DC9">
        <w:rPr>
          <w:spacing w:val="16"/>
          <w:szCs w:val="28"/>
        </w:rPr>
        <w:t xml:space="preserve"> </w:t>
      </w:r>
      <w:r w:rsidRPr="00595DC9">
        <w:rPr>
          <w:szCs w:val="28"/>
        </w:rPr>
        <w:t>в</w:t>
      </w:r>
      <w:r w:rsidRPr="00595DC9">
        <w:rPr>
          <w:spacing w:val="17"/>
          <w:szCs w:val="28"/>
        </w:rPr>
        <w:t xml:space="preserve"> </w:t>
      </w:r>
      <w:r w:rsidRPr="00595DC9">
        <w:rPr>
          <w:szCs w:val="28"/>
        </w:rPr>
        <w:t>границах</w:t>
      </w:r>
      <w:r w:rsidRPr="00595DC9">
        <w:rPr>
          <w:spacing w:val="17"/>
          <w:szCs w:val="28"/>
        </w:rPr>
        <w:t xml:space="preserve"> </w:t>
      </w:r>
      <w:r w:rsidRPr="00595DC9">
        <w:rPr>
          <w:spacing w:val="-1"/>
          <w:szCs w:val="28"/>
        </w:rPr>
        <w:t>территории</w:t>
      </w:r>
      <w:r w:rsidRPr="00595DC9">
        <w:rPr>
          <w:spacing w:val="18"/>
          <w:szCs w:val="28"/>
        </w:rPr>
        <w:t xml:space="preserve"> </w:t>
      </w:r>
      <w:r w:rsidRPr="00595DC9">
        <w:rPr>
          <w:spacing w:val="-1"/>
          <w:szCs w:val="28"/>
        </w:rPr>
        <w:t>исторического</w:t>
      </w:r>
      <w:r w:rsidRPr="00595DC9">
        <w:rPr>
          <w:spacing w:val="119"/>
          <w:szCs w:val="28"/>
        </w:rPr>
        <w:t xml:space="preserve"> </w:t>
      </w:r>
      <w:r w:rsidRPr="00595DC9">
        <w:rPr>
          <w:szCs w:val="28"/>
        </w:rPr>
        <w:t>поселения</w:t>
      </w:r>
      <w:r w:rsidRPr="00595DC9">
        <w:rPr>
          <w:spacing w:val="35"/>
          <w:szCs w:val="28"/>
        </w:rPr>
        <w:t xml:space="preserve"> </w:t>
      </w:r>
      <w:r w:rsidRPr="00595DC9">
        <w:rPr>
          <w:szCs w:val="28"/>
        </w:rPr>
        <w:t>федерального</w:t>
      </w:r>
      <w:r w:rsidRPr="00595DC9">
        <w:rPr>
          <w:spacing w:val="35"/>
          <w:szCs w:val="28"/>
        </w:rPr>
        <w:t xml:space="preserve"> </w:t>
      </w:r>
      <w:r w:rsidRPr="00595DC9">
        <w:rPr>
          <w:szCs w:val="28"/>
        </w:rPr>
        <w:t>или</w:t>
      </w:r>
      <w:r w:rsidRPr="00595DC9">
        <w:rPr>
          <w:spacing w:val="36"/>
          <w:szCs w:val="28"/>
        </w:rPr>
        <w:t xml:space="preserve"> </w:t>
      </w:r>
      <w:r w:rsidRPr="00595DC9">
        <w:rPr>
          <w:szCs w:val="28"/>
        </w:rPr>
        <w:t>регионального</w:t>
      </w:r>
      <w:r w:rsidRPr="00595DC9">
        <w:rPr>
          <w:spacing w:val="36"/>
          <w:szCs w:val="28"/>
        </w:rPr>
        <w:t xml:space="preserve"> </w:t>
      </w:r>
      <w:r w:rsidRPr="00595DC9">
        <w:rPr>
          <w:szCs w:val="28"/>
        </w:rPr>
        <w:t>значения,</w:t>
      </w:r>
      <w:r w:rsidRPr="00595DC9">
        <w:rPr>
          <w:spacing w:val="35"/>
          <w:szCs w:val="28"/>
        </w:rPr>
        <w:t xml:space="preserve"> </w:t>
      </w:r>
      <w:r w:rsidRPr="00595DC9">
        <w:rPr>
          <w:szCs w:val="28"/>
        </w:rPr>
        <w:t>должны</w:t>
      </w:r>
      <w:r w:rsidRPr="00595DC9">
        <w:rPr>
          <w:spacing w:val="35"/>
          <w:szCs w:val="28"/>
        </w:rPr>
        <w:t xml:space="preserve"> </w:t>
      </w:r>
      <w:r w:rsidRPr="00595DC9">
        <w:rPr>
          <w:szCs w:val="28"/>
        </w:rPr>
        <w:t>включать</w:t>
      </w:r>
      <w:r w:rsidRPr="00595DC9">
        <w:rPr>
          <w:spacing w:val="35"/>
          <w:szCs w:val="28"/>
        </w:rPr>
        <w:t xml:space="preserve"> </w:t>
      </w:r>
      <w:r w:rsidRPr="00595DC9">
        <w:rPr>
          <w:szCs w:val="28"/>
        </w:rPr>
        <w:t>в</w:t>
      </w:r>
      <w:r w:rsidRPr="00595DC9">
        <w:rPr>
          <w:spacing w:val="35"/>
          <w:szCs w:val="28"/>
        </w:rPr>
        <w:t xml:space="preserve"> </w:t>
      </w:r>
      <w:r w:rsidRPr="00595DC9">
        <w:rPr>
          <w:szCs w:val="28"/>
        </w:rPr>
        <w:t>себя</w:t>
      </w:r>
      <w:r w:rsidRPr="00595DC9">
        <w:rPr>
          <w:spacing w:val="36"/>
          <w:szCs w:val="28"/>
        </w:rPr>
        <w:t xml:space="preserve"> </w:t>
      </w:r>
      <w:r w:rsidRPr="00595DC9">
        <w:rPr>
          <w:szCs w:val="28"/>
        </w:rPr>
        <w:t>требования</w:t>
      </w:r>
      <w:r w:rsidRPr="00595DC9">
        <w:rPr>
          <w:spacing w:val="35"/>
          <w:szCs w:val="28"/>
        </w:rPr>
        <w:t xml:space="preserve"> </w:t>
      </w:r>
      <w:r w:rsidRPr="00595DC9">
        <w:rPr>
          <w:szCs w:val="28"/>
        </w:rPr>
        <w:t>к</w:t>
      </w:r>
      <w:r w:rsidRPr="00595DC9">
        <w:rPr>
          <w:spacing w:val="21"/>
          <w:szCs w:val="28"/>
        </w:rPr>
        <w:t xml:space="preserve"> </w:t>
      </w:r>
      <w:r w:rsidRPr="00595DC9">
        <w:rPr>
          <w:spacing w:val="-1"/>
          <w:szCs w:val="28"/>
        </w:rPr>
        <w:t>архитектурным</w:t>
      </w:r>
      <w:r w:rsidRPr="00595DC9">
        <w:rPr>
          <w:spacing w:val="20"/>
          <w:szCs w:val="28"/>
        </w:rPr>
        <w:t xml:space="preserve"> </w:t>
      </w:r>
      <w:r w:rsidRPr="00595DC9">
        <w:rPr>
          <w:spacing w:val="-1"/>
          <w:szCs w:val="28"/>
        </w:rPr>
        <w:t>решениям</w:t>
      </w:r>
      <w:r w:rsidRPr="00595DC9">
        <w:rPr>
          <w:spacing w:val="20"/>
          <w:szCs w:val="28"/>
        </w:rPr>
        <w:t xml:space="preserve"> </w:t>
      </w:r>
      <w:r w:rsidRPr="00595DC9">
        <w:rPr>
          <w:spacing w:val="-1"/>
          <w:szCs w:val="28"/>
        </w:rPr>
        <w:t>объектов</w:t>
      </w:r>
      <w:r w:rsidRPr="00595DC9">
        <w:rPr>
          <w:spacing w:val="19"/>
          <w:szCs w:val="28"/>
        </w:rPr>
        <w:t xml:space="preserve"> </w:t>
      </w:r>
      <w:r w:rsidRPr="00595DC9">
        <w:rPr>
          <w:szCs w:val="28"/>
        </w:rPr>
        <w:t>капитального</w:t>
      </w:r>
      <w:r w:rsidRPr="00595DC9">
        <w:rPr>
          <w:spacing w:val="19"/>
          <w:szCs w:val="28"/>
        </w:rPr>
        <w:t xml:space="preserve"> </w:t>
      </w:r>
      <w:r w:rsidRPr="00595DC9">
        <w:rPr>
          <w:spacing w:val="-1"/>
          <w:szCs w:val="28"/>
        </w:rPr>
        <w:t>строительства.</w:t>
      </w:r>
      <w:r w:rsidRPr="00595DC9">
        <w:rPr>
          <w:spacing w:val="19"/>
          <w:szCs w:val="28"/>
        </w:rPr>
        <w:t xml:space="preserve"> </w:t>
      </w:r>
      <w:r w:rsidRPr="00595DC9">
        <w:rPr>
          <w:szCs w:val="28"/>
        </w:rPr>
        <w:t>Требования</w:t>
      </w:r>
      <w:r w:rsidRPr="00595DC9">
        <w:rPr>
          <w:spacing w:val="20"/>
          <w:szCs w:val="28"/>
        </w:rPr>
        <w:t xml:space="preserve"> </w:t>
      </w:r>
      <w:r w:rsidRPr="00595DC9">
        <w:rPr>
          <w:szCs w:val="28"/>
        </w:rPr>
        <w:t>к</w:t>
      </w:r>
      <w:r w:rsidRPr="00595DC9">
        <w:rPr>
          <w:spacing w:val="19"/>
          <w:szCs w:val="28"/>
        </w:rPr>
        <w:t xml:space="preserve"> </w:t>
      </w:r>
      <w:r w:rsidRPr="00595DC9">
        <w:rPr>
          <w:spacing w:val="-1"/>
          <w:szCs w:val="28"/>
        </w:rPr>
        <w:t>архитектурным</w:t>
      </w:r>
      <w:r w:rsidRPr="00595DC9">
        <w:rPr>
          <w:spacing w:val="103"/>
          <w:szCs w:val="28"/>
        </w:rPr>
        <w:t xml:space="preserve"> </w:t>
      </w:r>
      <w:r w:rsidRPr="00595DC9">
        <w:rPr>
          <w:szCs w:val="28"/>
        </w:rPr>
        <w:t>решениям</w:t>
      </w:r>
      <w:r w:rsidRPr="00595DC9">
        <w:rPr>
          <w:spacing w:val="4"/>
          <w:szCs w:val="28"/>
        </w:rPr>
        <w:t xml:space="preserve"> </w:t>
      </w:r>
      <w:r w:rsidRPr="00595DC9">
        <w:rPr>
          <w:spacing w:val="-1"/>
          <w:szCs w:val="28"/>
        </w:rPr>
        <w:t>объектов</w:t>
      </w:r>
      <w:r w:rsidRPr="00595DC9">
        <w:rPr>
          <w:spacing w:val="2"/>
          <w:szCs w:val="28"/>
        </w:rPr>
        <w:t xml:space="preserve"> </w:t>
      </w:r>
      <w:r w:rsidRPr="00595DC9">
        <w:rPr>
          <w:szCs w:val="28"/>
        </w:rPr>
        <w:t>капитального</w:t>
      </w:r>
      <w:r w:rsidRPr="00595DC9">
        <w:rPr>
          <w:spacing w:val="3"/>
          <w:szCs w:val="28"/>
        </w:rPr>
        <w:t xml:space="preserve"> </w:t>
      </w:r>
      <w:r w:rsidRPr="00595DC9">
        <w:rPr>
          <w:spacing w:val="-1"/>
          <w:szCs w:val="28"/>
        </w:rPr>
        <w:t>строительства</w:t>
      </w:r>
      <w:r w:rsidRPr="00595DC9">
        <w:rPr>
          <w:spacing w:val="3"/>
          <w:szCs w:val="28"/>
        </w:rPr>
        <w:t xml:space="preserve"> </w:t>
      </w:r>
      <w:r w:rsidRPr="00595DC9">
        <w:rPr>
          <w:szCs w:val="28"/>
        </w:rPr>
        <w:t>могут</w:t>
      </w:r>
      <w:r w:rsidRPr="00595DC9">
        <w:rPr>
          <w:spacing w:val="2"/>
          <w:szCs w:val="28"/>
        </w:rPr>
        <w:t xml:space="preserve"> </w:t>
      </w:r>
      <w:r w:rsidRPr="00595DC9">
        <w:rPr>
          <w:spacing w:val="-1"/>
          <w:szCs w:val="28"/>
        </w:rPr>
        <w:t>включать</w:t>
      </w:r>
      <w:r w:rsidRPr="00595DC9">
        <w:rPr>
          <w:spacing w:val="3"/>
          <w:szCs w:val="28"/>
        </w:rPr>
        <w:t xml:space="preserve"> </w:t>
      </w:r>
      <w:r w:rsidRPr="00595DC9">
        <w:rPr>
          <w:szCs w:val="28"/>
        </w:rPr>
        <w:t>в</w:t>
      </w:r>
      <w:r w:rsidRPr="00595DC9">
        <w:rPr>
          <w:spacing w:val="2"/>
          <w:szCs w:val="28"/>
        </w:rPr>
        <w:t xml:space="preserve"> </w:t>
      </w:r>
      <w:r w:rsidRPr="00595DC9">
        <w:rPr>
          <w:szCs w:val="28"/>
        </w:rPr>
        <w:t>себя</w:t>
      </w:r>
      <w:r w:rsidRPr="00595DC9">
        <w:rPr>
          <w:spacing w:val="4"/>
          <w:szCs w:val="28"/>
        </w:rPr>
        <w:t xml:space="preserve"> </w:t>
      </w:r>
      <w:r w:rsidRPr="00595DC9">
        <w:rPr>
          <w:szCs w:val="28"/>
        </w:rPr>
        <w:t>требования</w:t>
      </w:r>
      <w:r w:rsidRPr="00595DC9">
        <w:rPr>
          <w:spacing w:val="3"/>
          <w:szCs w:val="28"/>
        </w:rPr>
        <w:t xml:space="preserve"> </w:t>
      </w:r>
      <w:r w:rsidRPr="00595DC9">
        <w:rPr>
          <w:szCs w:val="28"/>
        </w:rPr>
        <w:t>к</w:t>
      </w:r>
      <w:r w:rsidRPr="00595DC9">
        <w:rPr>
          <w:spacing w:val="3"/>
          <w:szCs w:val="28"/>
        </w:rPr>
        <w:t xml:space="preserve"> </w:t>
      </w:r>
      <w:r w:rsidRPr="00595DC9">
        <w:rPr>
          <w:spacing w:val="-1"/>
          <w:szCs w:val="28"/>
        </w:rPr>
        <w:t>цветовому</w:t>
      </w:r>
      <w:r w:rsidRPr="00595DC9">
        <w:rPr>
          <w:spacing w:val="67"/>
          <w:szCs w:val="28"/>
        </w:rPr>
        <w:t xml:space="preserve"> </w:t>
      </w:r>
      <w:r w:rsidRPr="00595DC9">
        <w:rPr>
          <w:szCs w:val="28"/>
        </w:rPr>
        <w:t>решению</w:t>
      </w:r>
      <w:r w:rsidRPr="00595DC9">
        <w:rPr>
          <w:spacing w:val="30"/>
          <w:szCs w:val="28"/>
        </w:rPr>
        <w:t xml:space="preserve"> </w:t>
      </w:r>
      <w:r w:rsidRPr="00595DC9">
        <w:rPr>
          <w:szCs w:val="28"/>
        </w:rPr>
        <w:t>внешнего</w:t>
      </w:r>
      <w:r w:rsidRPr="00595DC9">
        <w:rPr>
          <w:spacing w:val="30"/>
          <w:szCs w:val="28"/>
        </w:rPr>
        <w:t xml:space="preserve"> </w:t>
      </w:r>
      <w:r w:rsidRPr="00595DC9">
        <w:rPr>
          <w:spacing w:val="-1"/>
          <w:szCs w:val="28"/>
        </w:rPr>
        <w:t>облика</w:t>
      </w:r>
      <w:r w:rsidRPr="00595DC9">
        <w:rPr>
          <w:spacing w:val="31"/>
          <w:szCs w:val="28"/>
        </w:rPr>
        <w:t xml:space="preserve"> </w:t>
      </w:r>
      <w:r w:rsidRPr="00595DC9">
        <w:rPr>
          <w:spacing w:val="-1"/>
          <w:szCs w:val="28"/>
        </w:rPr>
        <w:t>объекта</w:t>
      </w:r>
      <w:r w:rsidRPr="00595DC9">
        <w:rPr>
          <w:spacing w:val="31"/>
          <w:szCs w:val="28"/>
        </w:rPr>
        <w:t xml:space="preserve"> </w:t>
      </w:r>
      <w:r w:rsidRPr="00595DC9">
        <w:rPr>
          <w:szCs w:val="28"/>
        </w:rPr>
        <w:t>капитального</w:t>
      </w:r>
      <w:r w:rsidRPr="00595DC9">
        <w:rPr>
          <w:spacing w:val="30"/>
          <w:szCs w:val="28"/>
        </w:rPr>
        <w:t xml:space="preserve"> </w:t>
      </w:r>
      <w:r w:rsidRPr="00595DC9">
        <w:rPr>
          <w:spacing w:val="-1"/>
          <w:szCs w:val="28"/>
        </w:rPr>
        <w:t>строительства,</w:t>
      </w:r>
      <w:r w:rsidRPr="00595DC9">
        <w:rPr>
          <w:spacing w:val="30"/>
          <w:szCs w:val="28"/>
        </w:rPr>
        <w:t xml:space="preserve"> </w:t>
      </w:r>
      <w:r w:rsidRPr="00595DC9">
        <w:rPr>
          <w:szCs w:val="28"/>
        </w:rPr>
        <w:t>к</w:t>
      </w:r>
      <w:r w:rsidRPr="00595DC9">
        <w:rPr>
          <w:spacing w:val="30"/>
          <w:szCs w:val="28"/>
        </w:rPr>
        <w:t xml:space="preserve"> </w:t>
      </w:r>
      <w:r w:rsidRPr="00595DC9">
        <w:rPr>
          <w:spacing w:val="-1"/>
          <w:szCs w:val="28"/>
        </w:rPr>
        <w:t>строительным</w:t>
      </w:r>
      <w:r w:rsidRPr="00595DC9">
        <w:rPr>
          <w:spacing w:val="31"/>
          <w:szCs w:val="28"/>
        </w:rPr>
        <w:t xml:space="preserve"> </w:t>
      </w:r>
      <w:r w:rsidRPr="00595DC9">
        <w:rPr>
          <w:spacing w:val="-1"/>
          <w:szCs w:val="28"/>
        </w:rPr>
        <w:t>материалам,</w:t>
      </w:r>
      <w:r w:rsidRPr="00595DC9">
        <w:rPr>
          <w:spacing w:val="89"/>
          <w:szCs w:val="28"/>
        </w:rPr>
        <w:t xml:space="preserve"> </w:t>
      </w:r>
      <w:r w:rsidRPr="00595DC9">
        <w:rPr>
          <w:szCs w:val="28"/>
        </w:rPr>
        <w:t>определяющим</w:t>
      </w:r>
      <w:r w:rsidRPr="00595DC9">
        <w:rPr>
          <w:spacing w:val="51"/>
          <w:szCs w:val="28"/>
        </w:rPr>
        <w:t xml:space="preserve"> </w:t>
      </w:r>
      <w:r w:rsidRPr="00595DC9">
        <w:rPr>
          <w:spacing w:val="-1"/>
          <w:szCs w:val="28"/>
        </w:rPr>
        <w:t>внешний</w:t>
      </w:r>
      <w:r w:rsidRPr="00595DC9">
        <w:rPr>
          <w:spacing w:val="51"/>
          <w:szCs w:val="28"/>
        </w:rPr>
        <w:t xml:space="preserve"> </w:t>
      </w:r>
      <w:r w:rsidRPr="00595DC9">
        <w:rPr>
          <w:szCs w:val="28"/>
        </w:rPr>
        <w:t>облик</w:t>
      </w:r>
      <w:r w:rsidRPr="00595DC9">
        <w:rPr>
          <w:spacing w:val="50"/>
          <w:szCs w:val="28"/>
        </w:rPr>
        <w:t xml:space="preserve"> </w:t>
      </w:r>
      <w:r w:rsidRPr="00595DC9">
        <w:rPr>
          <w:spacing w:val="-1"/>
          <w:szCs w:val="28"/>
        </w:rPr>
        <w:t>объекта</w:t>
      </w:r>
      <w:r w:rsidRPr="00595DC9">
        <w:rPr>
          <w:spacing w:val="51"/>
          <w:szCs w:val="28"/>
        </w:rPr>
        <w:t xml:space="preserve"> </w:t>
      </w:r>
      <w:r w:rsidRPr="00595DC9">
        <w:rPr>
          <w:szCs w:val="28"/>
        </w:rPr>
        <w:t>капитального</w:t>
      </w:r>
      <w:r w:rsidRPr="00595DC9">
        <w:rPr>
          <w:spacing w:val="51"/>
          <w:szCs w:val="28"/>
        </w:rPr>
        <w:t xml:space="preserve"> </w:t>
      </w:r>
      <w:r w:rsidRPr="00595DC9">
        <w:rPr>
          <w:spacing w:val="-1"/>
          <w:szCs w:val="28"/>
        </w:rPr>
        <w:t>строительства,</w:t>
      </w:r>
      <w:r w:rsidRPr="00595DC9">
        <w:rPr>
          <w:spacing w:val="51"/>
          <w:szCs w:val="28"/>
        </w:rPr>
        <w:t xml:space="preserve"> </w:t>
      </w:r>
      <w:r w:rsidRPr="00595DC9">
        <w:rPr>
          <w:szCs w:val="28"/>
        </w:rPr>
        <w:t>требования</w:t>
      </w:r>
      <w:r w:rsidRPr="00595DC9">
        <w:rPr>
          <w:spacing w:val="51"/>
          <w:szCs w:val="28"/>
        </w:rPr>
        <w:t xml:space="preserve"> </w:t>
      </w:r>
      <w:r w:rsidRPr="00595DC9">
        <w:rPr>
          <w:szCs w:val="28"/>
        </w:rPr>
        <w:t>к</w:t>
      </w:r>
      <w:r w:rsidRPr="00595DC9">
        <w:rPr>
          <w:spacing w:val="51"/>
          <w:szCs w:val="28"/>
        </w:rPr>
        <w:t xml:space="preserve"> </w:t>
      </w:r>
      <w:r w:rsidRPr="00595DC9">
        <w:rPr>
          <w:szCs w:val="28"/>
        </w:rPr>
        <w:t>объемно-</w:t>
      </w:r>
      <w:r w:rsidRPr="00595DC9">
        <w:rPr>
          <w:spacing w:val="52"/>
          <w:szCs w:val="28"/>
        </w:rPr>
        <w:t xml:space="preserve"> </w:t>
      </w:r>
      <w:r w:rsidRPr="00595DC9">
        <w:rPr>
          <w:spacing w:val="-1"/>
          <w:szCs w:val="28"/>
        </w:rPr>
        <w:t>пространственным,</w:t>
      </w:r>
      <w:r w:rsidRPr="00595DC9">
        <w:rPr>
          <w:spacing w:val="9"/>
          <w:szCs w:val="28"/>
        </w:rPr>
        <w:t xml:space="preserve"> </w:t>
      </w:r>
      <w:r w:rsidRPr="00595DC9">
        <w:rPr>
          <w:spacing w:val="-1"/>
          <w:szCs w:val="28"/>
        </w:rPr>
        <w:t>архитектурно-стилистическим</w:t>
      </w:r>
      <w:r w:rsidRPr="00595DC9">
        <w:rPr>
          <w:spacing w:val="8"/>
          <w:szCs w:val="28"/>
        </w:rPr>
        <w:t xml:space="preserve"> </w:t>
      </w:r>
      <w:r w:rsidRPr="00595DC9">
        <w:rPr>
          <w:szCs w:val="28"/>
        </w:rPr>
        <w:t>и</w:t>
      </w:r>
      <w:r w:rsidRPr="00595DC9">
        <w:rPr>
          <w:spacing w:val="9"/>
          <w:szCs w:val="28"/>
        </w:rPr>
        <w:t xml:space="preserve"> </w:t>
      </w:r>
      <w:r w:rsidRPr="00595DC9">
        <w:rPr>
          <w:szCs w:val="28"/>
        </w:rPr>
        <w:t>иным</w:t>
      </w:r>
      <w:r w:rsidRPr="00595DC9">
        <w:rPr>
          <w:spacing w:val="9"/>
          <w:szCs w:val="28"/>
        </w:rPr>
        <w:t xml:space="preserve"> </w:t>
      </w:r>
      <w:r w:rsidRPr="00595DC9">
        <w:rPr>
          <w:szCs w:val="28"/>
        </w:rPr>
        <w:t>характеристикам</w:t>
      </w:r>
      <w:r w:rsidRPr="00595DC9">
        <w:rPr>
          <w:spacing w:val="9"/>
          <w:szCs w:val="28"/>
        </w:rPr>
        <w:t xml:space="preserve"> </w:t>
      </w:r>
      <w:r w:rsidRPr="00595DC9">
        <w:rPr>
          <w:spacing w:val="-1"/>
          <w:szCs w:val="28"/>
        </w:rPr>
        <w:t>объекта</w:t>
      </w:r>
      <w:r w:rsidRPr="00595DC9">
        <w:rPr>
          <w:spacing w:val="95"/>
          <w:szCs w:val="28"/>
        </w:rPr>
        <w:t xml:space="preserve"> </w:t>
      </w:r>
      <w:r w:rsidRPr="00595DC9">
        <w:rPr>
          <w:szCs w:val="28"/>
        </w:rPr>
        <w:t>капитального</w:t>
      </w:r>
      <w:r w:rsidRPr="00595DC9">
        <w:rPr>
          <w:spacing w:val="7"/>
          <w:szCs w:val="28"/>
        </w:rPr>
        <w:t xml:space="preserve"> </w:t>
      </w:r>
      <w:r w:rsidRPr="00595DC9">
        <w:rPr>
          <w:spacing w:val="-1"/>
          <w:szCs w:val="28"/>
        </w:rPr>
        <w:t>строительства,</w:t>
      </w:r>
      <w:r w:rsidRPr="00595DC9">
        <w:rPr>
          <w:spacing w:val="7"/>
          <w:szCs w:val="28"/>
        </w:rPr>
        <w:t xml:space="preserve"> </w:t>
      </w:r>
      <w:r w:rsidRPr="00595DC9">
        <w:rPr>
          <w:spacing w:val="-1"/>
          <w:szCs w:val="28"/>
        </w:rPr>
        <w:t>влияющим</w:t>
      </w:r>
      <w:r w:rsidRPr="00595DC9">
        <w:rPr>
          <w:spacing w:val="8"/>
          <w:szCs w:val="28"/>
        </w:rPr>
        <w:t xml:space="preserve"> </w:t>
      </w:r>
      <w:r w:rsidRPr="00595DC9">
        <w:rPr>
          <w:szCs w:val="28"/>
        </w:rPr>
        <w:t>на</w:t>
      </w:r>
      <w:r w:rsidRPr="00595DC9">
        <w:rPr>
          <w:spacing w:val="8"/>
          <w:szCs w:val="28"/>
        </w:rPr>
        <w:t xml:space="preserve"> </w:t>
      </w:r>
      <w:r w:rsidRPr="00595DC9">
        <w:rPr>
          <w:spacing w:val="-1"/>
          <w:szCs w:val="28"/>
        </w:rPr>
        <w:t>его</w:t>
      </w:r>
      <w:r w:rsidRPr="00595DC9">
        <w:rPr>
          <w:spacing w:val="8"/>
          <w:szCs w:val="28"/>
        </w:rPr>
        <w:t xml:space="preserve"> </w:t>
      </w:r>
      <w:r w:rsidRPr="00595DC9">
        <w:rPr>
          <w:szCs w:val="28"/>
        </w:rPr>
        <w:t>внешний</w:t>
      </w:r>
      <w:r w:rsidRPr="00595DC9">
        <w:rPr>
          <w:spacing w:val="6"/>
          <w:szCs w:val="28"/>
        </w:rPr>
        <w:t xml:space="preserve"> </w:t>
      </w:r>
      <w:r w:rsidRPr="00595DC9">
        <w:rPr>
          <w:szCs w:val="28"/>
        </w:rPr>
        <w:t>облик</w:t>
      </w:r>
      <w:r w:rsidRPr="00595DC9">
        <w:rPr>
          <w:spacing w:val="8"/>
          <w:szCs w:val="28"/>
        </w:rPr>
        <w:t xml:space="preserve"> </w:t>
      </w:r>
      <w:r w:rsidRPr="00595DC9">
        <w:rPr>
          <w:szCs w:val="28"/>
        </w:rPr>
        <w:t>и</w:t>
      </w:r>
      <w:r w:rsidRPr="00595DC9">
        <w:rPr>
          <w:spacing w:val="6"/>
          <w:szCs w:val="28"/>
        </w:rPr>
        <w:t xml:space="preserve"> </w:t>
      </w:r>
      <w:r w:rsidRPr="00595DC9">
        <w:rPr>
          <w:szCs w:val="28"/>
        </w:rPr>
        <w:t>(или)</w:t>
      </w:r>
      <w:r w:rsidRPr="00595DC9">
        <w:rPr>
          <w:spacing w:val="8"/>
          <w:szCs w:val="28"/>
        </w:rPr>
        <w:t xml:space="preserve"> </w:t>
      </w:r>
      <w:r w:rsidRPr="00595DC9">
        <w:rPr>
          <w:szCs w:val="28"/>
        </w:rPr>
        <w:t>на</w:t>
      </w:r>
      <w:r w:rsidRPr="00595DC9">
        <w:rPr>
          <w:spacing w:val="7"/>
          <w:szCs w:val="28"/>
        </w:rPr>
        <w:t xml:space="preserve"> </w:t>
      </w:r>
      <w:r w:rsidRPr="00595DC9">
        <w:rPr>
          <w:spacing w:val="-1"/>
          <w:szCs w:val="28"/>
        </w:rPr>
        <w:t>композицию</w:t>
      </w:r>
      <w:r w:rsidRPr="00595DC9">
        <w:rPr>
          <w:spacing w:val="7"/>
          <w:szCs w:val="28"/>
        </w:rPr>
        <w:t xml:space="preserve"> </w:t>
      </w:r>
      <w:r w:rsidRPr="00595DC9">
        <w:rPr>
          <w:szCs w:val="28"/>
        </w:rPr>
        <w:t>и</w:t>
      </w:r>
      <w:r w:rsidRPr="00595DC9">
        <w:rPr>
          <w:spacing w:val="8"/>
          <w:szCs w:val="28"/>
        </w:rPr>
        <w:t xml:space="preserve"> </w:t>
      </w:r>
      <w:r w:rsidRPr="00595DC9">
        <w:rPr>
          <w:szCs w:val="28"/>
        </w:rPr>
        <w:t>силуэт</w:t>
      </w:r>
      <w:r w:rsidRPr="00595DC9">
        <w:rPr>
          <w:spacing w:val="63"/>
          <w:szCs w:val="28"/>
        </w:rPr>
        <w:t xml:space="preserve"> </w:t>
      </w:r>
      <w:r w:rsidRPr="00595DC9">
        <w:rPr>
          <w:szCs w:val="28"/>
        </w:rPr>
        <w:t xml:space="preserve">застройки </w:t>
      </w:r>
      <w:r w:rsidRPr="00595DC9">
        <w:rPr>
          <w:spacing w:val="-1"/>
          <w:szCs w:val="28"/>
        </w:rPr>
        <w:t>исторического</w:t>
      </w:r>
      <w:r w:rsidRPr="00595DC9">
        <w:rPr>
          <w:szCs w:val="28"/>
        </w:rPr>
        <w:t xml:space="preserve"> </w:t>
      </w:r>
      <w:r w:rsidRPr="00595DC9">
        <w:rPr>
          <w:spacing w:val="-1"/>
          <w:szCs w:val="28"/>
        </w:rPr>
        <w:t>поселения.</w:t>
      </w:r>
    </w:p>
    <w:p w:rsidR="006A4867" w:rsidRPr="00595DC9" w:rsidRDefault="006A4867" w:rsidP="006A4867">
      <w:pPr>
        <w:pStyle w:val="a5"/>
        <w:widowControl w:val="0"/>
        <w:numPr>
          <w:ilvl w:val="0"/>
          <w:numId w:val="9"/>
        </w:numPr>
        <w:tabs>
          <w:tab w:val="left" w:pos="1018"/>
        </w:tabs>
        <w:ind w:left="0" w:firstLine="568"/>
        <w:rPr>
          <w:szCs w:val="28"/>
        </w:rPr>
      </w:pPr>
      <w:r w:rsidRPr="00595DC9">
        <w:rPr>
          <w:szCs w:val="28"/>
        </w:rPr>
        <w:t>В</w:t>
      </w:r>
      <w:r w:rsidRPr="00595DC9">
        <w:rPr>
          <w:spacing w:val="-8"/>
          <w:szCs w:val="28"/>
        </w:rPr>
        <w:t xml:space="preserve"> </w:t>
      </w:r>
      <w:r w:rsidRPr="00595DC9">
        <w:rPr>
          <w:szCs w:val="28"/>
        </w:rPr>
        <w:t>пределах</w:t>
      </w:r>
      <w:r w:rsidRPr="00595DC9">
        <w:rPr>
          <w:spacing w:val="-7"/>
          <w:szCs w:val="28"/>
        </w:rPr>
        <w:t xml:space="preserve"> </w:t>
      </w:r>
      <w:r w:rsidRPr="00595DC9">
        <w:rPr>
          <w:spacing w:val="-1"/>
          <w:szCs w:val="28"/>
        </w:rPr>
        <w:t>территориальных</w:t>
      </w:r>
      <w:r w:rsidRPr="00595DC9">
        <w:rPr>
          <w:spacing w:val="-8"/>
          <w:szCs w:val="28"/>
        </w:rPr>
        <w:t xml:space="preserve"> </w:t>
      </w:r>
      <w:r w:rsidRPr="00595DC9">
        <w:rPr>
          <w:szCs w:val="28"/>
        </w:rPr>
        <w:t>зон</w:t>
      </w:r>
      <w:r w:rsidRPr="00595DC9">
        <w:rPr>
          <w:spacing w:val="-8"/>
          <w:szCs w:val="28"/>
        </w:rPr>
        <w:t xml:space="preserve"> </w:t>
      </w:r>
      <w:r w:rsidRPr="00595DC9">
        <w:rPr>
          <w:szCs w:val="28"/>
        </w:rPr>
        <w:t>могут</w:t>
      </w:r>
      <w:r w:rsidRPr="00595DC9">
        <w:rPr>
          <w:spacing w:val="-9"/>
          <w:szCs w:val="28"/>
        </w:rPr>
        <w:t xml:space="preserve"> </w:t>
      </w:r>
      <w:r w:rsidRPr="00595DC9">
        <w:rPr>
          <w:szCs w:val="28"/>
        </w:rPr>
        <w:t>устанавливаться</w:t>
      </w:r>
      <w:r w:rsidRPr="00595DC9">
        <w:rPr>
          <w:spacing w:val="-7"/>
          <w:szCs w:val="28"/>
        </w:rPr>
        <w:t xml:space="preserve"> </w:t>
      </w:r>
      <w:r w:rsidRPr="00595DC9">
        <w:rPr>
          <w:szCs w:val="28"/>
        </w:rPr>
        <w:t>подзоны</w:t>
      </w:r>
      <w:r w:rsidRPr="00595DC9">
        <w:rPr>
          <w:spacing w:val="-7"/>
          <w:szCs w:val="28"/>
        </w:rPr>
        <w:t xml:space="preserve"> </w:t>
      </w:r>
      <w:r w:rsidRPr="00595DC9">
        <w:rPr>
          <w:szCs w:val="28"/>
        </w:rPr>
        <w:t>с</w:t>
      </w:r>
      <w:r w:rsidRPr="00595DC9">
        <w:rPr>
          <w:spacing w:val="-7"/>
          <w:szCs w:val="28"/>
        </w:rPr>
        <w:t xml:space="preserve"> </w:t>
      </w:r>
      <w:r w:rsidRPr="00595DC9">
        <w:rPr>
          <w:spacing w:val="-1"/>
          <w:szCs w:val="28"/>
        </w:rPr>
        <w:t>одинаковыми</w:t>
      </w:r>
      <w:r w:rsidRPr="00595DC9">
        <w:rPr>
          <w:spacing w:val="-7"/>
          <w:szCs w:val="28"/>
        </w:rPr>
        <w:t xml:space="preserve"> </w:t>
      </w:r>
      <w:r w:rsidRPr="00595DC9">
        <w:rPr>
          <w:szCs w:val="28"/>
        </w:rPr>
        <w:t>видами</w:t>
      </w:r>
      <w:r w:rsidRPr="00595DC9">
        <w:rPr>
          <w:spacing w:val="54"/>
          <w:szCs w:val="28"/>
        </w:rPr>
        <w:t xml:space="preserve"> </w:t>
      </w:r>
      <w:r w:rsidRPr="00595DC9">
        <w:rPr>
          <w:szCs w:val="28"/>
        </w:rPr>
        <w:t>разрешенного</w:t>
      </w:r>
      <w:r w:rsidRPr="00595DC9">
        <w:rPr>
          <w:spacing w:val="12"/>
          <w:szCs w:val="28"/>
        </w:rPr>
        <w:t xml:space="preserve"> </w:t>
      </w:r>
      <w:r w:rsidRPr="00595DC9">
        <w:rPr>
          <w:szCs w:val="28"/>
        </w:rPr>
        <w:t>использования</w:t>
      </w:r>
      <w:r w:rsidRPr="00595DC9">
        <w:rPr>
          <w:spacing w:val="12"/>
          <w:szCs w:val="28"/>
        </w:rPr>
        <w:t xml:space="preserve"> </w:t>
      </w:r>
      <w:r w:rsidRPr="00595DC9">
        <w:rPr>
          <w:spacing w:val="-1"/>
          <w:szCs w:val="28"/>
        </w:rPr>
        <w:t>земельных</w:t>
      </w:r>
      <w:r w:rsidRPr="00595DC9">
        <w:rPr>
          <w:spacing w:val="11"/>
          <w:szCs w:val="28"/>
        </w:rPr>
        <w:t xml:space="preserve"> </w:t>
      </w:r>
      <w:r w:rsidRPr="00595DC9">
        <w:rPr>
          <w:spacing w:val="-1"/>
          <w:szCs w:val="28"/>
        </w:rPr>
        <w:t>участков</w:t>
      </w:r>
      <w:r w:rsidRPr="00595DC9">
        <w:rPr>
          <w:spacing w:val="12"/>
          <w:szCs w:val="28"/>
        </w:rPr>
        <w:t xml:space="preserve"> </w:t>
      </w:r>
      <w:r w:rsidRPr="00595DC9">
        <w:rPr>
          <w:szCs w:val="28"/>
        </w:rPr>
        <w:t>и</w:t>
      </w:r>
      <w:r w:rsidRPr="00595DC9">
        <w:rPr>
          <w:spacing w:val="12"/>
          <w:szCs w:val="28"/>
        </w:rPr>
        <w:t xml:space="preserve"> </w:t>
      </w:r>
      <w:r w:rsidRPr="00595DC9">
        <w:rPr>
          <w:spacing w:val="-1"/>
          <w:szCs w:val="28"/>
        </w:rPr>
        <w:t>объектов</w:t>
      </w:r>
      <w:r w:rsidRPr="00595DC9">
        <w:rPr>
          <w:spacing w:val="12"/>
          <w:szCs w:val="28"/>
        </w:rPr>
        <w:t xml:space="preserve"> </w:t>
      </w:r>
      <w:r w:rsidRPr="00595DC9">
        <w:rPr>
          <w:szCs w:val="28"/>
        </w:rPr>
        <w:t>капитального</w:t>
      </w:r>
      <w:r w:rsidRPr="00595DC9">
        <w:rPr>
          <w:spacing w:val="12"/>
          <w:szCs w:val="28"/>
        </w:rPr>
        <w:t xml:space="preserve"> </w:t>
      </w:r>
      <w:r w:rsidRPr="00595DC9">
        <w:rPr>
          <w:spacing w:val="-1"/>
          <w:szCs w:val="28"/>
        </w:rPr>
        <w:t>строительства,</w:t>
      </w:r>
      <w:r w:rsidRPr="00595DC9">
        <w:rPr>
          <w:spacing w:val="12"/>
          <w:szCs w:val="28"/>
        </w:rPr>
        <w:t xml:space="preserve"> </w:t>
      </w:r>
      <w:r w:rsidRPr="00595DC9">
        <w:rPr>
          <w:szCs w:val="28"/>
        </w:rPr>
        <w:t>но</w:t>
      </w:r>
      <w:r w:rsidRPr="00595DC9">
        <w:rPr>
          <w:spacing w:val="12"/>
          <w:szCs w:val="28"/>
        </w:rPr>
        <w:t xml:space="preserve"> </w:t>
      </w:r>
      <w:r w:rsidRPr="00595DC9">
        <w:rPr>
          <w:szCs w:val="28"/>
        </w:rPr>
        <w:t>с</w:t>
      </w:r>
      <w:r w:rsidRPr="00595DC9">
        <w:rPr>
          <w:spacing w:val="71"/>
          <w:szCs w:val="28"/>
        </w:rPr>
        <w:t xml:space="preserve"> </w:t>
      </w:r>
      <w:r w:rsidRPr="00595DC9">
        <w:rPr>
          <w:spacing w:val="-1"/>
          <w:szCs w:val="28"/>
        </w:rPr>
        <w:t>различными</w:t>
      </w:r>
      <w:r w:rsidRPr="00595DC9">
        <w:rPr>
          <w:spacing w:val="23"/>
          <w:szCs w:val="28"/>
        </w:rPr>
        <w:t xml:space="preserve"> </w:t>
      </w:r>
      <w:r w:rsidRPr="00595DC9">
        <w:rPr>
          <w:spacing w:val="-1"/>
          <w:szCs w:val="28"/>
        </w:rPr>
        <w:t>предельными</w:t>
      </w:r>
      <w:r w:rsidRPr="00595DC9">
        <w:rPr>
          <w:spacing w:val="23"/>
          <w:szCs w:val="28"/>
        </w:rPr>
        <w:t xml:space="preserve"> </w:t>
      </w:r>
      <w:r w:rsidRPr="00595DC9">
        <w:rPr>
          <w:spacing w:val="-1"/>
          <w:szCs w:val="28"/>
        </w:rPr>
        <w:t>(минимальными</w:t>
      </w:r>
      <w:r w:rsidRPr="00595DC9">
        <w:rPr>
          <w:spacing w:val="22"/>
          <w:szCs w:val="28"/>
        </w:rPr>
        <w:t xml:space="preserve"> </w:t>
      </w:r>
      <w:r w:rsidRPr="00595DC9">
        <w:rPr>
          <w:szCs w:val="28"/>
        </w:rPr>
        <w:t>и</w:t>
      </w:r>
      <w:r w:rsidRPr="00595DC9">
        <w:rPr>
          <w:spacing w:val="23"/>
          <w:szCs w:val="28"/>
        </w:rPr>
        <w:t xml:space="preserve"> </w:t>
      </w:r>
      <w:r w:rsidRPr="00595DC9">
        <w:rPr>
          <w:szCs w:val="28"/>
        </w:rPr>
        <w:t>(или)</w:t>
      </w:r>
      <w:r w:rsidRPr="00595DC9">
        <w:rPr>
          <w:spacing w:val="23"/>
          <w:szCs w:val="28"/>
        </w:rPr>
        <w:t xml:space="preserve"> </w:t>
      </w:r>
      <w:r w:rsidRPr="00595DC9">
        <w:rPr>
          <w:szCs w:val="28"/>
        </w:rPr>
        <w:t>максимальными)</w:t>
      </w:r>
      <w:r w:rsidRPr="00595DC9">
        <w:rPr>
          <w:spacing w:val="24"/>
          <w:szCs w:val="28"/>
        </w:rPr>
        <w:t xml:space="preserve"> </w:t>
      </w:r>
      <w:r w:rsidRPr="00595DC9">
        <w:rPr>
          <w:spacing w:val="-1"/>
          <w:szCs w:val="28"/>
        </w:rPr>
        <w:t>размерами</w:t>
      </w:r>
      <w:r w:rsidRPr="00595DC9">
        <w:rPr>
          <w:spacing w:val="23"/>
          <w:szCs w:val="28"/>
        </w:rPr>
        <w:t xml:space="preserve"> </w:t>
      </w:r>
      <w:r w:rsidRPr="00595DC9">
        <w:rPr>
          <w:spacing w:val="-1"/>
          <w:szCs w:val="28"/>
        </w:rPr>
        <w:t>земельных</w:t>
      </w:r>
      <w:r w:rsidRPr="00595DC9">
        <w:rPr>
          <w:spacing w:val="83"/>
          <w:szCs w:val="28"/>
        </w:rPr>
        <w:t xml:space="preserve"> </w:t>
      </w:r>
      <w:r w:rsidRPr="00595DC9">
        <w:rPr>
          <w:spacing w:val="-1"/>
          <w:szCs w:val="28"/>
        </w:rPr>
        <w:t>участков</w:t>
      </w:r>
      <w:r w:rsidRPr="00595DC9">
        <w:rPr>
          <w:spacing w:val="47"/>
          <w:szCs w:val="28"/>
        </w:rPr>
        <w:t xml:space="preserve"> </w:t>
      </w:r>
      <w:r w:rsidRPr="00595DC9">
        <w:rPr>
          <w:szCs w:val="28"/>
        </w:rPr>
        <w:t>и</w:t>
      </w:r>
      <w:r w:rsidRPr="00595DC9">
        <w:rPr>
          <w:spacing w:val="47"/>
          <w:szCs w:val="28"/>
        </w:rPr>
        <w:t xml:space="preserve"> </w:t>
      </w:r>
      <w:r w:rsidRPr="00595DC9">
        <w:rPr>
          <w:spacing w:val="-1"/>
          <w:szCs w:val="28"/>
        </w:rPr>
        <w:t>предельными</w:t>
      </w:r>
      <w:r w:rsidRPr="00595DC9">
        <w:rPr>
          <w:spacing w:val="48"/>
          <w:szCs w:val="28"/>
        </w:rPr>
        <w:t xml:space="preserve"> </w:t>
      </w:r>
      <w:r w:rsidRPr="00595DC9">
        <w:rPr>
          <w:spacing w:val="-1"/>
          <w:szCs w:val="28"/>
        </w:rPr>
        <w:t>параметрами</w:t>
      </w:r>
      <w:r w:rsidRPr="00595DC9">
        <w:rPr>
          <w:spacing w:val="48"/>
          <w:szCs w:val="28"/>
        </w:rPr>
        <w:t xml:space="preserve"> </w:t>
      </w:r>
      <w:r w:rsidRPr="00595DC9">
        <w:rPr>
          <w:spacing w:val="-1"/>
          <w:szCs w:val="28"/>
        </w:rPr>
        <w:t>разрешенного</w:t>
      </w:r>
      <w:r w:rsidRPr="00595DC9">
        <w:rPr>
          <w:spacing w:val="48"/>
          <w:szCs w:val="28"/>
        </w:rPr>
        <w:t xml:space="preserve"> </w:t>
      </w:r>
      <w:r w:rsidRPr="00595DC9">
        <w:rPr>
          <w:szCs w:val="28"/>
        </w:rPr>
        <w:t>строительства,</w:t>
      </w:r>
      <w:r w:rsidRPr="00595DC9">
        <w:rPr>
          <w:spacing w:val="47"/>
          <w:szCs w:val="28"/>
        </w:rPr>
        <w:t xml:space="preserve"> </w:t>
      </w:r>
      <w:r w:rsidRPr="00595DC9">
        <w:rPr>
          <w:spacing w:val="-1"/>
          <w:szCs w:val="28"/>
        </w:rPr>
        <w:t>реконструкции</w:t>
      </w:r>
      <w:r w:rsidRPr="00595DC9">
        <w:rPr>
          <w:spacing w:val="47"/>
          <w:szCs w:val="28"/>
        </w:rPr>
        <w:t xml:space="preserve"> </w:t>
      </w:r>
      <w:r w:rsidRPr="00595DC9">
        <w:rPr>
          <w:spacing w:val="-1"/>
          <w:szCs w:val="28"/>
        </w:rPr>
        <w:t>объектов</w:t>
      </w:r>
      <w:r w:rsidRPr="00595DC9">
        <w:rPr>
          <w:spacing w:val="105"/>
          <w:szCs w:val="28"/>
        </w:rPr>
        <w:t xml:space="preserve"> </w:t>
      </w:r>
      <w:r w:rsidRPr="00595DC9">
        <w:rPr>
          <w:szCs w:val="28"/>
        </w:rPr>
        <w:t xml:space="preserve">капитального </w:t>
      </w:r>
      <w:r w:rsidRPr="00595DC9">
        <w:rPr>
          <w:spacing w:val="-1"/>
          <w:szCs w:val="28"/>
        </w:rPr>
        <w:t>строительства</w:t>
      </w:r>
      <w:r w:rsidRPr="00595DC9">
        <w:rPr>
          <w:szCs w:val="28"/>
        </w:rPr>
        <w:t xml:space="preserve"> и сочетаниями таких размеров</w:t>
      </w:r>
      <w:r w:rsidRPr="00595DC9">
        <w:rPr>
          <w:spacing w:val="-2"/>
          <w:szCs w:val="28"/>
        </w:rPr>
        <w:t xml:space="preserve"> </w:t>
      </w:r>
      <w:r w:rsidRPr="00595DC9">
        <w:rPr>
          <w:szCs w:val="28"/>
        </w:rPr>
        <w:t xml:space="preserve">и </w:t>
      </w:r>
      <w:r w:rsidRPr="00595DC9">
        <w:rPr>
          <w:spacing w:val="-1"/>
          <w:szCs w:val="28"/>
        </w:rPr>
        <w:t>параметров.</w:t>
      </w:r>
    </w:p>
    <w:p w:rsidR="00DB7533" w:rsidRPr="001F2AC6" w:rsidRDefault="00DB7533" w:rsidP="00DB7533">
      <w:pPr>
        <w:pStyle w:val="afff5"/>
      </w:pPr>
    </w:p>
    <w:p w:rsidR="00DB7533" w:rsidRPr="001F2AC6" w:rsidRDefault="006A4867" w:rsidP="006A4867">
      <w:pPr>
        <w:pStyle w:val="2"/>
        <w:suppressAutoHyphens/>
        <w:spacing w:before="120" w:after="120"/>
        <w:ind w:firstLine="709"/>
        <w:jc w:val="left"/>
        <w:rPr>
          <w:szCs w:val="28"/>
        </w:rPr>
      </w:pPr>
      <w:bookmarkStart w:id="45" w:name="_Toc180229645"/>
      <w:bookmarkStart w:id="46" w:name="_Toc183533669"/>
      <w:r>
        <w:rPr>
          <w:szCs w:val="28"/>
        </w:rPr>
        <w:t>Статья 1</w:t>
      </w:r>
      <w:r w:rsidR="00570F57">
        <w:rPr>
          <w:szCs w:val="28"/>
        </w:rPr>
        <w:t>3</w:t>
      </w:r>
      <w:r w:rsidR="00DB7533" w:rsidRPr="001F2AC6">
        <w:rPr>
          <w:szCs w:val="28"/>
        </w:rPr>
        <w:t>. Порядок предоставления разрешения на условно разрешенный вид использования земельного участка или объекта капитального строительства</w:t>
      </w:r>
      <w:bookmarkEnd w:id="45"/>
      <w:bookmarkEnd w:id="46"/>
    </w:p>
    <w:p w:rsidR="00DB7533" w:rsidRPr="001F2AC6" w:rsidRDefault="00DB7533" w:rsidP="00DB7533">
      <w:pPr>
        <w:pStyle w:val="a5"/>
        <w:suppressAutoHyphens/>
        <w:rPr>
          <w:bCs w:val="0"/>
          <w:szCs w:val="28"/>
        </w:rPr>
      </w:pPr>
      <w:r w:rsidRPr="001F2AC6">
        <w:rPr>
          <w:bCs w:val="0"/>
          <w:szCs w:val="28"/>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r w:rsidR="000E24B3">
        <w:rPr>
          <w:bCs w:val="0"/>
          <w:szCs w:val="28"/>
        </w:rPr>
        <w:t xml:space="preserve"> </w:t>
      </w:r>
      <w:r w:rsidR="000E24B3" w:rsidRPr="000E24B3">
        <w:rPr>
          <w:bCs w:val="0"/>
          <w:szCs w:val="28"/>
        </w:rPr>
        <w:t>Заявление о предоставлении разрешения на условно разрешенный вид использования может быть направлено в форме электронного документа, по</w:t>
      </w:r>
      <w:r w:rsidR="000E24B3">
        <w:rPr>
          <w:bCs w:val="0"/>
          <w:szCs w:val="28"/>
        </w:rPr>
        <w:t>дписанного электронной подписью.</w:t>
      </w:r>
    </w:p>
    <w:p w:rsidR="00DB7533" w:rsidRPr="001F2AC6" w:rsidRDefault="00DB7533" w:rsidP="00DB7533">
      <w:pPr>
        <w:pStyle w:val="a5"/>
        <w:suppressAutoHyphens/>
        <w:rPr>
          <w:bCs w:val="0"/>
          <w:szCs w:val="28"/>
        </w:rPr>
      </w:pPr>
      <w:r w:rsidRPr="001F2AC6">
        <w:rPr>
          <w:bCs w:val="0"/>
          <w:szCs w:val="28"/>
        </w:rPr>
        <w:t xml:space="preserve">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w:t>
      </w:r>
      <w:r w:rsidR="0036494E">
        <w:rPr>
          <w:bCs w:val="0"/>
          <w:szCs w:val="28"/>
        </w:rPr>
        <w:t>ст</w:t>
      </w:r>
      <w:r w:rsidR="0039392A">
        <w:rPr>
          <w:bCs w:val="0"/>
          <w:szCs w:val="28"/>
        </w:rPr>
        <w:t>атьей</w:t>
      </w:r>
      <w:r w:rsidR="0036494E">
        <w:rPr>
          <w:bCs w:val="0"/>
          <w:szCs w:val="28"/>
        </w:rPr>
        <w:t xml:space="preserve"> 24 Правил.</w:t>
      </w:r>
    </w:p>
    <w:p w:rsidR="00DB7533" w:rsidRPr="001F2AC6" w:rsidRDefault="00DB7533" w:rsidP="00DB7533">
      <w:pPr>
        <w:pStyle w:val="a5"/>
        <w:suppressAutoHyphens/>
        <w:rPr>
          <w:bCs w:val="0"/>
          <w:szCs w:val="28"/>
        </w:rPr>
      </w:pPr>
      <w:r w:rsidRPr="001F2AC6">
        <w:rPr>
          <w:bCs w:val="0"/>
          <w:szCs w:val="28"/>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DB7533" w:rsidRPr="001F2AC6" w:rsidRDefault="00DB7533" w:rsidP="00DB7533">
      <w:pPr>
        <w:pStyle w:val="a5"/>
        <w:suppressAutoHyphens/>
        <w:rPr>
          <w:bCs w:val="0"/>
          <w:szCs w:val="28"/>
        </w:rPr>
      </w:pPr>
      <w:r w:rsidRPr="001F2AC6">
        <w:rPr>
          <w:bCs w:val="0"/>
          <w:szCs w:val="28"/>
        </w:rPr>
        <w:lastRenderedPageBreak/>
        <w:t xml:space="preserve">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w:t>
      </w:r>
      <w:r w:rsidR="00B855C6">
        <w:rPr>
          <w:bCs w:val="0"/>
          <w:szCs w:val="28"/>
        </w:rPr>
        <w:t xml:space="preserve">семь </w:t>
      </w:r>
      <w:r w:rsidR="006059A1">
        <w:rPr>
          <w:szCs w:val="28"/>
        </w:rPr>
        <w:t>рабочих</w:t>
      </w:r>
      <w:r w:rsidR="005872C8">
        <w:rPr>
          <w:szCs w:val="28"/>
        </w:rPr>
        <w:t xml:space="preserve"> дней</w:t>
      </w:r>
      <w:r w:rsidRPr="001F2AC6">
        <w:rPr>
          <w:bCs w:val="0"/>
          <w:szCs w:val="28"/>
        </w:rPr>
        <w:t xml:space="preserve"> со дня поступления заявления заинтересованного лица о предоставлении разрешения на условно разрешенный вид использования.</w:t>
      </w:r>
    </w:p>
    <w:p w:rsidR="00DB7533" w:rsidRPr="001F2AC6" w:rsidRDefault="00DB7533" w:rsidP="00DB7533">
      <w:pPr>
        <w:pStyle w:val="a5"/>
        <w:suppressAutoHyphens/>
        <w:rPr>
          <w:bCs w:val="0"/>
          <w:szCs w:val="28"/>
        </w:rPr>
      </w:pPr>
      <w:r w:rsidRPr="001F2AC6">
        <w:rPr>
          <w:bCs w:val="0"/>
          <w:szCs w:val="28"/>
        </w:rPr>
        <w:t xml:space="preserve">5. Срок проведения общественных обсуждений или публичных слушаний со дня оповещения жителей муниципального образования об их проведении до дня </w:t>
      </w:r>
      <w:r w:rsidR="00656D8F">
        <w:rPr>
          <w:bCs w:val="0"/>
          <w:szCs w:val="28"/>
        </w:rPr>
        <w:t>обнародования</w:t>
      </w:r>
      <w:r w:rsidRPr="001F2AC6">
        <w:rPr>
          <w:bCs w:val="0"/>
          <w:szCs w:val="28"/>
        </w:rPr>
        <w:t xml:space="preserve">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DB7533" w:rsidRPr="001F2AC6" w:rsidRDefault="00DB7533" w:rsidP="00DB7533">
      <w:pPr>
        <w:pStyle w:val="a5"/>
        <w:suppressAutoHyphens/>
        <w:rPr>
          <w:bCs w:val="0"/>
          <w:szCs w:val="28"/>
        </w:rPr>
      </w:pPr>
      <w:r w:rsidRPr="001F2AC6">
        <w:rPr>
          <w:bCs w:val="0"/>
          <w:szCs w:val="28"/>
        </w:rPr>
        <w:t xml:space="preserve">6.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w:t>
      </w:r>
      <w:r w:rsidR="0022092D">
        <w:rPr>
          <w:bCs w:val="0"/>
          <w:szCs w:val="28"/>
        </w:rPr>
        <w:t>администрации района</w:t>
      </w:r>
      <w:r w:rsidRPr="001F2AC6">
        <w:rPr>
          <w:bCs w:val="0"/>
          <w:szCs w:val="28"/>
        </w:rPr>
        <w:t>.</w:t>
      </w:r>
    </w:p>
    <w:p w:rsidR="00DB7533" w:rsidRPr="001F2AC6" w:rsidRDefault="00DB7533" w:rsidP="00DB7533">
      <w:pPr>
        <w:pStyle w:val="a5"/>
        <w:suppressAutoHyphens/>
        <w:rPr>
          <w:bCs w:val="0"/>
          <w:szCs w:val="28"/>
        </w:rPr>
      </w:pPr>
      <w:r w:rsidRPr="001F2AC6">
        <w:rPr>
          <w:bCs w:val="0"/>
          <w:szCs w:val="28"/>
        </w:rPr>
        <w:t xml:space="preserve">7. На основании указанных в части 6 настоящей статьи рекомендаций глава </w:t>
      </w:r>
      <w:r w:rsidR="0022092D">
        <w:rPr>
          <w:bCs w:val="0"/>
          <w:szCs w:val="28"/>
        </w:rPr>
        <w:t>администрации района</w:t>
      </w:r>
      <w:r w:rsidRPr="001F2AC6">
        <w:rPr>
          <w:bCs w:val="0"/>
          <w:szCs w:val="28"/>
        </w:rPr>
        <w:t xml:space="preserve"> в течение трех </w:t>
      </w:r>
      <w:r w:rsidR="005B5808">
        <w:rPr>
          <w:szCs w:val="28"/>
        </w:rPr>
        <w:t>календарных</w:t>
      </w:r>
      <w:r w:rsidR="005872C8">
        <w:rPr>
          <w:szCs w:val="28"/>
        </w:rPr>
        <w:t xml:space="preserve"> дней</w:t>
      </w:r>
      <w:r w:rsidRPr="001F2AC6">
        <w:rPr>
          <w:bCs w:val="0"/>
          <w:szCs w:val="28"/>
        </w:rPr>
        <w:t xml:space="preserve">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w:t>
      </w:r>
      <w:r w:rsidR="00656D8F">
        <w:rPr>
          <w:bCs w:val="0"/>
          <w:szCs w:val="28"/>
        </w:rPr>
        <w:t>обнародованию</w:t>
      </w:r>
      <w:r w:rsidRPr="001F2AC6">
        <w:rPr>
          <w:bCs w:val="0"/>
          <w:szCs w:val="28"/>
        </w:rPr>
        <w:t xml:space="preserve"> в порядке, установленном для официального </w:t>
      </w:r>
      <w:r w:rsidR="00656D8F">
        <w:rPr>
          <w:bCs w:val="0"/>
          <w:szCs w:val="28"/>
        </w:rPr>
        <w:t>обнародования</w:t>
      </w:r>
      <w:r w:rsidRPr="001F2AC6">
        <w:rPr>
          <w:bCs w:val="0"/>
          <w:szCs w:val="28"/>
        </w:rPr>
        <w:t xml:space="preserve">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DB7533" w:rsidRPr="001F2AC6" w:rsidRDefault="00DB7533" w:rsidP="00DB7533">
      <w:pPr>
        <w:pStyle w:val="a5"/>
        <w:suppressAutoHyphens/>
        <w:rPr>
          <w:bCs w:val="0"/>
          <w:szCs w:val="28"/>
        </w:rPr>
      </w:pPr>
      <w:r w:rsidRPr="001F2AC6">
        <w:rPr>
          <w:bCs w:val="0"/>
          <w:szCs w:val="28"/>
        </w:rPr>
        <w:t>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DB7533" w:rsidRPr="001F2AC6" w:rsidRDefault="00DB7533" w:rsidP="00DB7533">
      <w:pPr>
        <w:pStyle w:val="a5"/>
        <w:suppressAutoHyphens/>
        <w:rPr>
          <w:bCs w:val="0"/>
          <w:szCs w:val="28"/>
        </w:rPr>
      </w:pPr>
      <w:r w:rsidRPr="001F2AC6">
        <w:rPr>
          <w:bCs w:val="0"/>
          <w:szCs w:val="28"/>
        </w:rPr>
        <w:t xml:space="preserve">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w:t>
      </w:r>
      <w:r w:rsidRPr="001F2AC6">
        <w:rPr>
          <w:bCs w:val="0"/>
          <w:szCs w:val="28"/>
        </w:rPr>
        <w:lastRenderedPageBreak/>
        <w:t>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DB7533" w:rsidRPr="001F2AC6" w:rsidRDefault="00DB7533" w:rsidP="00DB7533">
      <w:pPr>
        <w:pStyle w:val="a5"/>
        <w:suppressAutoHyphens/>
        <w:rPr>
          <w:bCs w:val="0"/>
          <w:szCs w:val="28"/>
        </w:rPr>
      </w:pPr>
      <w:r w:rsidRPr="001F2AC6">
        <w:rPr>
          <w:bCs w:val="0"/>
          <w:szCs w:val="28"/>
        </w:rPr>
        <w:t xml:space="preserve">9.1.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Pr="001F2AC6">
        <w:rPr>
          <w:szCs w:val="28"/>
        </w:rPr>
        <w:t>Градостроительного кодекса Российской Федерации</w:t>
      </w:r>
      <w:r w:rsidRPr="001F2AC6">
        <w:rPr>
          <w:bCs w:val="0"/>
          <w:szCs w:val="28"/>
        </w:rPr>
        <w:t>,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DB7533" w:rsidRDefault="00DB7533" w:rsidP="00DB7533">
      <w:pPr>
        <w:pStyle w:val="a5"/>
        <w:suppressAutoHyphens/>
        <w:rPr>
          <w:bCs w:val="0"/>
          <w:szCs w:val="28"/>
        </w:rPr>
      </w:pPr>
      <w:r w:rsidRPr="001F2AC6">
        <w:rPr>
          <w:bCs w:val="0"/>
          <w:szCs w:val="28"/>
        </w:rPr>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482779" w:rsidRPr="001F2AC6" w:rsidRDefault="00482779" w:rsidP="00DB7533">
      <w:pPr>
        <w:pStyle w:val="a5"/>
        <w:suppressAutoHyphens/>
        <w:rPr>
          <w:bCs w:val="0"/>
          <w:szCs w:val="28"/>
        </w:rPr>
      </w:pPr>
    </w:p>
    <w:p w:rsidR="00482779" w:rsidRPr="00482779" w:rsidRDefault="00482779" w:rsidP="00482779">
      <w:pPr>
        <w:pStyle w:val="2"/>
        <w:suppressAutoHyphens/>
        <w:spacing w:before="120" w:after="120"/>
        <w:ind w:firstLine="709"/>
        <w:jc w:val="left"/>
        <w:rPr>
          <w:szCs w:val="28"/>
        </w:rPr>
      </w:pPr>
      <w:bookmarkStart w:id="47" w:name="_Toc130540502"/>
      <w:bookmarkStart w:id="48" w:name="_Toc183533670"/>
      <w:r w:rsidRPr="00482779">
        <w:rPr>
          <w:szCs w:val="28"/>
        </w:rPr>
        <w:t xml:space="preserve">Статья </w:t>
      </w:r>
      <w:r>
        <w:rPr>
          <w:szCs w:val="28"/>
        </w:rPr>
        <w:t>1</w:t>
      </w:r>
      <w:r w:rsidR="00570F57">
        <w:rPr>
          <w:szCs w:val="28"/>
        </w:rPr>
        <w:t>4</w:t>
      </w:r>
      <w:r w:rsidRPr="00482779">
        <w:rPr>
          <w:szCs w:val="28"/>
        </w:rPr>
        <w:t>. Отклонение от предельных параметров разрешенного строительства, реконструкции объектов капитального строительства</w:t>
      </w:r>
      <w:bookmarkEnd w:id="47"/>
      <w:bookmarkEnd w:id="48"/>
    </w:p>
    <w:p w:rsidR="00482779" w:rsidRPr="00595DC9" w:rsidRDefault="00482779" w:rsidP="00482779">
      <w:pPr>
        <w:spacing w:before="10"/>
        <w:rPr>
          <w:i/>
          <w:sz w:val="23"/>
          <w:szCs w:val="23"/>
        </w:rPr>
      </w:pPr>
    </w:p>
    <w:p w:rsidR="00482779" w:rsidRPr="00595DC9" w:rsidRDefault="00482779" w:rsidP="00482779">
      <w:pPr>
        <w:pStyle w:val="a5"/>
        <w:widowControl w:val="0"/>
        <w:numPr>
          <w:ilvl w:val="0"/>
          <w:numId w:val="10"/>
        </w:numPr>
        <w:tabs>
          <w:tab w:val="left" w:pos="1042"/>
        </w:tabs>
        <w:ind w:left="0" w:firstLine="567"/>
        <w:rPr>
          <w:szCs w:val="28"/>
        </w:rPr>
      </w:pPr>
      <w:r w:rsidRPr="00595DC9">
        <w:rPr>
          <w:spacing w:val="-1"/>
          <w:szCs w:val="28"/>
        </w:rPr>
        <w:t>Правообладатели</w:t>
      </w:r>
      <w:r w:rsidRPr="00595DC9">
        <w:rPr>
          <w:spacing w:val="56"/>
          <w:szCs w:val="28"/>
        </w:rPr>
        <w:t xml:space="preserve"> </w:t>
      </w:r>
      <w:r w:rsidRPr="00595DC9">
        <w:rPr>
          <w:szCs w:val="28"/>
        </w:rPr>
        <w:t>земельных</w:t>
      </w:r>
      <w:r w:rsidRPr="00595DC9">
        <w:rPr>
          <w:spacing w:val="54"/>
          <w:szCs w:val="28"/>
        </w:rPr>
        <w:t xml:space="preserve"> </w:t>
      </w:r>
      <w:r w:rsidRPr="00595DC9">
        <w:rPr>
          <w:spacing w:val="-1"/>
          <w:szCs w:val="28"/>
        </w:rPr>
        <w:t>участков,</w:t>
      </w:r>
      <w:r w:rsidRPr="00595DC9">
        <w:rPr>
          <w:spacing w:val="56"/>
          <w:szCs w:val="28"/>
        </w:rPr>
        <w:t xml:space="preserve"> </w:t>
      </w:r>
      <w:r w:rsidRPr="00595DC9">
        <w:rPr>
          <w:szCs w:val="28"/>
        </w:rPr>
        <w:t>размеры</w:t>
      </w:r>
      <w:r w:rsidRPr="00595DC9">
        <w:rPr>
          <w:spacing w:val="55"/>
          <w:szCs w:val="28"/>
        </w:rPr>
        <w:t xml:space="preserve"> </w:t>
      </w:r>
      <w:r w:rsidRPr="00595DC9">
        <w:rPr>
          <w:spacing w:val="-1"/>
          <w:szCs w:val="28"/>
        </w:rPr>
        <w:t>которых</w:t>
      </w:r>
      <w:r w:rsidRPr="00595DC9">
        <w:rPr>
          <w:spacing w:val="56"/>
          <w:szCs w:val="28"/>
        </w:rPr>
        <w:t xml:space="preserve"> </w:t>
      </w:r>
      <w:r w:rsidRPr="00595DC9">
        <w:rPr>
          <w:szCs w:val="28"/>
        </w:rPr>
        <w:t>меньше</w:t>
      </w:r>
      <w:r w:rsidRPr="00595DC9">
        <w:rPr>
          <w:spacing w:val="56"/>
          <w:szCs w:val="28"/>
        </w:rPr>
        <w:t xml:space="preserve"> </w:t>
      </w:r>
      <w:r w:rsidRPr="00595DC9">
        <w:rPr>
          <w:szCs w:val="28"/>
        </w:rPr>
        <w:t>установленных</w:t>
      </w:r>
      <w:r w:rsidRPr="00595DC9">
        <w:rPr>
          <w:spacing w:val="57"/>
          <w:szCs w:val="28"/>
        </w:rPr>
        <w:t xml:space="preserve"> </w:t>
      </w:r>
      <w:r w:rsidRPr="00595DC9">
        <w:rPr>
          <w:szCs w:val="28"/>
        </w:rPr>
        <w:t>градостроительным</w:t>
      </w:r>
      <w:r w:rsidRPr="00595DC9">
        <w:rPr>
          <w:spacing w:val="45"/>
          <w:szCs w:val="28"/>
        </w:rPr>
        <w:t xml:space="preserve"> </w:t>
      </w:r>
      <w:r w:rsidRPr="00595DC9">
        <w:rPr>
          <w:spacing w:val="-1"/>
          <w:szCs w:val="28"/>
        </w:rPr>
        <w:t>регламентом</w:t>
      </w:r>
      <w:r w:rsidRPr="00595DC9">
        <w:rPr>
          <w:spacing w:val="45"/>
          <w:szCs w:val="28"/>
        </w:rPr>
        <w:t xml:space="preserve"> </w:t>
      </w:r>
      <w:r w:rsidRPr="00595DC9">
        <w:rPr>
          <w:szCs w:val="28"/>
        </w:rPr>
        <w:t>минимальных</w:t>
      </w:r>
      <w:r w:rsidRPr="00595DC9">
        <w:rPr>
          <w:spacing w:val="44"/>
          <w:szCs w:val="28"/>
        </w:rPr>
        <w:t xml:space="preserve"> </w:t>
      </w:r>
      <w:r w:rsidRPr="00595DC9">
        <w:rPr>
          <w:szCs w:val="28"/>
        </w:rPr>
        <w:t>размеров</w:t>
      </w:r>
      <w:r w:rsidRPr="00595DC9">
        <w:rPr>
          <w:spacing w:val="44"/>
          <w:szCs w:val="28"/>
        </w:rPr>
        <w:t xml:space="preserve"> </w:t>
      </w:r>
      <w:r w:rsidRPr="00595DC9">
        <w:rPr>
          <w:spacing w:val="-1"/>
          <w:szCs w:val="28"/>
        </w:rPr>
        <w:t>земельных</w:t>
      </w:r>
      <w:r w:rsidRPr="00595DC9">
        <w:rPr>
          <w:spacing w:val="42"/>
          <w:szCs w:val="28"/>
        </w:rPr>
        <w:t xml:space="preserve"> </w:t>
      </w:r>
      <w:r w:rsidRPr="00595DC9">
        <w:rPr>
          <w:spacing w:val="-1"/>
          <w:szCs w:val="28"/>
        </w:rPr>
        <w:t>участков</w:t>
      </w:r>
      <w:r w:rsidRPr="00595DC9">
        <w:rPr>
          <w:spacing w:val="44"/>
          <w:szCs w:val="28"/>
        </w:rPr>
        <w:t xml:space="preserve"> </w:t>
      </w:r>
      <w:r w:rsidRPr="00595DC9">
        <w:rPr>
          <w:szCs w:val="28"/>
        </w:rPr>
        <w:t>либо</w:t>
      </w:r>
      <w:r w:rsidRPr="00595DC9">
        <w:rPr>
          <w:spacing w:val="47"/>
          <w:szCs w:val="28"/>
        </w:rPr>
        <w:t xml:space="preserve"> </w:t>
      </w:r>
      <w:r w:rsidRPr="00595DC9">
        <w:rPr>
          <w:szCs w:val="28"/>
        </w:rPr>
        <w:t>конфигурация,</w:t>
      </w:r>
      <w:r w:rsidRPr="00595DC9">
        <w:rPr>
          <w:spacing w:val="47"/>
          <w:szCs w:val="28"/>
        </w:rPr>
        <w:t xml:space="preserve"> </w:t>
      </w:r>
      <w:r w:rsidRPr="00595DC9">
        <w:rPr>
          <w:szCs w:val="28"/>
        </w:rPr>
        <w:t>инженерно-геологические</w:t>
      </w:r>
      <w:r w:rsidRPr="00595DC9">
        <w:rPr>
          <w:spacing w:val="48"/>
          <w:szCs w:val="28"/>
        </w:rPr>
        <w:t xml:space="preserve"> </w:t>
      </w:r>
      <w:r w:rsidRPr="00595DC9">
        <w:rPr>
          <w:spacing w:val="-1"/>
          <w:szCs w:val="28"/>
        </w:rPr>
        <w:t>или</w:t>
      </w:r>
      <w:r w:rsidRPr="00595DC9">
        <w:rPr>
          <w:spacing w:val="47"/>
          <w:szCs w:val="28"/>
        </w:rPr>
        <w:t xml:space="preserve"> </w:t>
      </w:r>
      <w:r w:rsidRPr="00595DC9">
        <w:rPr>
          <w:szCs w:val="28"/>
        </w:rPr>
        <w:t>иные</w:t>
      </w:r>
      <w:r w:rsidRPr="00595DC9">
        <w:rPr>
          <w:spacing w:val="47"/>
          <w:szCs w:val="28"/>
        </w:rPr>
        <w:t xml:space="preserve"> </w:t>
      </w:r>
      <w:r w:rsidRPr="00595DC9">
        <w:rPr>
          <w:szCs w:val="28"/>
        </w:rPr>
        <w:t>характеристики</w:t>
      </w:r>
      <w:r w:rsidRPr="00595DC9">
        <w:rPr>
          <w:spacing w:val="47"/>
          <w:szCs w:val="28"/>
        </w:rPr>
        <w:t xml:space="preserve"> </w:t>
      </w:r>
      <w:r w:rsidRPr="00595DC9">
        <w:rPr>
          <w:spacing w:val="-1"/>
          <w:szCs w:val="28"/>
        </w:rPr>
        <w:t>которых</w:t>
      </w:r>
      <w:r w:rsidRPr="00595DC9">
        <w:rPr>
          <w:spacing w:val="48"/>
          <w:szCs w:val="28"/>
        </w:rPr>
        <w:t xml:space="preserve"> </w:t>
      </w:r>
      <w:r w:rsidRPr="00595DC9">
        <w:rPr>
          <w:spacing w:val="-1"/>
          <w:szCs w:val="28"/>
        </w:rPr>
        <w:t>неблагоприятны</w:t>
      </w:r>
      <w:r w:rsidRPr="00595DC9">
        <w:rPr>
          <w:spacing w:val="41"/>
          <w:szCs w:val="28"/>
        </w:rPr>
        <w:t xml:space="preserve"> </w:t>
      </w:r>
      <w:r w:rsidRPr="00595DC9">
        <w:rPr>
          <w:szCs w:val="28"/>
        </w:rPr>
        <w:t>для</w:t>
      </w:r>
      <w:r w:rsidRPr="00595DC9">
        <w:rPr>
          <w:spacing w:val="33"/>
          <w:szCs w:val="28"/>
        </w:rPr>
        <w:t xml:space="preserve"> </w:t>
      </w:r>
      <w:r w:rsidRPr="00595DC9">
        <w:rPr>
          <w:spacing w:val="-1"/>
          <w:szCs w:val="28"/>
        </w:rPr>
        <w:t>застройки,</w:t>
      </w:r>
      <w:r w:rsidRPr="00595DC9">
        <w:rPr>
          <w:spacing w:val="33"/>
          <w:szCs w:val="28"/>
        </w:rPr>
        <w:t xml:space="preserve"> </w:t>
      </w:r>
      <w:r w:rsidRPr="00595DC9">
        <w:rPr>
          <w:spacing w:val="-1"/>
          <w:szCs w:val="28"/>
        </w:rPr>
        <w:t>вправе</w:t>
      </w:r>
      <w:r w:rsidRPr="00595DC9">
        <w:rPr>
          <w:spacing w:val="33"/>
          <w:szCs w:val="28"/>
        </w:rPr>
        <w:t xml:space="preserve"> </w:t>
      </w:r>
      <w:r w:rsidRPr="00595DC9">
        <w:rPr>
          <w:spacing w:val="-1"/>
          <w:szCs w:val="28"/>
        </w:rPr>
        <w:t>обратиться</w:t>
      </w:r>
      <w:r w:rsidRPr="00595DC9">
        <w:rPr>
          <w:spacing w:val="33"/>
          <w:szCs w:val="28"/>
        </w:rPr>
        <w:t xml:space="preserve"> </w:t>
      </w:r>
      <w:r w:rsidRPr="00595DC9">
        <w:rPr>
          <w:szCs w:val="28"/>
        </w:rPr>
        <w:t>за</w:t>
      </w:r>
      <w:r w:rsidRPr="00595DC9">
        <w:rPr>
          <w:spacing w:val="33"/>
          <w:szCs w:val="28"/>
        </w:rPr>
        <w:t xml:space="preserve"> </w:t>
      </w:r>
      <w:r w:rsidRPr="00595DC9">
        <w:rPr>
          <w:szCs w:val="28"/>
        </w:rPr>
        <w:t>разрешениями</w:t>
      </w:r>
      <w:r w:rsidRPr="00595DC9">
        <w:rPr>
          <w:spacing w:val="33"/>
          <w:szCs w:val="28"/>
        </w:rPr>
        <w:t xml:space="preserve"> </w:t>
      </w:r>
      <w:r w:rsidRPr="00595DC9">
        <w:rPr>
          <w:szCs w:val="28"/>
        </w:rPr>
        <w:t>на</w:t>
      </w:r>
      <w:r w:rsidRPr="00595DC9">
        <w:rPr>
          <w:spacing w:val="33"/>
          <w:szCs w:val="28"/>
        </w:rPr>
        <w:t xml:space="preserve"> </w:t>
      </w:r>
      <w:r w:rsidRPr="00595DC9">
        <w:rPr>
          <w:spacing w:val="-1"/>
          <w:szCs w:val="28"/>
        </w:rPr>
        <w:t>отклонение</w:t>
      </w:r>
      <w:r w:rsidRPr="00595DC9">
        <w:rPr>
          <w:spacing w:val="34"/>
          <w:szCs w:val="28"/>
        </w:rPr>
        <w:t xml:space="preserve"> </w:t>
      </w:r>
      <w:r w:rsidRPr="00595DC9">
        <w:rPr>
          <w:szCs w:val="28"/>
        </w:rPr>
        <w:t>от</w:t>
      </w:r>
      <w:r w:rsidRPr="00595DC9">
        <w:rPr>
          <w:spacing w:val="32"/>
          <w:szCs w:val="28"/>
        </w:rPr>
        <w:t xml:space="preserve"> </w:t>
      </w:r>
      <w:r w:rsidRPr="00595DC9">
        <w:rPr>
          <w:spacing w:val="-1"/>
          <w:szCs w:val="28"/>
        </w:rPr>
        <w:t>предельных</w:t>
      </w:r>
      <w:r w:rsidRPr="00595DC9">
        <w:rPr>
          <w:spacing w:val="33"/>
          <w:szCs w:val="28"/>
        </w:rPr>
        <w:t xml:space="preserve"> </w:t>
      </w:r>
      <w:r w:rsidRPr="00595DC9">
        <w:rPr>
          <w:spacing w:val="-1"/>
          <w:szCs w:val="28"/>
        </w:rPr>
        <w:t>параметров</w:t>
      </w:r>
      <w:r w:rsidRPr="00595DC9">
        <w:rPr>
          <w:spacing w:val="95"/>
          <w:szCs w:val="28"/>
        </w:rPr>
        <w:t xml:space="preserve"> </w:t>
      </w:r>
      <w:r w:rsidRPr="00595DC9">
        <w:rPr>
          <w:szCs w:val="28"/>
        </w:rPr>
        <w:t xml:space="preserve">разрешенного </w:t>
      </w:r>
      <w:r w:rsidRPr="00595DC9">
        <w:rPr>
          <w:spacing w:val="-1"/>
          <w:szCs w:val="28"/>
        </w:rPr>
        <w:t>строительства,</w:t>
      </w:r>
      <w:r w:rsidRPr="00595DC9">
        <w:rPr>
          <w:szCs w:val="28"/>
        </w:rPr>
        <w:t xml:space="preserve"> реконструкции</w:t>
      </w:r>
      <w:r w:rsidRPr="00595DC9">
        <w:rPr>
          <w:spacing w:val="-2"/>
          <w:szCs w:val="28"/>
        </w:rPr>
        <w:t xml:space="preserve"> </w:t>
      </w:r>
      <w:r w:rsidRPr="00595DC9">
        <w:rPr>
          <w:spacing w:val="-1"/>
          <w:szCs w:val="28"/>
        </w:rPr>
        <w:t>объектов</w:t>
      </w:r>
      <w:r w:rsidRPr="00595DC9">
        <w:rPr>
          <w:szCs w:val="28"/>
        </w:rPr>
        <w:t xml:space="preserve"> капитального </w:t>
      </w:r>
      <w:r w:rsidRPr="00595DC9">
        <w:rPr>
          <w:spacing w:val="-1"/>
          <w:szCs w:val="28"/>
        </w:rPr>
        <w:t>строительства.</w:t>
      </w:r>
    </w:p>
    <w:p w:rsidR="00482779" w:rsidRPr="00595DC9" w:rsidRDefault="00482779" w:rsidP="00482779">
      <w:pPr>
        <w:pStyle w:val="a5"/>
        <w:widowControl w:val="0"/>
        <w:numPr>
          <w:ilvl w:val="0"/>
          <w:numId w:val="10"/>
        </w:numPr>
        <w:tabs>
          <w:tab w:val="left" w:pos="915"/>
        </w:tabs>
        <w:ind w:left="0" w:firstLine="567"/>
        <w:rPr>
          <w:szCs w:val="28"/>
        </w:rPr>
      </w:pPr>
      <w:r w:rsidRPr="00595DC9">
        <w:rPr>
          <w:spacing w:val="-1"/>
          <w:szCs w:val="28"/>
        </w:rPr>
        <w:t>Правообладатели</w:t>
      </w:r>
      <w:r w:rsidRPr="00595DC9">
        <w:rPr>
          <w:spacing w:val="-10"/>
          <w:szCs w:val="28"/>
        </w:rPr>
        <w:t xml:space="preserve"> </w:t>
      </w:r>
      <w:r w:rsidRPr="00595DC9">
        <w:rPr>
          <w:spacing w:val="-1"/>
          <w:szCs w:val="28"/>
        </w:rPr>
        <w:t>земельных</w:t>
      </w:r>
      <w:r w:rsidRPr="00595DC9">
        <w:rPr>
          <w:spacing w:val="-11"/>
          <w:szCs w:val="28"/>
        </w:rPr>
        <w:t xml:space="preserve"> </w:t>
      </w:r>
      <w:r w:rsidRPr="00595DC9">
        <w:rPr>
          <w:szCs w:val="28"/>
        </w:rPr>
        <w:t>участков</w:t>
      </w:r>
      <w:r w:rsidRPr="00595DC9">
        <w:rPr>
          <w:spacing w:val="-11"/>
          <w:szCs w:val="28"/>
        </w:rPr>
        <w:t xml:space="preserve"> </w:t>
      </w:r>
      <w:r w:rsidRPr="00595DC9">
        <w:rPr>
          <w:szCs w:val="28"/>
        </w:rPr>
        <w:t>вправе</w:t>
      </w:r>
      <w:r w:rsidRPr="00595DC9">
        <w:rPr>
          <w:spacing w:val="-10"/>
          <w:szCs w:val="28"/>
        </w:rPr>
        <w:t xml:space="preserve"> </w:t>
      </w:r>
      <w:r w:rsidRPr="00595DC9">
        <w:rPr>
          <w:spacing w:val="-1"/>
          <w:szCs w:val="28"/>
        </w:rPr>
        <w:t>обратиться</w:t>
      </w:r>
      <w:r w:rsidRPr="00595DC9">
        <w:rPr>
          <w:spacing w:val="-10"/>
          <w:szCs w:val="28"/>
        </w:rPr>
        <w:t xml:space="preserve"> </w:t>
      </w:r>
      <w:r w:rsidRPr="00595DC9">
        <w:rPr>
          <w:szCs w:val="28"/>
        </w:rPr>
        <w:t>за</w:t>
      </w:r>
      <w:r w:rsidRPr="00595DC9">
        <w:rPr>
          <w:spacing w:val="-10"/>
          <w:szCs w:val="28"/>
        </w:rPr>
        <w:t xml:space="preserve"> </w:t>
      </w:r>
      <w:r w:rsidRPr="00595DC9">
        <w:rPr>
          <w:spacing w:val="-1"/>
          <w:szCs w:val="28"/>
        </w:rPr>
        <w:t>разрешениями</w:t>
      </w:r>
      <w:r w:rsidRPr="00595DC9">
        <w:rPr>
          <w:spacing w:val="-9"/>
          <w:szCs w:val="28"/>
        </w:rPr>
        <w:t xml:space="preserve"> </w:t>
      </w:r>
      <w:r w:rsidRPr="00595DC9">
        <w:rPr>
          <w:szCs w:val="28"/>
        </w:rPr>
        <w:t>на</w:t>
      </w:r>
      <w:r w:rsidRPr="00595DC9">
        <w:rPr>
          <w:spacing w:val="-10"/>
          <w:szCs w:val="28"/>
        </w:rPr>
        <w:t xml:space="preserve"> </w:t>
      </w:r>
      <w:r w:rsidRPr="00595DC9">
        <w:rPr>
          <w:spacing w:val="-1"/>
          <w:szCs w:val="28"/>
        </w:rPr>
        <w:t>отклонение</w:t>
      </w:r>
      <w:r w:rsidRPr="00595DC9">
        <w:rPr>
          <w:spacing w:val="99"/>
          <w:szCs w:val="28"/>
        </w:rPr>
        <w:t xml:space="preserve"> </w:t>
      </w:r>
      <w:r w:rsidRPr="00595DC9">
        <w:rPr>
          <w:szCs w:val="28"/>
        </w:rPr>
        <w:t>от</w:t>
      </w:r>
      <w:r w:rsidRPr="00595DC9">
        <w:rPr>
          <w:spacing w:val="8"/>
          <w:szCs w:val="28"/>
        </w:rPr>
        <w:t xml:space="preserve"> </w:t>
      </w:r>
      <w:r w:rsidRPr="00595DC9">
        <w:rPr>
          <w:spacing w:val="-1"/>
          <w:szCs w:val="28"/>
        </w:rPr>
        <w:t>предельных</w:t>
      </w:r>
      <w:r w:rsidRPr="00595DC9">
        <w:rPr>
          <w:spacing w:val="9"/>
          <w:szCs w:val="28"/>
        </w:rPr>
        <w:t xml:space="preserve"> </w:t>
      </w:r>
      <w:r w:rsidRPr="00595DC9">
        <w:rPr>
          <w:szCs w:val="28"/>
        </w:rPr>
        <w:t>параметров</w:t>
      </w:r>
      <w:r w:rsidRPr="00595DC9">
        <w:rPr>
          <w:spacing w:val="8"/>
          <w:szCs w:val="28"/>
        </w:rPr>
        <w:t xml:space="preserve"> </w:t>
      </w:r>
      <w:r w:rsidRPr="00595DC9">
        <w:rPr>
          <w:szCs w:val="28"/>
        </w:rPr>
        <w:t>разрешенного</w:t>
      </w:r>
      <w:r w:rsidRPr="00595DC9">
        <w:rPr>
          <w:spacing w:val="9"/>
          <w:szCs w:val="28"/>
        </w:rPr>
        <w:t xml:space="preserve"> </w:t>
      </w:r>
      <w:r w:rsidRPr="00595DC9">
        <w:rPr>
          <w:spacing w:val="-1"/>
          <w:szCs w:val="28"/>
        </w:rPr>
        <w:t>строительства,</w:t>
      </w:r>
      <w:r w:rsidRPr="00595DC9">
        <w:rPr>
          <w:spacing w:val="9"/>
          <w:szCs w:val="28"/>
        </w:rPr>
        <w:t xml:space="preserve"> </w:t>
      </w:r>
      <w:r w:rsidRPr="00595DC9">
        <w:rPr>
          <w:szCs w:val="28"/>
        </w:rPr>
        <w:t>реконструкции</w:t>
      </w:r>
      <w:r w:rsidRPr="00595DC9">
        <w:rPr>
          <w:spacing w:val="9"/>
          <w:szCs w:val="28"/>
        </w:rPr>
        <w:t xml:space="preserve"> </w:t>
      </w:r>
      <w:r w:rsidRPr="00595DC9">
        <w:rPr>
          <w:spacing w:val="-1"/>
          <w:szCs w:val="28"/>
        </w:rPr>
        <w:t>объектов</w:t>
      </w:r>
      <w:r w:rsidRPr="00595DC9">
        <w:rPr>
          <w:spacing w:val="10"/>
          <w:szCs w:val="28"/>
        </w:rPr>
        <w:t xml:space="preserve"> </w:t>
      </w:r>
      <w:r w:rsidRPr="00595DC9">
        <w:rPr>
          <w:szCs w:val="28"/>
        </w:rPr>
        <w:t>капитального</w:t>
      </w:r>
      <w:r w:rsidRPr="00595DC9">
        <w:rPr>
          <w:spacing w:val="60"/>
          <w:szCs w:val="28"/>
        </w:rPr>
        <w:t xml:space="preserve"> </w:t>
      </w:r>
      <w:r w:rsidRPr="00595DC9">
        <w:rPr>
          <w:spacing w:val="-1"/>
          <w:szCs w:val="28"/>
        </w:rPr>
        <w:t>строительства,</w:t>
      </w:r>
      <w:r w:rsidRPr="00595DC9">
        <w:rPr>
          <w:spacing w:val="9"/>
          <w:szCs w:val="28"/>
        </w:rPr>
        <w:t xml:space="preserve"> </w:t>
      </w:r>
      <w:r w:rsidRPr="00595DC9">
        <w:rPr>
          <w:szCs w:val="28"/>
        </w:rPr>
        <w:t>если</w:t>
      </w:r>
      <w:r w:rsidRPr="00595DC9">
        <w:rPr>
          <w:spacing w:val="11"/>
          <w:szCs w:val="28"/>
        </w:rPr>
        <w:t xml:space="preserve"> </w:t>
      </w:r>
      <w:r w:rsidRPr="00595DC9">
        <w:rPr>
          <w:szCs w:val="28"/>
        </w:rPr>
        <w:t>такое</w:t>
      </w:r>
      <w:r w:rsidRPr="00595DC9">
        <w:rPr>
          <w:spacing w:val="10"/>
          <w:szCs w:val="28"/>
        </w:rPr>
        <w:t xml:space="preserve"> </w:t>
      </w:r>
      <w:r w:rsidRPr="00595DC9">
        <w:rPr>
          <w:spacing w:val="-1"/>
          <w:szCs w:val="28"/>
        </w:rPr>
        <w:t>отклонение</w:t>
      </w:r>
      <w:r w:rsidRPr="00595DC9">
        <w:rPr>
          <w:spacing w:val="11"/>
          <w:szCs w:val="28"/>
        </w:rPr>
        <w:t xml:space="preserve"> </w:t>
      </w:r>
      <w:r w:rsidRPr="00595DC9">
        <w:rPr>
          <w:spacing w:val="-1"/>
          <w:szCs w:val="28"/>
        </w:rPr>
        <w:t>необходимо</w:t>
      </w:r>
      <w:r w:rsidRPr="00595DC9">
        <w:rPr>
          <w:spacing w:val="10"/>
          <w:szCs w:val="28"/>
        </w:rPr>
        <w:t xml:space="preserve"> </w:t>
      </w:r>
      <w:r w:rsidRPr="00595DC9">
        <w:rPr>
          <w:szCs w:val="28"/>
        </w:rPr>
        <w:t>в</w:t>
      </w:r>
      <w:r w:rsidRPr="00595DC9">
        <w:rPr>
          <w:spacing w:val="8"/>
          <w:szCs w:val="28"/>
        </w:rPr>
        <w:t xml:space="preserve"> </w:t>
      </w:r>
      <w:r w:rsidRPr="00595DC9">
        <w:rPr>
          <w:szCs w:val="28"/>
        </w:rPr>
        <w:t>целях</w:t>
      </w:r>
      <w:r w:rsidRPr="00595DC9">
        <w:rPr>
          <w:spacing w:val="11"/>
          <w:szCs w:val="28"/>
        </w:rPr>
        <w:t xml:space="preserve"> </w:t>
      </w:r>
      <w:r w:rsidRPr="00595DC9">
        <w:rPr>
          <w:spacing w:val="-1"/>
          <w:szCs w:val="28"/>
        </w:rPr>
        <w:t>однократного</w:t>
      </w:r>
      <w:r w:rsidRPr="00595DC9">
        <w:rPr>
          <w:spacing w:val="10"/>
          <w:szCs w:val="28"/>
        </w:rPr>
        <w:t xml:space="preserve"> </w:t>
      </w:r>
      <w:r w:rsidRPr="00595DC9">
        <w:rPr>
          <w:spacing w:val="-1"/>
          <w:szCs w:val="28"/>
        </w:rPr>
        <w:t>изменения</w:t>
      </w:r>
      <w:r w:rsidRPr="00595DC9">
        <w:rPr>
          <w:spacing w:val="11"/>
          <w:szCs w:val="28"/>
        </w:rPr>
        <w:t xml:space="preserve"> </w:t>
      </w:r>
      <w:r w:rsidRPr="00595DC9">
        <w:rPr>
          <w:spacing w:val="-1"/>
          <w:szCs w:val="28"/>
        </w:rPr>
        <w:t>одного</w:t>
      </w:r>
      <w:r w:rsidRPr="00595DC9">
        <w:rPr>
          <w:spacing w:val="10"/>
          <w:szCs w:val="28"/>
        </w:rPr>
        <w:t xml:space="preserve"> </w:t>
      </w:r>
      <w:r w:rsidRPr="00595DC9">
        <w:rPr>
          <w:szCs w:val="28"/>
        </w:rPr>
        <w:t>или</w:t>
      </w:r>
      <w:r w:rsidRPr="00595DC9">
        <w:rPr>
          <w:spacing w:val="109"/>
          <w:szCs w:val="28"/>
        </w:rPr>
        <w:t xml:space="preserve"> </w:t>
      </w:r>
      <w:r w:rsidRPr="00595DC9">
        <w:rPr>
          <w:szCs w:val="28"/>
        </w:rPr>
        <w:t>нескольких</w:t>
      </w:r>
      <w:r w:rsidRPr="00595DC9">
        <w:rPr>
          <w:spacing w:val="34"/>
          <w:szCs w:val="28"/>
        </w:rPr>
        <w:t xml:space="preserve"> </w:t>
      </w:r>
      <w:r w:rsidRPr="00595DC9">
        <w:rPr>
          <w:spacing w:val="-1"/>
          <w:szCs w:val="28"/>
        </w:rPr>
        <w:t>предельных</w:t>
      </w:r>
      <w:r w:rsidRPr="00595DC9">
        <w:rPr>
          <w:spacing w:val="34"/>
          <w:szCs w:val="28"/>
        </w:rPr>
        <w:t xml:space="preserve"> </w:t>
      </w:r>
      <w:r w:rsidRPr="00595DC9">
        <w:rPr>
          <w:szCs w:val="28"/>
        </w:rPr>
        <w:t>параметров</w:t>
      </w:r>
      <w:r w:rsidRPr="00595DC9">
        <w:rPr>
          <w:spacing w:val="33"/>
          <w:szCs w:val="28"/>
        </w:rPr>
        <w:t xml:space="preserve"> </w:t>
      </w:r>
      <w:r w:rsidRPr="00595DC9">
        <w:rPr>
          <w:szCs w:val="28"/>
        </w:rPr>
        <w:t>разрешенного</w:t>
      </w:r>
      <w:r w:rsidRPr="00595DC9">
        <w:rPr>
          <w:spacing w:val="34"/>
          <w:szCs w:val="28"/>
        </w:rPr>
        <w:t xml:space="preserve"> </w:t>
      </w:r>
      <w:r w:rsidRPr="00595DC9">
        <w:rPr>
          <w:spacing w:val="-1"/>
          <w:szCs w:val="28"/>
        </w:rPr>
        <w:t>строительства,</w:t>
      </w:r>
      <w:r w:rsidRPr="00595DC9">
        <w:rPr>
          <w:spacing w:val="34"/>
          <w:szCs w:val="28"/>
        </w:rPr>
        <w:t xml:space="preserve"> </w:t>
      </w:r>
      <w:r w:rsidRPr="00595DC9">
        <w:rPr>
          <w:szCs w:val="28"/>
        </w:rPr>
        <w:lastRenderedPageBreak/>
        <w:t>реконструкции</w:t>
      </w:r>
      <w:r w:rsidRPr="00595DC9">
        <w:rPr>
          <w:spacing w:val="34"/>
          <w:szCs w:val="28"/>
        </w:rPr>
        <w:t xml:space="preserve"> </w:t>
      </w:r>
      <w:r w:rsidRPr="00595DC9">
        <w:rPr>
          <w:spacing w:val="-1"/>
          <w:szCs w:val="28"/>
        </w:rPr>
        <w:t>объектов</w:t>
      </w:r>
      <w:r w:rsidRPr="00595DC9">
        <w:rPr>
          <w:spacing w:val="62"/>
          <w:szCs w:val="28"/>
        </w:rPr>
        <w:t xml:space="preserve"> </w:t>
      </w:r>
      <w:r w:rsidRPr="00595DC9">
        <w:rPr>
          <w:szCs w:val="28"/>
        </w:rPr>
        <w:t>капитального</w:t>
      </w:r>
      <w:r w:rsidRPr="00595DC9">
        <w:rPr>
          <w:spacing w:val="35"/>
          <w:szCs w:val="28"/>
        </w:rPr>
        <w:t xml:space="preserve"> </w:t>
      </w:r>
      <w:r w:rsidRPr="00595DC9">
        <w:rPr>
          <w:spacing w:val="-1"/>
          <w:szCs w:val="28"/>
        </w:rPr>
        <w:t>строительства,</w:t>
      </w:r>
      <w:r w:rsidRPr="00595DC9">
        <w:rPr>
          <w:spacing w:val="34"/>
          <w:szCs w:val="28"/>
        </w:rPr>
        <w:t xml:space="preserve"> </w:t>
      </w:r>
      <w:r w:rsidRPr="00595DC9">
        <w:rPr>
          <w:szCs w:val="28"/>
        </w:rPr>
        <w:t>установленных</w:t>
      </w:r>
      <w:r w:rsidRPr="00595DC9">
        <w:rPr>
          <w:spacing w:val="35"/>
          <w:szCs w:val="28"/>
        </w:rPr>
        <w:t xml:space="preserve"> </w:t>
      </w:r>
      <w:r w:rsidRPr="00595DC9">
        <w:rPr>
          <w:szCs w:val="28"/>
        </w:rPr>
        <w:t>градостроительным</w:t>
      </w:r>
      <w:r w:rsidRPr="00595DC9">
        <w:rPr>
          <w:spacing w:val="35"/>
          <w:szCs w:val="28"/>
        </w:rPr>
        <w:t xml:space="preserve"> </w:t>
      </w:r>
      <w:r w:rsidRPr="00595DC9">
        <w:rPr>
          <w:spacing w:val="-1"/>
          <w:szCs w:val="28"/>
        </w:rPr>
        <w:t>регламентом</w:t>
      </w:r>
      <w:r w:rsidRPr="00595DC9">
        <w:rPr>
          <w:spacing w:val="33"/>
          <w:szCs w:val="28"/>
        </w:rPr>
        <w:t xml:space="preserve"> </w:t>
      </w:r>
      <w:r w:rsidRPr="00595DC9">
        <w:rPr>
          <w:szCs w:val="28"/>
        </w:rPr>
        <w:t>для</w:t>
      </w:r>
      <w:r w:rsidRPr="00595DC9">
        <w:rPr>
          <w:spacing w:val="36"/>
          <w:szCs w:val="28"/>
        </w:rPr>
        <w:t xml:space="preserve"> </w:t>
      </w:r>
      <w:r w:rsidRPr="00595DC9">
        <w:rPr>
          <w:spacing w:val="-1"/>
          <w:szCs w:val="28"/>
        </w:rPr>
        <w:t>конкретной территориальной</w:t>
      </w:r>
      <w:r w:rsidRPr="00595DC9">
        <w:rPr>
          <w:szCs w:val="28"/>
        </w:rPr>
        <w:t xml:space="preserve"> зоны, не более</w:t>
      </w:r>
      <w:r w:rsidRPr="00595DC9">
        <w:rPr>
          <w:spacing w:val="-1"/>
          <w:szCs w:val="28"/>
        </w:rPr>
        <w:t xml:space="preserve"> чем</w:t>
      </w:r>
      <w:r w:rsidRPr="00595DC9">
        <w:rPr>
          <w:szCs w:val="28"/>
        </w:rPr>
        <w:t xml:space="preserve"> на </w:t>
      </w:r>
      <w:r w:rsidRPr="00595DC9">
        <w:rPr>
          <w:spacing w:val="-1"/>
          <w:szCs w:val="28"/>
        </w:rPr>
        <w:t>десять</w:t>
      </w:r>
      <w:r w:rsidRPr="00595DC9">
        <w:rPr>
          <w:szCs w:val="28"/>
        </w:rPr>
        <w:t xml:space="preserve"> </w:t>
      </w:r>
      <w:r w:rsidRPr="00595DC9">
        <w:rPr>
          <w:spacing w:val="-1"/>
          <w:szCs w:val="28"/>
        </w:rPr>
        <w:t>процентов.</w:t>
      </w:r>
    </w:p>
    <w:p w:rsidR="00482779" w:rsidRPr="00595DC9" w:rsidRDefault="00482779" w:rsidP="00482779">
      <w:pPr>
        <w:pStyle w:val="a5"/>
        <w:widowControl w:val="0"/>
        <w:numPr>
          <w:ilvl w:val="0"/>
          <w:numId w:val="10"/>
        </w:numPr>
        <w:tabs>
          <w:tab w:val="left" w:pos="982"/>
        </w:tabs>
        <w:ind w:left="0" w:firstLine="567"/>
        <w:rPr>
          <w:szCs w:val="28"/>
        </w:rPr>
      </w:pPr>
      <w:r w:rsidRPr="00595DC9">
        <w:rPr>
          <w:szCs w:val="28"/>
        </w:rPr>
        <w:t>Отклонение</w:t>
      </w:r>
      <w:r w:rsidRPr="00595DC9">
        <w:rPr>
          <w:spacing w:val="57"/>
          <w:szCs w:val="28"/>
        </w:rPr>
        <w:t xml:space="preserve"> </w:t>
      </w:r>
      <w:r w:rsidRPr="00595DC9">
        <w:rPr>
          <w:szCs w:val="28"/>
        </w:rPr>
        <w:t>от</w:t>
      </w:r>
      <w:r w:rsidRPr="00595DC9">
        <w:rPr>
          <w:spacing w:val="56"/>
          <w:szCs w:val="28"/>
        </w:rPr>
        <w:t xml:space="preserve"> </w:t>
      </w:r>
      <w:r w:rsidRPr="00595DC9">
        <w:rPr>
          <w:spacing w:val="-1"/>
          <w:szCs w:val="28"/>
        </w:rPr>
        <w:t>предельных</w:t>
      </w:r>
      <w:r w:rsidRPr="00595DC9">
        <w:rPr>
          <w:spacing w:val="57"/>
          <w:szCs w:val="28"/>
        </w:rPr>
        <w:t xml:space="preserve"> </w:t>
      </w:r>
      <w:r w:rsidRPr="00595DC9">
        <w:rPr>
          <w:szCs w:val="28"/>
        </w:rPr>
        <w:t>параметров</w:t>
      </w:r>
      <w:r w:rsidRPr="00595DC9">
        <w:rPr>
          <w:spacing w:val="56"/>
          <w:szCs w:val="28"/>
        </w:rPr>
        <w:t xml:space="preserve"> </w:t>
      </w:r>
      <w:r w:rsidRPr="00595DC9">
        <w:rPr>
          <w:szCs w:val="28"/>
        </w:rPr>
        <w:t>разрешенного</w:t>
      </w:r>
      <w:r w:rsidRPr="00595DC9">
        <w:rPr>
          <w:spacing w:val="56"/>
          <w:szCs w:val="28"/>
        </w:rPr>
        <w:t xml:space="preserve"> </w:t>
      </w:r>
      <w:r w:rsidRPr="00595DC9">
        <w:rPr>
          <w:szCs w:val="28"/>
        </w:rPr>
        <w:t>строительства,</w:t>
      </w:r>
      <w:r w:rsidRPr="00595DC9">
        <w:rPr>
          <w:spacing w:val="57"/>
          <w:szCs w:val="28"/>
        </w:rPr>
        <w:t xml:space="preserve"> </w:t>
      </w:r>
      <w:r w:rsidRPr="00595DC9">
        <w:rPr>
          <w:szCs w:val="28"/>
        </w:rPr>
        <w:t>реконструкции</w:t>
      </w:r>
      <w:r w:rsidRPr="00595DC9">
        <w:rPr>
          <w:spacing w:val="20"/>
          <w:szCs w:val="28"/>
        </w:rPr>
        <w:t xml:space="preserve"> </w:t>
      </w:r>
      <w:r w:rsidRPr="00595DC9">
        <w:rPr>
          <w:spacing w:val="-1"/>
          <w:szCs w:val="28"/>
        </w:rPr>
        <w:t>объектов</w:t>
      </w:r>
      <w:r w:rsidRPr="00595DC9">
        <w:rPr>
          <w:spacing w:val="13"/>
          <w:szCs w:val="28"/>
        </w:rPr>
        <w:t xml:space="preserve"> </w:t>
      </w:r>
      <w:r w:rsidRPr="00595DC9">
        <w:rPr>
          <w:szCs w:val="28"/>
        </w:rPr>
        <w:t>капитального</w:t>
      </w:r>
      <w:r w:rsidRPr="00595DC9">
        <w:rPr>
          <w:spacing w:val="14"/>
          <w:szCs w:val="28"/>
        </w:rPr>
        <w:t xml:space="preserve"> </w:t>
      </w:r>
      <w:r w:rsidRPr="00595DC9">
        <w:rPr>
          <w:spacing w:val="-1"/>
          <w:szCs w:val="28"/>
        </w:rPr>
        <w:t>строительства</w:t>
      </w:r>
      <w:r w:rsidRPr="00595DC9">
        <w:rPr>
          <w:spacing w:val="13"/>
          <w:szCs w:val="28"/>
        </w:rPr>
        <w:t xml:space="preserve"> </w:t>
      </w:r>
      <w:r w:rsidRPr="00595DC9">
        <w:rPr>
          <w:szCs w:val="28"/>
        </w:rPr>
        <w:t>разрешается</w:t>
      </w:r>
      <w:r w:rsidRPr="00595DC9">
        <w:rPr>
          <w:spacing w:val="13"/>
          <w:szCs w:val="28"/>
        </w:rPr>
        <w:t xml:space="preserve"> </w:t>
      </w:r>
      <w:r w:rsidRPr="00595DC9">
        <w:rPr>
          <w:szCs w:val="28"/>
        </w:rPr>
        <w:t>для</w:t>
      </w:r>
      <w:r w:rsidRPr="00595DC9">
        <w:rPr>
          <w:spacing w:val="13"/>
          <w:szCs w:val="28"/>
        </w:rPr>
        <w:t xml:space="preserve"> </w:t>
      </w:r>
      <w:r w:rsidRPr="00595DC9">
        <w:rPr>
          <w:szCs w:val="28"/>
        </w:rPr>
        <w:t>отдельного</w:t>
      </w:r>
      <w:r w:rsidRPr="00595DC9">
        <w:rPr>
          <w:spacing w:val="14"/>
          <w:szCs w:val="28"/>
        </w:rPr>
        <w:t xml:space="preserve"> </w:t>
      </w:r>
      <w:r w:rsidRPr="00595DC9">
        <w:rPr>
          <w:szCs w:val="28"/>
        </w:rPr>
        <w:t>земельного</w:t>
      </w:r>
      <w:r w:rsidRPr="00595DC9">
        <w:rPr>
          <w:spacing w:val="12"/>
          <w:szCs w:val="28"/>
        </w:rPr>
        <w:t xml:space="preserve"> </w:t>
      </w:r>
      <w:r w:rsidRPr="00595DC9">
        <w:rPr>
          <w:spacing w:val="-1"/>
          <w:szCs w:val="28"/>
        </w:rPr>
        <w:t>участка</w:t>
      </w:r>
      <w:r w:rsidRPr="00595DC9">
        <w:rPr>
          <w:spacing w:val="13"/>
          <w:szCs w:val="28"/>
        </w:rPr>
        <w:t xml:space="preserve"> </w:t>
      </w:r>
      <w:r w:rsidRPr="00595DC9">
        <w:rPr>
          <w:spacing w:val="-1"/>
          <w:szCs w:val="28"/>
        </w:rPr>
        <w:t>при</w:t>
      </w:r>
      <w:r w:rsidRPr="00595DC9">
        <w:rPr>
          <w:spacing w:val="53"/>
          <w:szCs w:val="28"/>
        </w:rPr>
        <w:t xml:space="preserve"> </w:t>
      </w:r>
      <w:r w:rsidRPr="00595DC9">
        <w:rPr>
          <w:szCs w:val="28"/>
        </w:rPr>
        <w:t>соблюдении</w:t>
      </w:r>
      <w:r w:rsidRPr="00595DC9">
        <w:rPr>
          <w:spacing w:val="46"/>
          <w:szCs w:val="28"/>
        </w:rPr>
        <w:t xml:space="preserve"> </w:t>
      </w:r>
      <w:r w:rsidRPr="00595DC9">
        <w:rPr>
          <w:szCs w:val="28"/>
        </w:rPr>
        <w:t>требований</w:t>
      </w:r>
      <w:r w:rsidRPr="00595DC9">
        <w:rPr>
          <w:spacing w:val="46"/>
          <w:szCs w:val="28"/>
        </w:rPr>
        <w:t xml:space="preserve"> </w:t>
      </w:r>
      <w:r w:rsidRPr="00595DC9">
        <w:rPr>
          <w:szCs w:val="28"/>
        </w:rPr>
        <w:t>технических</w:t>
      </w:r>
      <w:r w:rsidRPr="00595DC9">
        <w:rPr>
          <w:spacing w:val="47"/>
          <w:szCs w:val="28"/>
        </w:rPr>
        <w:t xml:space="preserve"> </w:t>
      </w:r>
      <w:r w:rsidRPr="00595DC9">
        <w:rPr>
          <w:spacing w:val="-1"/>
          <w:szCs w:val="28"/>
        </w:rPr>
        <w:t xml:space="preserve">регламентов. </w:t>
      </w:r>
    </w:p>
    <w:p w:rsidR="00482779" w:rsidRPr="00595DC9" w:rsidRDefault="00482779" w:rsidP="00482779">
      <w:pPr>
        <w:pStyle w:val="a5"/>
        <w:widowControl w:val="0"/>
        <w:numPr>
          <w:ilvl w:val="0"/>
          <w:numId w:val="10"/>
        </w:numPr>
        <w:tabs>
          <w:tab w:val="left" w:pos="961"/>
        </w:tabs>
        <w:ind w:left="0" w:firstLine="567"/>
        <w:rPr>
          <w:szCs w:val="28"/>
        </w:rPr>
      </w:pPr>
      <w:r w:rsidRPr="00595DC9">
        <w:rPr>
          <w:szCs w:val="28"/>
        </w:rPr>
        <w:t>Заинтересованное</w:t>
      </w:r>
      <w:r w:rsidRPr="00595DC9">
        <w:rPr>
          <w:spacing w:val="36"/>
          <w:szCs w:val="28"/>
        </w:rPr>
        <w:t xml:space="preserve"> </w:t>
      </w:r>
      <w:r w:rsidRPr="00595DC9">
        <w:rPr>
          <w:szCs w:val="28"/>
        </w:rPr>
        <w:t>в</w:t>
      </w:r>
      <w:r w:rsidRPr="00595DC9">
        <w:rPr>
          <w:spacing w:val="35"/>
          <w:szCs w:val="28"/>
        </w:rPr>
        <w:t xml:space="preserve"> </w:t>
      </w:r>
      <w:r w:rsidRPr="00595DC9">
        <w:rPr>
          <w:spacing w:val="-1"/>
          <w:szCs w:val="28"/>
        </w:rPr>
        <w:t>получении</w:t>
      </w:r>
      <w:r w:rsidRPr="00595DC9">
        <w:rPr>
          <w:spacing w:val="35"/>
          <w:szCs w:val="28"/>
        </w:rPr>
        <w:t xml:space="preserve"> </w:t>
      </w:r>
      <w:r w:rsidRPr="00595DC9">
        <w:rPr>
          <w:szCs w:val="28"/>
        </w:rPr>
        <w:t>разрешения</w:t>
      </w:r>
      <w:r w:rsidRPr="00595DC9">
        <w:rPr>
          <w:spacing w:val="35"/>
          <w:szCs w:val="28"/>
        </w:rPr>
        <w:t xml:space="preserve"> </w:t>
      </w:r>
      <w:r w:rsidRPr="00595DC9">
        <w:rPr>
          <w:szCs w:val="28"/>
        </w:rPr>
        <w:t>на</w:t>
      </w:r>
      <w:r w:rsidRPr="00595DC9">
        <w:rPr>
          <w:spacing w:val="36"/>
          <w:szCs w:val="28"/>
        </w:rPr>
        <w:t xml:space="preserve"> </w:t>
      </w:r>
      <w:r w:rsidRPr="00595DC9">
        <w:rPr>
          <w:spacing w:val="-1"/>
          <w:szCs w:val="28"/>
        </w:rPr>
        <w:t>отклонение</w:t>
      </w:r>
      <w:r w:rsidRPr="00595DC9">
        <w:rPr>
          <w:spacing w:val="36"/>
          <w:szCs w:val="28"/>
        </w:rPr>
        <w:t xml:space="preserve"> </w:t>
      </w:r>
      <w:r w:rsidRPr="00595DC9">
        <w:rPr>
          <w:szCs w:val="28"/>
        </w:rPr>
        <w:t>от</w:t>
      </w:r>
      <w:r w:rsidRPr="00595DC9">
        <w:rPr>
          <w:spacing w:val="35"/>
          <w:szCs w:val="28"/>
        </w:rPr>
        <w:t xml:space="preserve"> </w:t>
      </w:r>
      <w:r w:rsidRPr="00595DC9">
        <w:rPr>
          <w:spacing w:val="-1"/>
          <w:szCs w:val="28"/>
        </w:rPr>
        <w:t>предельных</w:t>
      </w:r>
      <w:r w:rsidRPr="00595DC9">
        <w:rPr>
          <w:spacing w:val="35"/>
          <w:szCs w:val="28"/>
        </w:rPr>
        <w:t xml:space="preserve"> </w:t>
      </w:r>
      <w:r w:rsidRPr="00595DC9">
        <w:rPr>
          <w:szCs w:val="28"/>
        </w:rPr>
        <w:t>параметров</w:t>
      </w:r>
      <w:r w:rsidRPr="00595DC9">
        <w:rPr>
          <w:spacing w:val="53"/>
          <w:szCs w:val="28"/>
        </w:rPr>
        <w:t xml:space="preserve"> </w:t>
      </w:r>
      <w:r w:rsidRPr="00595DC9">
        <w:rPr>
          <w:szCs w:val="28"/>
        </w:rPr>
        <w:t>разрешенного</w:t>
      </w:r>
      <w:r w:rsidRPr="00595DC9">
        <w:rPr>
          <w:spacing w:val="13"/>
          <w:szCs w:val="28"/>
        </w:rPr>
        <w:t xml:space="preserve"> </w:t>
      </w:r>
      <w:r w:rsidRPr="00595DC9">
        <w:rPr>
          <w:spacing w:val="-1"/>
          <w:szCs w:val="28"/>
        </w:rPr>
        <w:t>строительства,</w:t>
      </w:r>
      <w:r w:rsidRPr="00595DC9">
        <w:rPr>
          <w:spacing w:val="14"/>
          <w:szCs w:val="28"/>
        </w:rPr>
        <w:t xml:space="preserve"> </w:t>
      </w:r>
      <w:r w:rsidRPr="00595DC9">
        <w:rPr>
          <w:szCs w:val="28"/>
        </w:rPr>
        <w:t>реконструкции</w:t>
      </w:r>
      <w:r w:rsidRPr="00595DC9">
        <w:rPr>
          <w:spacing w:val="13"/>
          <w:szCs w:val="28"/>
        </w:rPr>
        <w:t xml:space="preserve"> </w:t>
      </w:r>
      <w:r w:rsidRPr="00595DC9">
        <w:rPr>
          <w:spacing w:val="-1"/>
          <w:szCs w:val="28"/>
        </w:rPr>
        <w:t>объектов</w:t>
      </w:r>
      <w:r w:rsidRPr="00595DC9">
        <w:rPr>
          <w:spacing w:val="13"/>
          <w:szCs w:val="28"/>
        </w:rPr>
        <w:t xml:space="preserve"> </w:t>
      </w:r>
      <w:r w:rsidRPr="00595DC9">
        <w:rPr>
          <w:szCs w:val="28"/>
        </w:rPr>
        <w:t>капитального</w:t>
      </w:r>
      <w:r w:rsidRPr="00595DC9">
        <w:rPr>
          <w:spacing w:val="13"/>
          <w:szCs w:val="28"/>
        </w:rPr>
        <w:t xml:space="preserve"> </w:t>
      </w:r>
      <w:r w:rsidRPr="00595DC9">
        <w:rPr>
          <w:spacing w:val="-1"/>
          <w:szCs w:val="28"/>
        </w:rPr>
        <w:t>строительства</w:t>
      </w:r>
      <w:r w:rsidRPr="00595DC9">
        <w:rPr>
          <w:spacing w:val="15"/>
          <w:szCs w:val="28"/>
        </w:rPr>
        <w:t xml:space="preserve"> </w:t>
      </w:r>
      <w:r w:rsidRPr="00595DC9">
        <w:rPr>
          <w:spacing w:val="-1"/>
          <w:szCs w:val="28"/>
        </w:rPr>
        <w:t>лицо</w:t>
      </w:r>
      <w:r w:rsidRPr="00595DC9">
        <w:rPr>
          <w:spacing w:val="71"/>
          <w:szCs w:val="28"/>
        </w:rPr>
        <w:t xml:space="preserve"> </w:t>
      </w:r>
      <w:r w:rsidRPr="00595DC9">
        <w:rPr>
          <w:szCs w:val="28"/>
        </w:rPr>
        <w:t>направляет</w:t>
      </w:r>
      <w:r w:rsidRPr="00595DC9">
        <w:rPr>
          <w:spacing w:val="15"/>
          <w:szCs w:val="28"/>
        </w:rPr>
        <w:t xml:space="preserve"> </w:t>
      </w:r>
      <w:r w:rsidRPr="00595DC9">
        <w:rPr>
          <w:szCs w:val="28"/>
        </w:rPr>
        <w:t>в</w:t>
      </w:r>
      <w:r w:rsidRPr="00595DC9">
        <w:rPr>
          <w:spacing w:val="14"/>
          <w:szCs w:val="28"/>
        </w:rPr>
        <w:t xml:space="preserve"> </w:t>
      </w:r>
      <w:r w:rsidRPr="00595DC9">
        <w:rPr>
          <w:szCs w:val="28"/>
        </w:rPr>
        <w:t>комиссию</w:t>
      </w:r>
      <w:r w:rsidRPr="00595DC9">
        <w:rPr>
          <w:spacing w:val="14"/>
          <w:szCs w:val="28"/>
        </w:rPr>
        <w:t xml:space="preserve"> </w:t>
      </w:r>
      <w:r w:rsidRPr="00595DC9">
        <w:rPr>
          <w:szCs w:val="28"/>
        </w:rPr>
        <w:t>заявление</w:t>
      </w:r>
      <w:r w:rsidRPr="00595DC9">
        <w:rPr>
          <w:spacing w:val="15"/>
          <w:szCs w:val="28"/>
        </w:rPr>
        <w:t xml:space="preserve"> </w:t>
      </w:r>
      <w:r w:rsidRPr="00595DC9">
        <w:rPr>
          <w:szCs w:val="28"/>
        </w:rPr>
        <w:t>о</w:t>
      </w:r>
      <w:r w:rsidRPr="00595DC9">
        <w:rPr>
          <w:spacing w:val="15"/>
          <w:szCs w:val="28"/>
        </w:rPr>
        <w:t xml:space="preserve"> </w:t>
      </w:r>
      <w:r w:rsidRPr="00595DC9">
        <w:rPr>
          <w:spacing w:val="-1"/>
          <w:szCs w:val="28"/>
        </w:rPr>
        <w:t>предоставлении</w:t>
      </w:r>
      <w:r w:rsidRPr="00595DC9">
        <w:rPr>
          <w:spacing w:val="14"/>
          <w:szCs w:val="28"/>
        </w:rPr>
        <w:t xml:space="preserve"> </w:t>
      </w:r>
      <w:r w:rsidRPr="00595DC9">
        <w:rPr>
          <w:szCs w:val="28"/>
        </w:rPr>
        <w:t>такого</w:t>
      </w:r>
      <w:r w:rsidRPr="00595DC9">
        <w:rPr>
          <w:spacing w:val="14"/>
          <w:szCs w:val="28"/>
        </w:rPr>
        <w:t xml:space="preserve"> </w:t>
      </w:r>
      <w:r w:rsidRPr="00595DC9">
        <w:rPr>
          <w:szCs w:val="28"/>
        </w:rPr>
        <w:t>разрешения.</w:t>
      </w:r>
      <w:r w:rsidRPr="00595DC9">
        <w:rPr>
          <w:spacing w:val="17"/>
          <w:szCs w:val="28"/>
        </w:rPr>
        <w:t xml:space="preserve"> </w:t>
      </w:r>
      <w:r w:rsidRPr="00595DC9">
        <w:rPr>
          <w:szCs w:val="28"/>
        </w:rPr>
        <w:t>Заявление</w:t>
      </w:r>
      <w:r w:rsidRPr="00595DC9">
        <w:rPr>
          <w:spacing w:val="15"/>
          <w:szCs w:val="28"/>
        </w:rPr>
        <w:t xml:space="preserve"> </w:t>
      </w:r>
      <w:r w:rsidRPr="00595DC9">
        <w:rPr>
          <w:szCs w:val="28"/>
        </w:rPr>
        <w:t>о</w:t>
      </w:r>
      <w:r w:rsidRPr="00595DC9">
        <w:rPr>
          <w:spacing w:val="24"/>
          <w:szCs w:val="28"/>
        </w:rPr>
        <w:t xml:space="preserve"> </w:t>
      </w:r>
      <w:r w:rsidRPr="00595DC9">
        <w:rPr>
          <w:szCs w:val="28"/>
        </w:rPr>
        <w:t>предоставлении</w:t>
      </w:r>
      <w:r w:rsidRPr="00595DC9">
        <w:rPr>
          <w:spacing w:val="49"/>
          <w:szCs w:val="28"/>
        </w:rPr>
        <w:t xml:space="preserve"> </w:t>
      </w:r>
      <w:r w:rsidRPr="00595DC9">
        <w:rPr>
          <w:spacing w:val="-1"/>
          <w:szCs w:val="28"/>
        </w:rPr>
        <w:t>разрешения</w:t>
      </w:r>
      <w:r w:rsidRPr="00595DC9">
        <w:rPr>
          <w:spacing w:val="49"/>
          <w:szCs w:val="28"/>
        </w:rPr>
        <w:t xml:space="preserve"> </w:t>
      </w:r>
      <w:r w:rsidRPr="00595DC9">
        <w:rPr>
          <w:spacing w:val="-1"/>
          <w:szCs w:val="28"/>
        </w:rPr>
        <w:t>на</w:t>
      </w:r>
      <w:r w:rsidRPr="00595DC9">
        <w:rPr>
          <w:spacing w:val="49"/>
          <w:szCs w:val="28"/>
        </w:rPr>
        <w:t xml:space="preserve"> </w:t>
      </w:r>
      <w:r w:rsidRPr="00595DC9">
        <w:rPr>
          <w:spacing w:val="-1"/>
          <w:szCs w:val="28"/>
        </w:rPr>
        <w:t>отклонение</w:t>
      </w:r>
      <w:r w:rsidRPr="00595DC9">
        <w:rPr>
          <w:spacing w:val="49"/>
          <w:szCs w:val="28"/>
        </w:rPr>
        <w:t xml:space="preserve"> </w:t>
      </w:r>
      <w:r w:rsidRPr="00595DC9">
        <w:rPr>
          <w:szCs w:val="28"/>
        </w:rPr>
        <w:t>от</w:t>
      </w:r>
      <w:r w:rsidRPr="00595DC9">
        <w:rPr>
          <w:spacing w:val="48"/>
          <w:szCs w:val="28"/>
        </w:rPr>
        <w:t xml:space="preserve"> </w:t>
      </w:r>
      <w:r w:rsidRPr="00595DC9">
        <w:rPr>
          <w:spacing w:val="-1"/>
          <w:szCs w:val="28"/>
        </w:rPr>
        <w:t>предельных</w:t>
      </w:r>
      <w:r w:rsidRPr="00595DC9">
        <w:rPr>
          <w:spacing w:val="48"/>
          <w:szCs w:val="28"/>
        </w:rPr>
        <w:t xml:space="preserve"> </w:t>
      </w:r>
      <w:r w:rsidRPr="00595DC9">
        <w:rPr>
          <w:szCs w:val="28"/>
        </w:rPr>
        <w:t>параметров</w:t>
      </w:r>
      <w:r w:rsidRPr="00595DC9">
        <w:rPr>
          <w:spacing w:val="48"/>
          <w:szCs w:val="28"/>
        </w:rPr>
        <w:t xml:space="preserve"> </w:t>
      </w:r>
      <w:r w:rsidRPr="00595DC9">
        <w:rPr>
          <w:szCs w:val="28"/>
        </w:rPr>
        <w:t>разрешенного</w:t>
      </w:r>
      <w:r w:rsidRPr="00595DC9">
        <w:rPr>
          <w:spacing w:val="51"/>
          <w:szCs w:val="28"/>
        </w:rPr>
        <w:t xml:space="preserve"> </w:t>
      </w:r>
      <w:r w:rsidRPr="00595DC9">
        <w:rPr>
          <w:spacing w:val="-1"/>
          <w:szCs w:val="28"/>
        </w:rPr>
        <w:t>строительства,</w:t>
      </w:r>
      <w:r w:rsidRPr="00595DC9">
        <w:rPr>
          <w:spacing w:val="22"/>
          <w:szCs w:val="28"/>
        </w:rPr>
        <w:t xml:space="preserve"> </w:t>
      </w:r>
      <w:r w:rsidRPr="00595DC9">
        <w:rPr>
          <w:szCs w:val="28"/>
        </w:rPr>
        <w:t>реконструкции</w:t>
      </w:r>
      <w:r w:rsidRPr="00595DC9">
        <w:rPr>
          <w:spacing w:val="22"/>
          <w:szCs w:val="28"/>
        </w:rPr>
        <w:t xml:space="preserve"> </w:t>
      </w:r>
      <w:r w:rsidRPr="00595DC9">
        <w:rPr>
          <w:spacing w:val="-1"/>
          <w:szCs w:val="28"/>
        </w:rPr>
        <w:t>объектов</w:t>
      </w:r>
      <w:r w:rsidRPr="00595DC9">
        <w:rPr>
          <w:spacing w:val="22"/>
          <w:szCs w:val="28"/>
        </w:rPr>
        <w:t xml:space="preserve"> </w:t>
      </w:r>
      <w:r w:rsidRPr="00595DC9">
        <w:rPr>
          <w:szCs w:val="28"/>
        </w:rPr>
        <w:t>капитального</w:t>
      </w:r>
      <w:r w:rsidRPr="00595DC9">
        <w:rPr>
          <w:spacing w:val="22"/>
          <w:szCs w:val="28"/>
        </w:rPr>
        <w:t xml:space="preserve"> </w:t>
      </w:r>
      <w:r w:rsidRPr="00595DC9">
        <w:rPr>
          <w:spacing w:val="-1"/>
          <w:szCs w:val="28"/>
        </w:rPr>
        <w:t>строительства</w:t>
      </w:r>
      <w:r w:rsidRPr="00595DC9">
        <w:rPr>
          <w:spacing w:val="22"/>
          <w:szCs w:val="28"/>
        </w:rPr>
        <w:t xml:space="preserve"> </w:t>
      </w:r>
      <w:r w:rsidRPr="00595DC9">
        <w:rPr>
          <w:szCs w:val="28"/>
        </w:rPr>
        <w:t>может</w:t>
      </w:r>
      <w:r w:rsidRPr="00595DC9">
        <w:rPr>
          <w:spacing w:val="22"/>
          <w:szCs w:val="28"/>
        </w:rPr>
        <w:t xml:space="preserve"> </w:t>
      </w:r>
      <w:r w:rsidRPr="00595DC9">
        <w:rPr>
          <w:spacing w:val="-1"/>
          <w:szCs w:val="28"/>
        </w:rPr>
        <w:t>быть</w:t>
      </w:r>
      <w:r w:rsidRPr="00595DC9">
        <w:rPr>
          <w:spacing w:val="22"/>
          <w:szCs w:val="28"/>
        </w:rPr>
        <w:t xml:space="preserve"> </w:t>
      </w:r>
      <w:r w:rsidRPr="00595DC9">
        <w:rPr>
          <w:szCs w:val="28"/>
        </w:rPr>
        <w:t>направлено</w:t>
      </w:r>
      <w:r w:rsidRPr="00595DC9">
        <w:rPr>
          <w:spacing w:val="23"/>
          <w:szCs w:val="28"/>
        </w:rPr>
        <w:t xml:space="preserve"> </w:t>
      </w:r>
      <w:r w:rsidRPr="00595DC9">
        <w:rPr>
          <w:szCs w:val="28"/>
        </w:rPr>
        <w:t>в</w:t>
      </w:r>
      <w:r w:rsidRPr="00595DC9">
        <w:rPr>
          <w:spacing w:val="67"/>
          <w:szCs w:val="28"/>
        </w:rPr>
        <w:t xml:space="preserve"> </w:t>
      </w:r>
      <w:r w:rsidRPr="00595DC9">
        <w:rPr>
          <w:szCs w:val="28"/>
        </w:rPr>
        <w:t xml:space="preserve">форме </w:t>
      </w:r>
      <w:r w:rsidRPr="00595DC9">
        <w:rPr>
          <w:spacing w:val="-1"/>
          <w:szCs w:val="28"/>
        </w:rPr>
        <w:t>электронного</w:t>
      </w:r>
      <w:r w:rsidRPr="00595DC9">
        <w:rPr>
          <w:szCs w:val="28"/>
        </w:rPr>
        <w:t xml:space="preserve"> </w:t>
      </w:r>
      <w:r w:rsidRPr="00595DC9">
        <w:rPr>
          <w:spacing w:val="-1"/>
          <w:szCs w:val="28"/>
        </w:rPr>
        <w:t>документа,</w:t>
      </w:r>
      <w:r w:rsidRPr="00595DC9">
        <w:rPr>
          <w:szCs w:val="28"/>
        </w:rPr>
        <w:t xml:space="preserve"> подписанного электронной подписью.</w:t>
      </w:r>
    </w:p>
    <w:p w:rsidR="00482779" w:rsidRPr="00595DC9" w:rsidRDefault="00482779" w:rsidP="00482779">
      <w:pPr>
        <w:pStyle w:val="a5"/>
        <w:widowControl w:val="0"/>
        <w:numPr>
          <w:ilvl w:val="0"/>
          <w:numId w:val="10"/>
        </w:numPr>
        <w:tabs>
          <w:tab w:val="left" w:pos="919"/>
        </w:tabs>
        <w:ind w:left="0" w:firstLine="567"/>
        <w:rPr>
          <w:szCs w:val="28"/>
        </w:rPr>
      </w:pPr>
      <w:r w:rsidRPr="00595DC9">
        <w:rPr>
          <w:szCs w:val="28"/>
        </w:rPr>
        <w:t>Проект</w:t>
      </w:r>
      <w:r w:rsidRPr="00595DC9">
        <w:rPr>
          <w:spacing w:val="-7"/>
          <w:szCs w:val="28"/>
        </w:rPr>
        <w:t xml:space="preserve"> </w:t>
      </w:r>
      <w:r w:rsidRPr="00595DC9">
        <w:rPr>
          <w:szCs w:val="28"/>
        </w:rPr>
        <w:t>решения</w:t>
      </w:r>
      <w:r w:rsidRPr="00595DC9">
        <w:rPr>
          <w:spacing w:val="-6"/>
          <w:szCs w:val="28"/>
        </w:rPr>
        <w:t xml:space="preserve"> </w:t>
      </w:r>
      <w:r w:rsidRPr="00595DC9">
        <w:rPr>
          <w:szCs w:val="28"/>
        </w:rPr>
        <w:t>о</w:t>
      </w:r>
      <w:r w:rsidRPr="00595DC9">
        <w:rPr>
          <w:spacing w:val="-6"/>
          <w:szCs w:val="28"/>
        </w:rPr>
        <w:t xml:space="preserve"> </w:t>
      </w:r>
      <w:r w:rsidRPr="00595DC9">
        <w:rPr>
          <w:spacing w:val="-1"/>
          <w:szCs w:val="28"/>
        </w:rPr>
        <w:t>предоставлении</w:t>
      </w:r>
      <w:r w:rsidRPr="00595DC9">
        <w:rPr>
          <w:spacing w:val="-6"/>
          <w:szCs w:val="28"/>
        </w:rPr>
        <w:t xml:space="preserve"> </w:t>
      </w:r>
      <w:r w:rsidRPr="00595DC9">
        <w:rPr>
          <w:szCs w:val="28"/>
        </w:rPr>
        <w:t>разрешения</w:t>
      </w:r>
      <w:r w:rsidRPr="00595DC9">
        <w:rPr>
          <w:spacing w:val="-6"/>
          <w:szCs w:val="28"/>
        </w:rPr>
        <w:t xml:space="preserve"> </w:t>
      </w:r>
      <w:r w:rsidRPr="00595DC9">
        <w:rPr>
          <w:szCs w:val="28"/>
        </w:rPr>
        <w:t>на</w:t>
      </w:r>
      <w:r w:rsidRPr="00595DC9">
        <w:rPr>
          <w:spacing w:val="-6"/>
          <w:szCs w:val="28"/>
        </w:rPr>
        <w:t xml:space="preserve"> </w:t>
      </w:r>
      <w:r w:rsidRPr="00595DC9">
        <w:rPr>
          <w:spacing w:val="-1"/>
          <w:szCs w:val="28"/>
        </w:rPr>
        <w:t>отклонение</w:t>
      </w:r>
      <w:r w:rsidRPr="00595DC9">
        <w:rPr>
          <w:spacing w:val="-6"/>
          <w:szCs w:val="28"/>
        </w:rPr>
        <w:t xml:space="preserve"> </w:t>
      </w:r>
      <w:r w:rsidRPr="00595DC9">
        <w:rPr>
          <w:szCs w:val="28"/>
        </w:rPr>
        <w:t>от</w:t>
      </w:r>
      <w:r w:rsidRPr="00595DC9">
        <w:rPr>
          <w:spacing w:val="-7"/>
          <w:szCs w:val="28"/>
        </w:rPr>
        <w:t xml:space="preserve"> </w:t>
      </w:r>
      <w:r w:rsidRPr="00595DC9">
        <w:rPr>
          <w:spacing w:val="-1"/>
          <w:szCs w:val="28"/>
        </w:rPr>
        <w:t>предельных</w:t>
      </w:r>
      <w:r w:rsidRPr="00595DC9">
        <w:rPr>
          <w:spacing w:val="-6"/>
          <w:szCs w:val="28"/>
        </w:rPr>
        <w:t xml:space="preserve"> </w:t>
      </w:r>
      <w:r w:rsidRPr="00595DC9">
        <w:rPr>
          <w:spacing w:val="-1"/>
          <w:szCs w:val="28"/>
        </w:rPr>
        <w:t>параметров</w:t>
      </w:r>
      <w:r w:rsidRPr="00595DC9">
        <w:rPr>
          <w:spacing w:val="79"/>
          <w:szCs w:val="28"/>
        </w:rPr>
        <w:t xml:space="preserve"> </w:t>
      </w:r>
      <w:r w:rsidRPr="00595DC9">
        <w:rPr>
          <w:szCs w:val="28"/>
        </w:rPr>
        <w:t>разрешенного</w:t>
      </w:r>
      <w:r w:rsidRPr="00595DC9">
        <w:rPr>
          <w:spacing w:val="31"/>
          <w:szCs w:val="28"/>
        </w:rPr>
        <w:t xml:space="preserve"> </w:t>
      </w:r>
      <w:r w:rsidRPr="00595DC9">
        <w:rPr>
          <w:spacing w:val="-1"/>
          <w:szCs w:val="28"/>
        </w:rPr>
        <w:t>строительства,</w:t>
      </w:r>
      <w:r w:rsidRPr="00595DC9">
        <w:rPr>
          <w:spacing w:val="33"/>
          <w:szCs w:val="28"/>
        </w:rPr>
        <w:t xml:space="preserve"> </w:t>
      </w:r>
      <w:r w:rsidRPr="00595DC9">
        <w:rPr>
          <w:szCs w:val="28"/>
        </w:rPr>
        <w:t>реконструкции</w:t>
      </w:r>
      <w:r w:rsidRPr="00595DC9">
        <w:rPr>
          <w:spacing w:val="31"/>
          <w:szCs w:val="28"/>
        </w:rPr>
        <w:t xml:space="preserve"> </w:t>
      </w:r>
      <w:r w:rsidRPr="00595DC9">
        <w:rPr>
          <w:spacing w:val="-1"/>
          <w:szCs w:val="28"/>
        </w:rPr>
        <w:t>объектов</w:t>
      </w:r>
      <w:r w:rsidRPr="00595DC9">
        <w:rPr>
          <w:spacing w:val="32"/>
          <w:szCs w:val="28"/>
        </w:rPr>
        <w:t xml:space="preserve"> </w:t>
      </w:r>
      <w:r w:rsidRPr="00595DC9">
        <w:rPr>
          <w:szCs w:val="28"/>
        </w:rPr>
        <w:t>капитального</w:t>
      </w:r>
      <w:r w:rsidRPr="00595DC9">
        <w:rPr>
          <w:spacing w:val="31"/>
          <w:szCs w:val="28"/>
        </w:rPr>
        <w:t xml:space="preserve"> </w:t>
      </w:r>
      <w:r w:rsidRPr="00595DC9">
        <w:rPr>
          <w:spacing w:val="-1"/>
          <w:szCs w:val="28"/>
        </w:rPr>
        <w:t>строительства</w:t>
      </w:r>
      <w:r w:rsidRPr="00595DC9">
        <w:rPr>
          <w:spacing w:val="65"/>
          <w:szCs w:val="28"/>
        </w:rPr>
        <w:t xml:space="preserve"> </w:t>
      </w:r>
      <w:r w:rsidRPr="00595DC9">
        <w:rPr>
          <w:spacing w:val="-1"/>
          <w:szCs w:val="28"/>
        </w:rPr>
        <w:t>подготавливается</w:t>
      </w:r>
      <w:r w:rsidRPr="00595DC9">
        <w:rPr>
          <w:spacing w:val="48"/>
          <w:szCs w:val="28"/>
        </w:rPr>
        <w:t xml:space="preserve"> </w:t>
      </w:r>
      <w:r w:rsidRPr="00595DC9">
        <w:rPr>
          <w:szCs w:val="28"/>
        </w:rPr>
        <w:t>в</w:t>
      </w:r>
      <w:r w:rsidRPr="00595DC9">
        <w:rPr>
          <w:spacing w:val="47"/>
          <w:szCs w:val="28"/>
        </w:rPr>
        <w:t xml:space="preserve"> </w:t>
      </w:r>
      <w:r w:rsidRPr="00595DC9">
        <w:rPr>
          <w:szCs w:val="28"/>
        </w:rPr>
        <w:t>течение</w:t>
      </w:r>
      <w:r w:rsidRPr="00595DC9">
        <w:rPr>
          <w:spacing w:val="48"/>
          <w:szCs w:val="28"/>
        </w:rPr>
        <w:t xml:space="preserve"> </w:t>
      </w:r>
      <w:r w:rsidRPr="00595DC9">
        <w:rPr>
          <w:spacing w:val="-1"/>
          <w:szCs w:val="28"/>
        </w:rPr>
        <w:t>пятнадцати</w:t>
      </w:r>
      <w:r w:rsidRPr="00595DC9">
        <w:rPr>
          <w:spacing w:val="48"/>
          <w:szCs w:val="28"/>
        </w:rPr>
        <w:t xml:space="preserve"> </w:t>
      </w:r>
      <w:r w:rsidR="005B5808">
        <w:rPr>
          <w:spacing w:val="-1"/>
          <w:szCs w:val="28"/>
        </w:rPr>
        <w:t>календарных</w:t>
      </w:r>
      <w:r w:rsidRPr="00595DC9">
        <w:rPr>
          <w:spacing w:val="48"/>
          <w:szCs w:val="28"/>
        </w:rPr>
        <w:t xml:space="preserve"> </w:t>
      </w:r>
      <w:r w:rsidRPr="00595DC9">
        <w:rPr>
          <w:spacing w:val="-1"/>
          <w:szCs w:val="28"/>
        </w:rPr>
        <w:t>дней</w:t>
      </w:r>
      <w:r w:rsidRPr="00595DC9">
        <w:rPr>
          <w:spacing w:val="47"/>
          <w:szCs w:val="28"/>
        </w:rPr>
        <w:t xml:space="preserve"> </w:t>
      </w:r>
      <w:r w:rsidRPr="00595DC9">
        <w:rPr>
          <w:szCs w:val="28"/>
        </w:rPr>
        <w:t>со</w:t>
      </w:r>
      <w:r w:rsidRPr="00595DC9">
        <w:rPr>
          <w:spacing w:val="48"/>
          <w:szCs w:val="28"/>
        </w:rPr>
        <w:t xml:space="preserve"> </w:t>
      </w:r>
      <w:r w:rsidRPr="00595DC9">
        <w:rPr>
          <w:szCs w:val="28"/>
        </w:rPr>
        <w:t>дня</w:t>
      </w:r>
      <w:r w:rsidRPr="00595DC9">
        <w:rPr>
          <w:spacing w:val="46"/>
          <w:szCs w:val="28"/>
        </w:rPr>
        <w:t xml:space="preserve"> </w:t>
      </w:r>
      <w:r w:rsidRPr="00595DC9">
        <w:rPr>
          <w:spacing w:val="-1"/>
          <w:szCs w:val="28"/>
        </w:rPr>
        <w:t>поступления</w:t>
      </w:r>
      <w:r w:rsidRPr="00595DC9">
        <w:rPr>
          <w:spacing w:val="47"/>
          <w:szCs w:val="28"/>
        </w:rPr>
        <w:t xml:space="preserve"> </w:t>
      </w:r>
      <w:r w:rsidRPr="00595DC9">
        <w:rPr>
          <w:spacing w:val="-1"/>
          <w:szCs w:val="28"/>
        </w:rPr>
        <w:t>заявления</w:t>
      </w:r>
      <w:r w:rsidRPr="00595DC9">
        <w:rPr>
          <w:spacing w:val="47"/>
          <w:szCs w:val="28"/>
        </w:rPr>
        <w:t xml:space="preserve"> </w:t>
      </w:r>
      <w:r w:rsidRPr="00595DC9">
        <w:rPr>
          <w:szCs w:val="28"/>
        </w:rPr>
        <w:t>о</w:t>
      </w:r>
      <w:r w:rsidRPr="00595DC9">
        <w:rPr>
          <w:spacing w:val="101"/>
          <w:szCs w:val="28"/>
        </w:rPr>
        <w:t xml:space="preserve"> </w:t>
      </w:r>
      <w:r w:rsidRPr="00595DC9">
        <w:rPr>
          <w:szCs w:val="28"/>
        </w:rPr>
        <w:t>предоставлении</w:t>
      </w:r>
      <w:r w:rsidRPr="00595DC9">
        <w:rPr>
          <w:spacing w:val="30"/>
          <w:szCs w:val="28"/>
        </w:rPr>
        <w:t xml:space="preserve"> </w:t>
      </w:r>
      <w:r w:rsidRPr="00595DC9">
        <w:rPr>
          <w:szCs w:val="28"/>
        </w:rPr>
        <w:t>такого</w:t>
      </w:r>
      <w:r w:rsidRPr="00595DC9">
        <w:rPr>
          <w:spacing w:val="29"/>
          <w:szCs w:val="28"/>
        </w:rPr>
        <w:t xml:space="preserve"> </w:t>
      </w:r>
      <w:r w:rsidRPr="00595DC9">
        <w:rPr>
          <w:szCs w:val="28"/>
        </w:rPr>
        <w:t>разрешения</w:t>
      </w:r>
      <w:r w:rsidRPr="00595DC9">
        <w:rPr>
          <w:spacing w:val="29"/>
          <w:szCs w:val="28"/>
        </w:rPr>
        <w:t xml:space="preserve"> </w:t>
      </w:r>
      <w:r w:rsidRPr="00595DC9">
        <w:rPr>
          <w:szCs w:val="28"/>
        </w:rPr>
        <w:t>и</w:t>
      </w:r>
      <w:r w:rsidRPr="00595DC9">
        <w:rPr>
          <w:spacing w:val="29"/>
          <w:szCs w:val="28"/>
        </w:rPr>
        <w:t xml:space="preserve"> </w:t>
      </w:r>
      <w:r w:rsidRPr="00595DC9">
        <w:rPr>
          <w:spacing w:val="-1"/>
          <w:szCs w:val="28"/>
        </w:rPr>
        <w:t>подлежит</w:t>
      </w:r>
      <w:r w:rsidRPr="00595DC9">
        <w:rPr>
          <w:spacing w:val="29"/>
          <w:szCs w:val="28"/>
        </w:rPr>
        <w:t xml:space="preserve"> </w:t>
      </w:r>
      <w:r w:rsidRPr="00595DC9">
        <w:rPr>
          <w:spacing w:val="-1"/>
          <w:szCs w:val="28"/>
        </w:rPr>
        <w:t>рассмотрению</w:t>
      </w:r>
      <w:r w:rsidRPr="00595DC9">
        <w:rPr>
          <w:spacing w:val="29"/>
          <w:szCs w:val="28"/>
        </w:rPr>
        <w:t xml:space="preserve"> </w:t>
      </w:r>
      <w:r w:rsidRPr="00595DC9">
        <w:rPr>
          <w:szCs w:val="28"/>
        </w:rPr>
        <w:t>на</w:t>
      </w:r>
      <w:r w:rsidRPr="00595DC9">
        <w:rPr>
          <w:spacing w:val="30"/>
          <w:szCs w:val="28"/>
        </w:rPr>
        <w:t xml:space="preserve"> </w:t>
      </w:r>
      <w:r w:rsidRPr="005B5808">
        <w:rPr>
          <w:spacing w:val="-1"/>
          <w:szCs w:val="28"/>
        </w:rPr>
        <w:t xml:space="preserve">общественных </w:t>
      </w:r>
      <w:r w:rsidRPr="00595DC9">
        <w:rPr>
          <w:spacing w:val="-1"/>
          <w:szCs w:val="28"/>
        </w:rPr>
        <w:t>обсуждениях</w:t>
      </w:r>
      <w:r w:rsidRPr="005B5808">
        <w:rPr>
          <w:spacing w:val="-1"/>
          <w:szCs w:val="28"/>
        </w:rPr>
        <w:t xml:space="preserve"> или </w:t>
      </w:r>
      <w:r w:rsidRPr="00595DC9">
        <w:rPr>
          <w:spacing w:val="-1"/>
          <w:szCs w:val="28"/>
        </w:rPr>
        <w:t>публичных</w:t>
      </w:r>
      <w:r w:rsidRPr="005B5808">
        <w:rPr>
          <w:spacing w:val="-1"/>
          <w:szCs w:val="28"/>
        </w:rPr>
        <w:t xml:space="preserve"> слушаниях, проводимых в порядке, </w:t>
      </w:r>
      <w:r w:rsidRPr="00595DC9">
        <w:rPr>
          <w:spacing w:val="-1"/>
          <w:szCs w:val="28"/>
        </w:rPr>
        <w:t>установленном</w:t>
      </w:r>
      <w:r w:rsidRPr="005B5808">
        <w:rPr>
          <w:spacing w:val="-1"/>
          <w:szCs w:val="28"/>
        </w:rPr>
        <w:t xml:space="preserve"> </w:t>
      </w:r>
      <w:r w:rsidRPr="00595DC9">
        <w:rPr>
          <w:spacing w:val="-1"/>
          <w:szCs w:val="28"/>
        </w:rPr>
        <w:t>статьей</w:t>
      </w:r>
      <w:r w:rsidR="005B5808">
        <w:rPr>
          <w:spacing w:val="-1"/>
          <w:szCs w:val="28"/>
        </w:rPr>
        <w:t xml:space="preserve"> 25 Правил</w:t>
      </w:r>
      <w:r w:rsidRPr="00595DC9">
        <w:rPr>
          <w:spacing w:val="-1"/>
          <w:szCs w:val="28"/>
        </w:rPr>
        <w:t>,</w:t>
      </w:r>
      <w:r w:rsidRPr="005B5808">
        <w:rPr>
          <w:spacing w:val="-1"/>
          <w:szCs w:val="28"/>
        </w:rPr>
        <w:t xml:space="preserve"> с </w:t>
      </w:r>
      <w:r w:rsidRPr="00595DC9">
        <w:rPr>
          <w:spacing w:val="-1"/>
          <w:szCs w:val="28"/>
        </w:rPr>
        <w:t>учетом</w:t>
      </w:r>
      <w:r w:rsidRPr="005B5808">
        <w:rPr>
          <w:spacing w:val="-1"/>
          <w:szCs w:val="28"/>
        </w:rPr>
        <w:t xml:space="preserve"> </w:t>
      </w:r>
      <w:r w:rsidRPr="00595DC9">
        <w:rPr>
          <w:spacing w:val="-1"/>
          <w:szCs w:val="28"/>
        </w:rPr>
        <w:t>положений</w:t>
      </w:r>
      <w:r w:rsidRPr="005B5808">
        <w:rPr>
          <w:spacing w:val="-1"/>
          <w:szCs w:val="28"/>
        </w:rPr>
        <w:t xml:space="preserve"> </w:t>
      </w:r>
      <w:r w:rsidRPr="00595DC9">
        <w:rPr>
          <w:spacing w:val="-1"/>
          <w:szCs w:val="28"/>
        </w:rPr>
        <w:t>статьи</w:t>
      </w:r>
      <w:r w:rsidRPr="005B5808">
        <w:rPr>
          <w:spacing w:val="-1"/>
          <w:szCs w:val="28"/>
        </w:rPr>
        <w:t xml:space="preserve"> </w:t>
      </w:r>
      <w:r w:rsidR="005B5808" w:rsidRPr="005B5808">
        <w:rPr>
          <w:spacing w:val="-1"/>
          <w:szCs w:val="28"/>
        </w:rPr>
        <w:t>13 Правил.</w:t>
      </w:r>
      <w:r w:rsidR="005B5808">
        <w:rPr>
          <w:spacing w:val="-1"/>
          <w:szCs w:val="28"/>
        </w:rPr>
        <w:t xml:space="preserve"> </w:t>
      </w:r>
      <w:r w:rsidRPr="005B5808">
        <w:rPr>
          <w:spacing w:val="-1"/>
          <w:szCs w:val="28"/>
        </w:rPr>
        <w:t xml:space="preserve">Расходы, связанные с организацией и проведением общественных </w:t>
      </w:r>
      <w:r w:rsidRPr="00595DC9">
        <w:rPr>
          <w:spacing w:val="-1"/>
          <w:szCs w:val="28"/>
        </w:rPr>
        <w:t>обсуждений</w:t>
      </w:r>
      <w:r w:rsidRPr="005B5808">
        <w:rPr>
          <w:spacing w:val="-1"/>
          <w:szCs w:val="28"/>
        </w:rPr>
        <w:t xml:space="preserve"> или </w:t>
      </w:r>
      <w:r w:rsidRPr="00595DC9">
        <w:rPr>
          <w:spacing w:val="-1"/>
          <w:szCs w:val="28"/>
        </w:rPr>
        <w:t>публичных</w:t>
      </w:r>
      <w:r w:rsidRPr="005B5808">
        <w:rPr>
          <w:spacing w:val="-1"/>
          <w:szCs w:val="28"/>
        </w:rPr>
        <w:t xml:space="preserve"> </w:t>
      </w:r>
      <w:r w:rsidRPr="00595DC9">
        <w:rPr>
          <w:spacing w:val="-1"/>
          <w:szCs w:val="28"/>
        </w:rPr>
        <w:t>слушаний</w:t>
      </w:r>
      <w:r w:rsidRPr="005B5808">
        <w:rPr>
          <w:spacing w:val="-1"/>
          <w:szCs w:val="28"/>
        </w:rPr>
        <w:t xml:space="preserve"> по </w:t>
      </w:r>
      <w:r w:rsidRPr="00595DC9">
        <w:rPr>
          <w:spacing w:val="-1"/>
          <w:szCs w:val="28"/>
        </w:rPr>
        <w:t>проекту</w:t>
      </w:r>
      <w:r w:rsidRPr="005B5808">
        <w:rPr>
          <w:spacing w:val="-1"/>
          <w:szCs w:val="28"/>
        </w:rPr>
        <w:t xml:space="preserve"> </w:t>
      </w:r>
      <w:r w:rsidRPr="00595DC9">
        <w:rPr>
          <w:spacing w:val="-1"/>
          <w:szCs w:val="28"/>
        </w:rPr>
        <w:t>решения</w:t>
      </w:r>
      <w:r w:rsidRPr="005B5808">
        <w:rPr>
          <w:spacing w:val="-1"/>
          <w:szCs w:val="28"/>
        </w:rPr>
        <w:t xml:space="preserve"> о </w:t>
      </w:r>
      <w:r w:rsidRPr="00595DC9">
        <w:rPr>
          <w:spacing w:val="-1"/>
          <w:szCs w:val="28"/>
        </w:rPr>
        <w:t>предоставлении</w:t>
      </w:r>
      <w:r w:rsidRPr="005B5808">
        <w:rPr>
          <w:spacing w:val="-1"/>
          <w:szCs w:val="28"/>
        </w:rPr>
        <w:t xml:space="preserve"> разрешения на</w:t>
      </w:r>
      <w:r w:rsidRPr="00595DC9">
        <w:rPr>
          <w:spacing w:val="95"/>
          <w:szCs w:val="28"/>
        </w:rPr>
        <w:t xml:space="preserve"> </w:t>
      </w:r>
      <w:r w:rsidRPr="00595DC9">
        <w:rPr>
          <w:spacing w:val="-1"/>
          <w:szCs w:val="28"/>
        </w:rPr>
        <w:t>отклонение</w:t>
      </w:r>
      <w:r w:rsidRPr="00595DC9">
        <w:rPr>
          <w:spacing w:val="40"/>
          <w:szCs w:val="28"/>
        </w:rPr>
        <w:t xml:space="preserve"> </w:t>
      </w:r>
      <w:r w:rsidRPr="00595DC9">
        <w:rPr>
          <w:szCs w:val="28"/>
        </w:rPr>
        <w:t>от</w:t>
      </w:r>
      <w:r w:rsidRPr="00595DC9">
        <w:rPr>
          <w:spacing w:val="38"/>
          <w:szCs w:val="28"/>
        </w:rPr>
        <w:t xml:space="preserve"> </w:t>
      </w:r>
      <w:r w:rsidRPr="00595DC9">
        <w:rPr>
          <w:spacing w:val="-1"/>
          <w:szCs w:val="28"/>
        </w:rPr>
        <w:t>предельных</w:t>
      </w:r>
      <w:r w:rsidRPr="00595DC9">
        <w:rPr>
          <w:spacing w:val="39"/>
          <w:szCs w:val="28"/>
        </w:rPr>
        <w:t xml:space="preserve"> </w:t>
      </w:r>
      <w:r w:rsidRPr="00595DC9">
        <w:rPr>
          <w:szCs w:val="28"/>
        </w:rPr>
        <w:t>параметров</w:t>
      </w:r>
      <w:r w:rsidRPr="00595DC9">
        <w:rPr>
          <w:spacing w:val="38"/>
          <w:szCs w:val="28"/>
        </w:rPr>
        <w:t xml:space="preserve"> </w:t>
      </w:r>
      <w:r w:rsidRPr="00595DC9">
        <w:rPr>
          <w:szCs w:val="28"/>
        </w:rPr>
        <w:t>разрешенного</w:t>
      </w:r>
      <w:r w:rsidRPr="00595DC9">
        <w:rPr>
          <w:spacing w:val="40"/>
          <w:szCs w:val="28"/>
        </w:rPr>
        <w:t xml:space="preserve"> </w:t>
      </w:r>
      <w:r w:rsidRPr="00595DC9">
        <w:rPr>
          <w:spacing w:val="-1"/>
          <w:szCs w:val="28"/>
        </w:rPr>
        <w:t>строительства,</w:t>
      </w:r>
      <w:r w:rsidRPr="00595DC9">
        <w:rPr>
          <w:spacing w:val="39"/>
          <w:szCs w:val="28"/>
        </w:rPr>
        <w:t xml:space="preserve"> </w:t>
      </w:r>
      <w:r w:rsidRPr="00595DC9">
        <w:rPr>
          <w:szCs w:val="28"/>
        </w:rPr>
        <w:t>реконструкции</w:t>
      </w:r>
      <w:r w:rsidRPr="00595DC9">
        <w:rPr>
          <w:spacing w:val="39"/>
          <w:szCs w:val="28"/>
        </w:rPr>
        <w:t xml:space="preserve"> </w:t>
      </w:r>
      <w:r w:rsidRPr="00595DC9">
        <w:rPr>
          <w:spacing w:val="-1"/>
          <w:szCs w:val="28"/>
        </w:rPr>
        <w:t>объектов</w:t>
      </w:r>
      <w:r w:rsidRPr="00595DC9">
        <w:rPr>
          <w:spacing w:val="77"/>
          <w:szCs w:val="28"/>
        </w:rPr>
        <w:t xml:space="preserve"> </w:t>
      </w:r>
      <w:r w:rsidRPr="00595DC9">
        <w:rPr>
          <w:szCs w:val="28"/>
        </w:rPr>
        <w:t>капитального</w:t>
      </w:r>
      <w:r w:rsidRPr="00595DC9">
        <w:rPr>
          <w:spacing w:val="11"/>
          <w:szCs w:val="28"/>
        </w:rPr>
        <w:t xml:space="preserve"> </w:t>
      </w:r>
      <w:r w:rsidRPr="00595DC9">
        <w:rPr>
          <w:spacing w:val="-1"/>
          <w:szCs w:val="28"/>
        </w:rPr>
        <w:t>строительства,</w:t>
      </w:r>
      <w:r w:rsidRPr="00595DC9">
        <w:rPr>
          <w:spacing w:val="12"/>
          <w:szCs w:val="28"/>
        </w:rPr>
        <w:t xml:space="preserve"> </w:t>
      </w:r>
      <w:r w:rsidRPr="00595DC9">
        <w:rPr>
          <w:szCs w:val="28"/>
        </w:rPr>
        <w:t>несет</w:t>
      </w:r>
      <w:r w:rsidRPr="00595DC9">
        <w:rPr>
          <w:spacing w:val="12"/>
          <w:szCs w:val="28"/>
        </w:rPr>
        <w:t xml:space="preserve"> </w:t>
      </w:r>
      <w:r w:rsidRPr="00595DC9">
        <w:rPr>
          <w:spacing w:val="-1"/>
          <w:szCs w:val="28"/>
        </w:rPr>
        <w:t>физическое</w:t>
      </w:r>
      <w:r w:rsidRPr="00595DC9">
        <w:rPr>
          <w:spacing w:val="11"/>
          <w:szCs w:val="28"/>
        </w:rPr>
        <w:t xml:space="preserve"> </w:t>
      </w:r>
      <w:r w:rsidRPr="00595DC9">
        <w:rPr>
          <w:szCs w:val="28"/>
        </w:rPr>
        <w:t>или</w:t>
      </w:r>
      <w:r w:rsidRPr="00595DC9">
        <w:rPr>
          <w:spacing w:val="12"/>
          <w:szCs w:val="28"/>
        </w:rPr>
        <w:t xml:space="preserve"> </w:t>
      </w:r>
      <w:r w:rsidRPr="00595DC9">
        <w:rPr>
          <w:szCs w:val="28"/>
        </w:rPr>
        <w:t>юридическое</w:t>
      </w:r>
      <w:r w:rsidRPr="00595DC9">
        <w:rPr>
          <w:spacing w:val="10"/>
          <w:szCs w:val="28"/>
        </w:rPr>
        <w:t xml:space="preserve"> </w:t>
      </w:r>
      <w:r w:rsidRPr="00595DC9">
        <w:rPr>
          <w:szCs w:val="28"/>
        </w:rPr>
        <w:t>лицо,</w:t>
      </w:r>
      <w:r w:rsidRPr="00595DC9">
        <w:rPr>
          <w:spacing w:val="12"/>
          <w:szCs w:val="28"/>
        </w:rPr>
        <w:t xml:space="preserve"> </w:t>
      </w:r>
      <w:r w:rsidRPr="00595DC9">
        <w:rPr>
          <w:szCs w:val="28"/>
        </w:rPr>
        <w:t>заинтересованное</w:t>
      </w:r>
      <w:r w:rsidRPr="00595DC9">
        <w:rPr>
          <w:spacing w:val="12"/>
          <w:szCs w:val="28"/>
        </w:rPr>
        <w:t xml:space="preserve"> </w:t>
      </w:r>
      <w:r w:rsidRPr="00595DC9">
        <w:rPr>
          <w:szCs w:val="28"/>
        </w:rPr>
        <w:t>в</w:t>
      </w:r>
      <w:r w:rsidRPr="00595DC9">
        <w:rPr>
          <w:spacing w:val="44"/>
          <w:szCs w:val="28"/>
        </w:rPr>
        <w:t xml:space="preserve"> </w:t>
      </w:r>
      <w:r w:rsidRPr="00595DC9">
        <w:rPr>
          <w:szCs w:val="28"/>
        </w:rPr>
        <w:t>предоставлении такого разрешения.</w:t>
      </w:r>
    </w:p>
    <w:p w:rsidR="00482779" w:rsidRPr="00595DC9" w:rsidRDefault="00482779" w:rsidP="00696B5D">
      <w:pPr>
        <w:pStyle w:val="a5"/>
        <w:widowControl w:val="0"/>
        <w:numPr>
          <w:ilvl w:val="0"/>
          <w:numId w:val="10"/>
        </w:numPr>
        <w:tabs>
          <w:tab w:val="left" w:pos="919"/>
        </w:tabs>
        <w:ind w:left="0" w:firstLine="567"/>
        <w:rPr>
          <w:szCs w:val="28"/>
        </w:rPr>
      </w:pPr>
      <w:r w:rsidRPr="00595DC9">
        <w:rPr>
          <w:szCs w:val="28"/>
        </w:rPr>
        <w:t>На</w:t>
      </w:r>
      <w:r w:rsidRPr="00696B5D">
        <w:rPr>
          <w:szCs w:val="28"/>
        </w:rPr>
        <w:t xml:space="preserve"> </w:t>
      </w:r>
      <w:r w:rsidRPr="00595DC9">
        <w:rPr>
          <w:szCs w:val="28"/>
        </w:rPr>
        <w:t>основании</w:t>
      </w:r>
      <w:r w:rsidRPr="00696B5D">
        <w:rPr>
          <w:szCs w:val="28"/>
        </w:rPr>
        <w:t xml:space="preserve"> </w:t>
      </w:r>
      <w:r w:rsidRPr="00595DC9">
        <w:rPr>
          <w:szCs w:val="28"/>
        </w:rPr>
        <w:t>заключения</w:t>
      </w:r>
      <w:r w:rsidRPr="00696B5D">
        <w:rPr>
          <w:szCs w:val="28"/>
        </w:rPr>
        <w:t xml:space="preserve"> </w:t>
      </w:r>
      <w:r w:rsidRPr="00595DC9">
        <w:rPr>
          <w:szCs w:val="28"/>
        </w:rPr>
        <w:t>о</w:t>
      </w:r>
      <w:r w:rsidRPr="00696B5D">
        <w:rPr>
          <w:szCs w:val="28"/>
        </w:rPr>
        <w:t xml:space="preserve"> </w:t>
      </w:r>
      <w:r w:rsidRPr="00595DC9">
        <w:rPr>
          <w:szCs w:val="28"/>
        </w:rPr>
        <w:t>результатах</w:t>
      </w:r>
      <w:r w:rsidRPr="00696B5D">
        <w:rPr>
          <w:szCs w:val="28"/>
        </w:rPr>
        <w:t xml:space="preserve"> </w:t>
      </w:r>
      <w:r w:rsidRPr="00595DC9">
        <w:rPr>
          <w:szCs w:val="28"/>
        </w:rPr>
        <w:t>общественных</w:t>
      </w:r>
      <w:r w:rsidRPr="00696B5D">
        <w:rPr>
          <w:szCs w:val="28"/>
        </w:rPr>
        <w:t xml:space="preserve"> обсуждений </w:t>
      </w:r>
      <w:r w:rsidRPr="00595DC9">
        <w:rPr>
          <w:szCs w:val="28"/>
        </w:rPr>
        <w:t>или</w:t>
      </w:r>
      <w:r w:rsidRPr="00696B5D">
        <w:rPr>
          <w:szCs w:val="28"/>
        </w:rPr>
        <w:t xml:space="preserve"> публичных слушаний </w:t>
      </w:r>
      <w:r w:rsidRPr="00595DC9">
        <w:rPr>
          <w:szCs w:val="28"/>
        </w:rPr>
        <w:t>по</w:t>
      </w:r>
      <w:r w:rsidRPr="00696B5D">
        <w:rPr>
          <w:szCs w:val="28"/>
        </w:rPr>
        <w:t xml:space="preserve"> </w:t>
      </w:r>
      <w:r w:rsidRPr="00595DC9">
        <w:rPr>
          <w:szCs w:val="28"/>
        </w:rPr>
        <w:t>проекту</w:t>
      </w:r>
      <w:r w:rsidRPr="00696B5D">
        <w:rPr>
          <w:szCs w:val="28"/>
        </w:rPr>
        <w:t xml:space="preserve"> </w:t>
      </w:r>
      <w:r w:rsidRPr="00595DC9">
        <w:rPr>
          <w:szCs w:val="28"/>
        </w:rPr>
        <w:t>решения</w:t>
      </w:r>
      <w:r w:rsidRPr="00696B5D">
        <w:rPr>
          <w:szCs w:val="28"/>
        </w:rPr>
        <w:t xml:space="preserve"> </w:t>
      </w:r>
      <w:r w:rsidRPr="00595DC9">
        <w:rPr>
          <w:szCs w:val="28"/>
        </w:rPr>
        <w:t>о</w:t>
      </w:r>
      <w:r w:rsidRPr="00696B5D">
        <w:rPr>
          <w:szCs w:val="28"/>
        </w:rPr>
        <w:t xml:space="preserve"> </w:t>
      </w:r>
      <w:r w:rsidRPr="00595DC9">
        <w:rPr>
          <w:szCs w:val="28"/>
        </w:rPr>
        <w:t>предоставлении</w:t>
      </w:r>
      <w:r w:rsidRPr="00696B5D">
        <w:rPr>
          <w:szCs w:val="28"/>
        </w:rPr>
        <w:t xml:space="preserve"> </w:t>
      </w:r>
      <w:r w:rsidRPr="00595DC9">
        <w:rPr>
          <w:szCs w:val="28"/>
        </w:rPr>
        <w:t>разрешения</w:t>
      </w:r>
      <w:r w:rsidRPr="00696B5D">
        <w:rPr>
          <w:szCs w:val="28"/>
        </w:rPr>
        <w:t xml:space="preserve"> на отклонение </w:t>
      </w:r>
      <w:r w:rsidRPr="00595DC9">
        <w:rPr>
          <w:szCs w:val="28"/>
        </w:rPr>
        <w:t>от</w:t>
      </w:r>
      <w:r w:rsidRPr="00696B5D">
        <w:rPr>
          <w:szCs w:val="28"/>
        </w:rPr>
        <w:t xml:space="preserve"> </w:t>
      </w:r>
      <w:r w:rsidRPr="00595DC9">
        <w:rPr>
          <w:szCs w:val="28"/>
        </w:rPr>
        <w:t>предельных</w:t>
      </w:r>
      <w:r w:rsidRPr="00696B5D">
        <w:rPr>
          <w:szCs w:val="28"/>
        </w:rPr>
        <w:t xml:space="preserve"> </w:t>
      </w:r>
      <w:r w:rsidRPr="00595DC9">
        <w:rPr>
          <w:szCs w:val="28"/>
        </w:rPr>
        <w:t>параметров</w:t>
      </w:r>
      <w:r w:rsidRPr="00696B5D">
        <w:rPr>
          <w:szCs w:val="28"/>
        </w:rPr>
        <w:t xml:space="preserve"> </w:t>
      </w:r>
      <w:r w:rsidRPr="00595DC9">
        <w:rPr>
          <w:szCs w:val="28"/>
        </w:rPr>
        <w:t>разрешенного</w:t>
      </w:r>
      <w:r w:rsidRPr="00696B5D">
        <w:rPr>
          <w:szCs w:val="28"/>
        </w:rPr>
        <w:t xml:space="preserve"> строительства, </w:t>
      </w:r>
      <w:r w:rsidRPr="00595DC9">
        <w:rPr>
          <w:szCs w:val="28"/>
        </w:rPr>
        <w:t>реконструкции</w:t>
      </w:r>
      <w:r w:rsidRPr="00696B5D">
        <w:rPr>
          <w:szCs w:val="28"/>
        </w:rPr>
        <w:t xml:space="preserve"> объектов </w:t>
      </w:r>
      <w:r w:rsidRPr="00595DC9">
        <w:rPr>
          <w:szCs w:val="28"/>
        </w:rPr>
        <w:t>капитального</w:t>
      </w:r>
      <w:r w:rsidRPr="00696B5D">
        <w:rPr>
          <w:szCs w:val="28"/>
        </w:rPr>
        <w:t xml:space="preserve"> строительства </w:t>
      </w:r>
      <w:r w:rsidRPr="00595DC9">
        <w:rPr>
          <w:szCs w:val="28"/>
        </w:rPr>
        <w:t>комиссия</w:t>
      </w:r>
      <w:r w:rsidRPr="00696B5D">
        <w:rPr>
          <w:szCs w:val="28"/>
        </w:rPr>
        <w:t xml:space="preserve"> </w:t>
      </w:r>
      <w:r w:rsidRPr="00595DC9">
        <w:rPr>
          <w:szCs w:val="28"/>
        </w:rPr>
        <w:t>в</w:t>
      </w:r>
      <w:r w:rsidRPr="00696B5D">
        <w:rPr>
          <w:szCs w:val="28"/>
        </w:rPr>
        <w:t xml:space="preserve"> </w:t>
      </w:r>
      <w:r w:rsidRPr="00595DC9">
        <w:rPr>
          <w:szCs w:val="28"/>
        </w:rPr>
        <w:t>течение</w:t>
      </w:r>
      <w:r w:rsidRPr="00696B5D">
        <w:rPr>
          <w:szCs w:val="28"/>
        </w:rPr>
        <w:t xml:space="preserve"> </w:t>
      </w:r>
      <w:r w:rsidRPr="00595DC9">
        <w:rPr>
          <w:szCs w:val="28"/>
        </w:rPr>
        <w:t>пятнадцати</w:t>
      </w:r>
      <w:r w:rsidRPr="00696B5D">
        <w:rPr>
          <w:szCs w:val="28"/>
        </w:rPr>
        <w:t xml:space="preserve"> </w:t>
      </w:r>
      <w:r w:rsidR="005B5808">
        <w:rPr>
          <w:szCs w:val="28"/>
        </w:rPr>
        <w:t>календарных</w:t>
      </w:r>
      <w:r w:rsidRPr="00696B5D">
        <w:rPr>
          <w:szCs w:val="28"/>
        </w:rPr>
        <w:t xml:space="preserve"> </w:t>
      </w:r>
      <w:r w:rsidRPr="00595DC9">
        <w:rPr>
          <w:szCs w:val="28"/>
        </w:rPr>
        <w:t>дней</w:t>
      </w:r>
      <w:r w:rsidRPr="00696B5D">
        <w:rPr>
          <w:szCs w:val="28"/>
        </w:rPr>
        <w:t xml:space="preserve"> </w:t>
      </w:r>
      <w:r w:rsidRPr="00595DC9">
        <w:rPr>
          <w:szCs w:val="28"/>
        </w:rPr>
        <w:t>со</w:t>
      </w:r>
      <w:r w:rsidRPr="00696B5D">
        <w:rPr>
          <w:szCs w:val="28"/>
        </w:rPr>
        <w:t xml:space="preserve"> </w:t>
      </w:r>
      <w:r w:rsidRPr="00595DC9">
        <w:rPr>
          <w:szCs w:val="28"/>
        </w:rPr>
        <w:t>дня</w:t>
      </w:r>
      <w:r w:rsidRPr="00696B5D">
        <w:rPr>
          <w:szCs w:val="28"/>
        </w:rPr>
        <w:t xml:space="preserve"> </w:t>
      </w:r>
      <w:r w:rsidRPr="00595DC9">
        <w:rPr>
          <w:szCs w:val="28"/>
        </w:rPr>
        <w:t>окончания</w:t>
      </w:r>
      <w:r w:rsidRPr="00696B5D">
        <w:rPr>
          <w:szCs w:val="28"/>
        </w:rPr>
        <w:t xml:space="preserve"> </w:t>
      </w:r>
      <w:r w:rsidRPr="00595DC9">
        <w:rPr>
          <w:szCs w:val="28"/>
        </w:rPr>
        <w:t>таких</w:t>
      </w:r>
      <w:r w:rsidRPr="00696B5D">
        <w:rPr>
          <w:szCs w:val="28"/>
        </w:rPr>
        <w:t xml:space="preserve"> </w:t>
      </w:r>
      <w:r w:rsidRPr="00595DC9">
        <w:rPr>
          <w:szCs w:val="28"/>
        </w:rPr>
        <w:t>обсуждений</w:t>
      </w:r>
      <w:r w:rsidRPr="00696B5D">
        <w:rPr>
          <w:szCs w:val="28"/>
        </w:rPr>
        <w:t xml:space="preserve"> </w:t>
      </w:r>
      <w:r w:rsidRPr="00595DC9">
        <w:rPr>
          <w:szCs w:val="28"/>
        </w:rPr>
        <w:t>или</w:t>
      </w:r>
      <w:r w:rsidRPr="00696B5D">
        <w:rPr>
          <w:szCs w:val="28"/>
        </w:rPr>
        <w:t xml:space="preserve"> слушаний осуществляет подготовку рекомендаций </w:t>
      </w:r>
      <w:r w:rsidRPr="00595DC9">
        <w:rPr>
          <w:szCs w:val="28"/>
        </w:rPr>
        <w:t>о</w:t>
      </w:r>
      <w:r w:rsidRPr="00696B5D">
        <w:rPr>
          <w:szCs w:val="28"/>
        </w:rPr>
        <w:t xml:space="preserve"> </w:t>
      </w:r>
      <w:r w:rsidRPr="00595DC9">
        <w:rPr>
          <w:szCs w:val="28"/>
        </w:rPr>
        <w:t>предоставлении</w:t>
      </w:r>
      <w:r w:rsidRPr="00696B5D">
        <w:rPr>
          <w:szCs w:val="28"/>
        </w:rPr>
        <w:t xml:space="preserve"> </w:t>
      </w:r>
      <w:r w:rsidRPr="00595DC9">
        <w:rPr>
          <w:szCs w:val="28"/>
        </w:rPr>
        <w:t>такого</w:t>
      </w:r>
      <w:r w:rsidRPr="00696B5D">
        <w:rPr>
          <w:szCs w:val="28"/>
        </w:rPr>
        <w:t xml:space="preserve"> </w:t>
      </w:r>
      <w:r w:rsidRPr="00595DC9">
        <w:rPr>
          <w:szCs w:val="28"/>
        </w:rPr>
        <w:t>разрешения</w:t>
      </w:r>
      <w:r w:rsidRPr="00696B5D">
        <w:rPr>
          <w:szCs w:val="28"/>
        </w:rPr>
        <w:t xml:space="preserve"> </w:t>
      </w:r>
      <w:r w:rsidRPr="00595DC9">
        <w:rPr>
          <w:szCs w:val="28"/>
        </w:rPr>
        <w:t>или</w:t>
      </w:r>
      <w:r w:rsidRPr="00696B5D">
        <w:rPr>
          <w:szCs w:val="28"/>
        </w:rPr>
        <w:t xml:space="preserve"> </w:t>
      </w:r>
      <w:r w:rsidRPr="00595DC9">
        <w:rPr>
          <w:szCs w:val="28"/>
        </w:rPr>
        <w:t>об</w:t>
      </w:r>
      <w:r w:rsidRPr="00696B5D">
        <w:rPr>
          <w:szCs w:val="28"/>
        </w:rPr>
        <w:t xml:space="preserve"> отказе </w:t>
      </w:r>
      <w:r w:rsidRPr="00595DC9">
        <w:rPr>
          <w:szCs w:val="28"/>
        </w:rPr>
        <w:t>в</w:t>
      </w:r>
      <w:r w:rsidRPr="00696B5D">
        <w:rPr>
          <w:szCs w:val="28"/>
        </w:rPr>
        <w:t xml:space="preserve"> </w:t>
      </w:r>
      <w:r w:rsidRPr="00595DC9">
        <w:rPr>
          <w:szCs w:val="28"/>
        </w:rPr>
        <w:t>предоставлении</w:t>
      </w:r>
      <w:r w:rsidRPr="00696B5D">
        <w:rPr>
          <w:szCs w:val="28"/>
        </w:rPr>
        <w:t xml:space="preserve"> </w:t>
      </w:r>
      <w:r w:rsidRPr="00595DC9">
        <w:rPr>
          <w:szCs w:val="28"/>
        </w:rPr>
        <w:t>такого</w:t>
      </w:r>
      <w:r w:rsidRPr="00696B5D">
        <w:rPr>
          <w:szCs w:val="28"/>
        </w:rPr>
        <w:t xml:space="preserve"> </w:t>
      </w:r>
      <w:r w:rsidRPr="00595DC9">
        <w:rPr>
          <w:szCs w:val="28"/>
        </w:rPr>
        <w:t>разрешения</w:t>
      </w:r>
      <w:r w:rsidRPr="00696B5D">
        <w:rPr>
          <w:szCs w:val="28"/>
        </w:rPr>
        <w:t xml:space="preserve"> </w:t>
      </w:r>
      <w:r w:rsidRPr="00595DC9">
        <w:rPr>
          <w:szCs w:val="28"/>
        </w:rPr>
        <w:t>с</w:t>
      </w:r>
      <w:r w:rsidRPr="00696B5D">
        <w:rPr>
          <w:szCs w:val="28"/>
        </w:rPr>
        <w:t xml:space="preserve"> указанием причин принятого решения и направляет указанные рекомендации главе </w:t>
      </w:r>
      <w:r w:rsidR="005B5808">
        <w:rPr>
          <w:szCs w:val="28"/>
        </w:rPr>
        <w:t xml:space="preserve">местной </w:t>
      </w:r>
      <w:r w:rsidR="0022092D">
        <w:rPr>
          <w:szCs w:val="28"/>
        </w:rPr>
        <w:t>администрации</w:t>
      </w:r>
      <w:r w:rsidR="00024187" w:rsidRPr="00696B5D">
        <w:rPr>
          <w:szCs w:val="28"/>
        </w:rPr>
        <w:t>.</w:t>
      </w:r>
    </w:p>
    <w:p w:rsidR="00482779" w:rsidRPr="00595DC9" w:rsidRDefault="00482779" w:rsidP="00696B5D">
      <w:pPr>
        <w:pStyle w:val="a5"/>
        <w:widowControl w:val="0"/>
        <w:numPr>
          <w:ilvl w:val="0"/>
          <w:numId w:val="10"/>
        </w:numPr>
        <w:tabs>
          <w:tab w:val="left" w:pos="938"/>
        </w:tabs>
        <w:ind w:left="0" w:firstLine="567"/>
        <w:rPr>
          <w:szCs w:val="28"/>
        </w:rPr>
      </w:pPr>
      <w:r w:rsidRPr="00595DC9">
        <w:rPr>
          <w:szCs w:val="28"/>
        </w:rPr>
        <w:t>Глава</w:t>
      </w:r>
      <w:r w:rsidRPr="00696B5D">
        <w:rPr>
          <w:szCs w:val="28"/>
        </w:rPr>
        <w:t xml:space="preserve"> </w:t>
      </w:r>
      <w:r w:rsidR="004314DF">
        <w:rPr>
          <w:szCs w:val="28"/>
        </w:rPr>
        <w:t>Ужурского района</w:t>
      </w:r>
      <w:r w:rsidR="00024187" w:rsidRPr="00696B5D">
        <w:rPr>
          <w:szCs w:val="28"/>
        </w:rPr>
        <w:t xml:space="preserve"> </w:t>
      </w:r>
      <w:r w:rsidRPr="00595DC9">
        <w:rPr>
          <w:szCs w:val="28"/>
        </w:rPr>
        <w:t>в</w:t>
      </w:r>
      <w:r w:rsidRPr="00696B5D">
        <w:rPr>
          <w:szCs w:val="28"/>
        </w:rPr>
        <w:t xml:space="preserve"> </w:t>
      </w:r>
      <w:r w:rsidRPr="00595DC9">
        <w:rPr>
          <w:szCs w:val="28"/>
        </w:rPr>
        <w:t>течение</w:t>
      </w:r>
      <w:r w:rsidRPr="00696B5D">
        <w:rPr>
          <w:szCs w:val="28"/>
        </w:rPr>
        <w:t xml:space="preserve"> семи</w:t>
      </w:r>
      <w:r w:rsidR="005872C8">
        <w:rPr>
          <w:szCs w:val="28"/>
        </w:rPr>
        <w:t xml:space="preserve"> календарных</w:t>
      </w:r>
      <w:r w:rsidRPr="00696B5D">
        <w:rPr>
          <w:szCs w:val="28"/>
        </w:rPr>
        <w:t xml:space="preserve"> </w:t>
      </w:r>
      <w:r w:rsidRPr="00595DC9">
        <w:rPr>
          <w:szCs w:val="28"/>
        </w:rPr>
        <w:t>дней</w:t>
      </w:r>
      <w:r w:rsidRPr="00696B5D">
        <w:rPr>
          <w:szCs w:val="28"/>
        </w:rPr>
        <w:t xml:space="preserve"> </w:t>
      </w:r>
      <w:r w:rsidRPr="00595DC9">
        <w:rPr>
          <w:szCs w:val="28"/>
        </w:rPr>
        <w:t>со</w:t>
      </w:r>
      <w:r w:rsidRPr="00696B5D">
        <w:rPr>
          <w:szCs w:val="28"/>
        </w:rPr>
        <w:t xml:space="preserve"> </w:t>
      </w:r>
      <w:r w:rsidRPr="00595DC9">
        <w:rPr>
          <w:szCs w:val="28"/>
        </w:rPr>
        <w:t>дня</w:t>
      </w:r>
      <w:r w:rsidRPr="00696B5D">
        <w:rPr>
          <w:szCs w:val="28"/>
        </w:rPr>
        <w:t xml:space="preserve"> поступления </w:t>
      </w:r>
      <w:r w:rsidRPr="00595DC9">
        <w:rPr>
          <w:szCs w:val="28"/>
        </w:rPr>
        <w:t>указанных</w:t>
      </w:r>
      <w:r w:rsidRPr="00696B5D">
        <w:rPr>
          <w:szCs w:val="28"/>
        </w:rPr>
        <w:t xml:space="preserve"> </w:t>
      </w:r>
      <w:r w:rsidRPr="00595DC9">
        <w:rPr>
          <w:szCs w:val="28"/>
        </w:rPr>
        <w:t>в</w:t>
      </w:r>
      <w:r w:rsidRPr="00696B5D">
        <w:rPr>
          <w:szCs w:val="28"/>
        </w:rPr>
        <w:t xml:space="preserve"> </w:t>
      </w:r>
      <w:r w:rsidRPr="00595DC9">
        <w:rPr>
          <w:szCs w:val="28"/>
        </w:rPr>
        <w:t>части</w:t>
      </w:r>
      <w:r w:rsidRPr="00696B5D">
        <w:rPr>
          <w:szCs w:val="28"/>
        </w:rPr>
        <w:t xml:space="preserve"> </w:t>
      </w:r>
      <w:r w:rsidRPr="00595DC9">
        <w:rPr>
          <w:szCs w:val="28"/>
        </w:rPr>
        <w:t>6</w:t>
      </w:r>
      <w:r w:rsidRPr="00696B5D">
        <w:rPr>
          <w:szCs w:val="28"/>
        </w:rPr>
        <w:t xml:space="preserve"> </w:t>
      </w:r>
      <w:r w:rsidRPr="00595DC9">
        <w:rPr>
          <w:szCs w:val="28"/>
        </w:rPr>
        <w:t>настоящей</w:t>
      </w:r>
      <w:r w:rsidRPr="00696B5D">
        <w:rPr>
          <w:szCs w:val="28"/>
        </w:rPr>
        <w:t xml:space="preserve"> статьи рекомендаций</w:t>
      </w:r>
      <w:r w:rsidR="004314DF">
        <w:rPr>
          <w:szCs w:val="28"/>
        </w:rPr>
        <w:t>,</w:t>
      </w:r>
      <w:r w:rsidRPr="00696B5D">
        <w:rPr>
          <w:szCs w:val="28"/>
        </w:rPr>
        <w:t xml:space="preserve"> принимает решение </w:t>
      </w:r>
      <w:r w:rsidRPr="00595DC9">
        <w:rPr>
          <w:szCs w:val="28"/>
        </w:rPr>
        <w:t>о</w:t>
      </w:r>
      <w:r w:rsidRPr="00696B5D">
        <w:rPr>
          <w:szCs w:val="28"/>
        </w:rPr>
        <w:t xml:space="preserve"> </w:t>
      </w:r>
      <w:r w:rsidRPr="00595DC9">
        <w:rPr>
          <w:szCs w:val="28"/>
        </w:rPr>
        <w:t>предоставлении</w:t>
      </w:r>
      <w:r w:rsidRPr="00696B5D">
        <w:rPr>
          <w:szCs w:val="28"/>
        </w:rPr>
        <w:t xml:space="preserve"> разрешения на отклонение </w:t>
      </w:r>
      <w:r w:rsidRPr="00595DC9">
        <w:rPr>
          <w:szCs w:val="28"/>
        </w:rPr>
        <w:t>от</w:t>
      </w:r>
      <w:r w:rsidRPr="00696B5D">
        <w:rPr>
          <w:szCs w:val="28"/>
        </w:rPr>
        <w:t xml:space="preserve"> предельных </w:t>
      </w:r>
      <w:r w:rsidRPr="00595DC9">
        <w:rPr>
          <w:szCs w:val="28"/>
        </w:rPr>
        <w:t>параметров</w:t>
      </w:r>
      <w:r w:rsidRPr="00696B5D">
        <w:rPr>
          <w:szCs w:val="28"/>
        </w:rPr>
        <w:t xml:space="preserve"> </w:t>
      </w:r>
      <w:r w:rsidRPr="00595DC9">
        <w:rPr>
          <w:szCs w:val="28"/>
        </w:rPr>
        <w:t>разрешенного</w:t>
      </w:r>
      <w:r w:rsidRPr="00696B5D">
        <w:rPr>
          <w:szCs w:val="28"/>
        </w:rPr>
        <w:t xml:space="preserve"> строительства, </w:t>
      </w:r>
      <w:r w:rsidRPr="00595DC9">
        <w:rPr>
          <w:szCs w:val="28"/>
        </w:rPr>
        <w:t>реконструкции</w:t>
      </w:r>
      <w:r w:rsidRPr="00696B5D">
        <w:rPr>
          <w:szCs w:val="28"/>
        </w:rPr>
        <w:t xml:space="preserve"> объектов </w:t>
      </w:r>
      <w:r w:rsidRPr="00595DC9">
        <w:rPr>
          <w:szCs w:val="28"/>
        </w:rPr>
        <w:t>капитального</w:t>
      </w:r>
      <w:r w:rsidRPr="00696B5D">
        <w:rPr>
          <w:szCs w:val="28"/>
        </w:rPr>
        <w:t xml:space="preserve"> строительства </w:t>
      </w:r>
      <w:r w:rsidRPr="00595DC9">
        <w:rPr>
          <w:szCs w:val="28"/>
        </w:rPr>
        <w:t>или</w:t>
      </w:r>
      <w:r w:rsidRPr="00696B5D">
        <w:rPr>
          <w:szCs w:val="28"/>
        </w:rPr>
        <w:t xml:space="preserve"> </w:t>
      </w:r>
      <w:r w:rsidRPr="00595DC9">
        <w:rPr>
          <w:szCs w:val="28"/>
        </w:rPr>
        <w:t>об</w:t>
      </w:r>
      <w:r w:rsidRPr="00696B5D">
        <w:rPr>
          <w:szCs w:val="28"/>
        </w:rPr>
        <w:t xml:space="preserve"> отказе </w:t>
      </w:r>
      <w:r w:rsidRPr="00595DC9">
        <w:rPr>
          <w:szCs w:val="28"/>
        </w:rPr>
        <w:t>в</w:t>
      </w:r>
      <w:r w:rsidRPr="00696B5D">
        <w:rPr>
          <w:szCs w:val="28"/>
        </w:rPr>
        <w:t xml:space="preserve"> </w:t>
      </w:r>
      <w:r w:rsidRPr="00595DC9">
        <w:rPr>
          <w:szCs w:val="28"/>
        </w:rPr>
        <w:t>предоставлении такого разрешения с</w:t>
      </w:r>
      <w:r w:rsidRPr="00696B5D">
        <w:rPr>
          <w:szCs w:val="28"/>
        </w:rPr>
        <w:t xml:space="preserve"> указанием</w:t>
      </w:r>
      <w:r w:rsidRPr="00595DC9">
        <w:rPr>
          <w:szCs w:val="28"/>
        </w:rPr>
        <w:t xml:space="preserve"> причин</w:t>
      </w:r>
      <w:r w:rsidRPr="00696B5D">
        <w:rPr>
          <w:szCs w:val="28"/>
        </w:rPr>
        <w:t xml:space="preserve"> </w:t>
      </w:r>
      <w:r w:rsidRPr="00595DC9">
        <w:rPr>
          <w:szCs w:val="28"/>
        </w:rPr>
        <w:t>принятого решения.</w:t>
      </w:r>
    </w:p>
    <w:p w:rsidR="00482779" w:rsidRPr="00595DC9" w:rsidRDefault="00482779" w:rsidP="00482779">
      <w:pPr>
        <w:pStyle w:val="a5"/>
        <w:widowControl w:val="0"/>
        <w:numPr>
          <w:ilvl w:val="0"/>
          <w:numId w:val="10"/>
        </w:numPr>
        <w:tabs>
          <w:tab w:val="left" w:pos="1003"/>
        </w:tabs>
        <w:ind w:left="0" w:firstLine="567"/>
        <w:rPr>
          <w:szCs w:val="28"/>
        </w:rPr>
      </w:pPr>
      <w:r w:rsidRPr="00595DC9">
        <w:rPr>
          <w:szCs w:val="28"/>
        </w:rPr>
        <w:t>Со</w:t>
      </w:r>
      <w:r w:rsidRPr="00595DC9">
        <w:rPr>
          <w:spacing w:val="17"/>
          <w:szCs w:val="28"/>
        </w:rPr>
        <w:t xml:space="preserve"> </w:t>
      </w:r>
      <w:r w:rsidRPr="00595DC9">
        <w:rPr>
          <w:szCs w:val="28"/>
        </w:rPr>
        <w:t>дня</w:t>
      </w:r>
      <w:r w:rsidRPr="00595DC9">
        <w:rPr>
          <w:spacing w:val="18"/>
          <w:szCs w:val="28"/>
        </w:rPr>
        <w:t xml:space="preserve"> </w:t>
      </w:r>
      <w:r w:rsidRPr="00595DC9">
        <w:rPr>
          <w:spacing w:val="-1"/>
          <w:szCs w:val="28"/>
        </w:rPr>
        <w:t>поступления</w:t>
      </w:r>
      <w:r w:rsidRPr="00595DC9">
        <w:rPr>
          <w:spacing w:val="17"/>
          <w:szCs w:val="28"/>
        </w:rPr>
        <w:t xml:space="preserve"> </w:t>
      </w:r>
      <w:r w:rsidRPr="00595DC9">
        <w:rPr>
          <w:szCs w:val="28"/>
        </w:rPr>
        <w:t>в</w:t>
      </w:r>
      <w:r w:rsidRPr="00595DC9">
        <w:rPr>
          <w:spacing w:val="17"/>
          <w:szCs w:val="28"/>
        </w:rPr>
        <w:t xml:space="preserve"> </w:t>
      </w:r>
      <w:r w:rsidRPr="00595DC9">
        <w:rPr>
          <w:szCs w:val="28"/>
        </w:rPr>
        <w:t>орган</w:t>
      </w:r>
      <w:r w:rsidRPr="00595DC9">
        <w:rPr>
          <w:spacing w:val="18"/>
          <w:szCs w:val="28"/>
        </w:rPr>
        <w:t xml:space="preserve"> </w:t>
      </w:r>
      <w:r w:rsidRPr="00595DC9">
        <w:rPr>
          <w:szCs w:val="28"/>
        </w:rPr>
        <w:t>местного</w:t>
      </w:r>
      <w:r w:rsidRPr="00595DC9">
        <w:rPr>
          <w:spacing w:val="17"/>
          <w:szCs w:val="28"/>
        </w:rPr>
        <w:t xml:space="preserve"> </w:t>
      </w:r>
      <w:r w:rsidRPr="00595DC9">
        <w:rPr>
          <w:spacing w:val="-1"/>
          <w:szCs w:val="28"/>
        </w:rPr>
        <w:t>самоуправления</w:t>
      </w:r>
      <w:r w:rsidRPr="00595DC9">
        <w:rPr>
          <w:spacing w:val="16"/>
          <w:szCs w:val="28"/>
        </w:rPr>
        <w:t xml:space="preserve"> </w:t>
      </w:r>
      <w:r w:rsidRPr="00595DC9">
        <w:rPr>
          <w:szCs w:val="28"/>
        </w:rPr>
        <w:t>уведомления</w:t>
      </w:r>
      <w:r w:rsidRPr="00595DC9">
        <w:rPr>
          <w:spacing w:val="18"/>
          <w:szCs w:val="28"/>
        </w:rPr>
        <w:t xml:space="preserve"> </w:t>
      </w:r>
      <w:r w:rsidRPr="00595DC9">
        <w:rPr>
          <w:szCs w:val="28"/>
        </w:rPr>
        <w:t>о</w:t>
      </w:r>
      <w:r w:rsidRPr="00595DC9">
        <w:rPr>
          <w:spacing w:val="17"/>
          <w:szCs w:val="28"/>
        </w:rPr>
        <w:t xml:space="preserve"> </w:t>
      </w:r>
      <w:r w:rsidRPr="00595DC9">
        <w:rPr>
          <w:spacing w:val="-1"/>
          <w:szCs w:val="28"/>
        </w:rPr>
        <w:t>выявлении</w:t>
      </w:r>
      <w:r w:rsidRPr="00595DC9">
        <w:rPr>
          <w:spacing w:val="57"/>
          <w:szCs w:val="28"/>
        </w:rPr>
        <w:t xml:space="preserve"> </w:t>
      </w:r>
      <w:r w:rsidRPr="00595DC9">
        <w:rPr>
          <w:szCs w:val="28"/>
        </w:rPr>
        <w:t>самовольной</w:t>
      </w:r>
      <w:r w:rsidRPr="00595DC9">
        <w:rPr>
          <w:spacing w:val="-13"/>
          <w:szCs w:val="28"/>
        </w:rPr>
        <w:t xml:space="preserve"> </w:t>
      </w:r>
      <w:r w:rsidRPr="00595DC9">
        <w:rPr>
          <w:szCs w:val="28"/>
        </w:rPr>
        <w:t>постройки</w:t>
      </w:r>
      <w:r w:rsidRPr="00595DC9">
        <w:rPr>
          <w:spacing w:val="-13"/>
          <w:szCs w:val="28"/>
        </w:rPr>
        <w:t xml:space="preserve"> </w:t>
      </w:r>
      <w:r w:rsidRPr="00595DC9">
        <w:rPr>
          <w:szCs w:val="28"/>
        </w:rPr>
        <w:t>от</w:t>
      </w:r>
      <w:r w:rsidRPr="00595DC9">
        <w:rPr>
          <w:spacing w:val="-13"/>
          <w:szCs w:val="28"/>
        </w:rPr>
        <w:t xml:space="preserve"> </w:t>
      </w:r>
      <w:r w:rsidRPr="00595DC9">
        <w:rPr>
          <w:szCs w:val="28"/>
        </w:rPr>
        <w:t>исполнительного</w:t>
      </w:r>
      <w:r w:rsidRPr="00595DC9">
        <w:rPr>
          <w:spacing w:val="-12"/>
          <w:szCs w:val="28"/>
        </w:rPr>
        <w:t xml:space="preserve"> </w:t>
      </w:r>
      <w:r w:rsidRPr="00595DC9">
        <w:rPr>
          <w:szCs w:val="28"/>
        </w:rPr>
        <w:t>органа</w:t>
      </w:r>
      <w:r w:rsidRPr="00595DC9">
        <w:rPr>
          <w:spacing w:val="-12"/>
          <w:szCs w:val="28"/>
        </w:rPr>
        <w:t xml:space="preserve"> </w:t>
      </w:r>
      <w:r w:rsidRPr="00595DC9">
        <w:rPr>
          <w:spacing w:val="-1"/>
          <w:szCs w:val="28"/>
        </w:rPr>
        <w:lastRenderedPageBreak/>
        <w:t>государственной</w:t>
      </w:r>
      <w:r w:rsidRPr="00595DC9">
        <w:rPr>
          <w:spacing w:val="-13"/>
          <w:szCs w:val="28"/>
        </w:rPr>
        <w:t xml:space="preserve"> </w:t>
      </w:r>
      <w:r w:rsidRPr="00595DC9">
        <w:rPr>
          <w:szCs w:val="28"/>
        </w:rPr>
        <w:t>власти,</w:t>
      </w:r>
      <w:r w:rsidRPr="00595DC9">
        <w:rPr>
          <w:spacing w:val="-13"/>
          <w:szCs w:val="28"/>
        </w:rPr>
        <w:t xml:space="preserve"> </w:t>
      </w:r>
      <w:r w:rsidRPr="00595DC9">
        <w:rPr>
          <w:szCs w:val="28"/>
        </w:rPr>
        <w:t>должностного</w:t>
      </w:r>
      <w:r w:rsidRPr="00595DC9">
        <w:rPr>
          <w:spacing w:val="-12"/>
          <w:szCs w:val="28"/>
        </w:rPr>
        <w:t xml:space="preserve"> </w:t>
      </w:r>
      <w:r w:rsidRPr="00595DC9">
        <w:rPr>
          <w:szCs w:val="28"/>
        </w:rPr>
        <w:t>лица,</w:t>
      </w:r>
      <w:r w:rsidRPr="00595DC9">
        <w:rPr>
          <w:spacing w:val="26"/>
          <w:szCs w:val="28"/>
        </w:rPr>
        <w:t xml:space="preserve"> </w:t>
      </w:r>
      <w:r w:rsidRPr="00595DC9">
        <w:rPr>
          <w:szCs w:val="28"/>
        </w:rPr>
        <w:t xml:space="preserve">государственного </w:t>
      </w:r>
      <w:r w:rsidRPr="00595DC9">
        <w:rPr>
          <w:spacing w:val="-1"/>
          <w:szCs w:val="28"/>
        </w:rPr>
        <w:t>учреждения</w:t>
      </w:r>
      <w:r w:rsidRPr="00595DC9">
        <w:rPr>
          <w:spacing w:val="1"/>
          <w:szCs w:val="28"/>
        </w:rPr>
        <w:t xml:space="preserve"> </w:t>
      </w:r>
      <w:r w:rsidRPr="00595DC9">
        <w:rPr>
          <w:szCs w:val="28"/>
        </w:rPr>
        <w:t>или органа</w:t>
      </w:r>
      <w:r w:rsidRPr="00595DC9">
        <w:rPr>
          <w:spacing w:val="1"/>
          <w:szCs w:val="28"/>
        </w:rPr>
        <w:t xml:space="preserve"> </w:t>
      </w:r>
      <w:r w:rsidRPr="00595DC9">
        <w:rPr>
          <w:spacing w:val="-1"/>
          <w:szCs w:val="28"/>
        </w:rPr>
        <w:t>местного</w:t>
      </w:r>
      <w:r w:rsidRPr="00595DC9">
        <w:rPr>
          <w:szCs w:val="28"/>
        </w:rPr>
        <w:t xml:space="preserve"> </w:t>
      </w:r>
      <w:r w:rsidRPr="00595DC9">
        <w:rPr>
          <w:spacing w:val="-1"/>
          <w:szCs w:val="28"/>
        </w:rPr>
        <w:t>самоуправления,</w:t>
      </w:r>
      <w:r w:rsidRPr="00595DC9">
        <w:rPr>
          <w:szCs w:val="28"/>
        </w:rPr>
        <w:t xml:space="preserve"> указанных в части 2</w:t>
      </w:r>
      <w:r w:rsidRPr="00595DC9">
        <w:rPr>
          <w:spacing w:val="1"/>
          <w:szCs w:val="28"/>
        </w:rPr>
        <w:t xml:space="preserve"> </w:t>
      </w:r>
      <w:r w:rsidRPr="00595DC9">
        <w:rPr>
          <w:spacing w:val="-1"/>
          <w:szCs w:val="28"/>
        </w:rPr>
        <w:t>статьи</w:t>
      </w:r>
      <w:r w:rsidRPr="00595DC9">
        <w:rPr>
          <w:szCs w:val="28"/>
        </w:rPr>
        <w:t xml:space="preserve"> 55.32</w:t>
      </w:r>
      <w:r w:rsidRPr="00595DC9">
        <w:rPr>
          <w:spacing w:val="21"/>
          <w:szCs w:val="28"/>
        </w:rPr>
        <w:t xml:space="preserve"> </w:t>
      </w:r>
      <w:r w:rsidRPr="00595DC9">
        <w:rPr>
          <w:szCs w:val="28"/>
        </w:rPr>
        <w:t>Градостроительного кодекса Российской Федерации,</w:t>
      </w:r>
      <w:r w:rsidRPr="00595DC9">
        <w:rPr>
          <w:spacing w:val="21"/>
          <w:szCs w:val="28"/>
        </w:rPr>
        <w:t xml:space="preserve"> </w:t>
      </w:r>
      <w:r w:rsidRPr="00595DC9">
        <w:rPr>
          <w:szCs w:val="28"/>
        </w:rPr>
        <w:t>не</w:t>
      </w:r>
      <w:r w:rsidRPr="00595DC9">
        <w:rPr>
          <w:spacing w:val="20"/>
          <w:szCs w:val="28"/>
        </w:rPr>
        <w:t xml:space="preserve"> </w:t>
      </w:r>
      <w:r w:rsidRPr="00595DC9">
        <w:rPr>
          <w:spacing w:val="-1"/>
          <w:szCs w:val="28"/>
        </w:rPr>
        <w:t>допускается</w:t>
      </w:r>
      <w:r w:rsidRPr="00595DC9">
        <w:rPr>
          <w:spacing w:val="21"/>
          <w:szCs w:val="28"/>
        </w:rPr>
        <w:t xml:space="preserve"> </w:t>
      </w:r>
      <w:r w:rsidRPr="00595DC9">
        <w:rPr>
          <w:spacing w:val="-1"/>
          <w:szCs w:val="28"/>
        </w:rPr>
        <w:t>предоставление</w:t>
      </w:r>
      <w:r w:rsidRPr="00595DC9">
        <w:rPr>
          <w:spacing w:val="22"/>
          <w:szCs w:val="28"/>
        </w:rPr>
        <w:t xml:space="preserve"> </w:t>
      </w:r>
      <w:r w:rsidRPr="00595DC9">
        <w:rPr>
          <w:spacing w:val="-1"/>
          <w:szCs w:val="28"/>
        </w:rPr>
        <w:t>разрешения</w:t>
      </w:r>
      <w:r w:rsidRPr="00595DC9">
        <w:rPr>
          <w:spacing w:val="21"/>
          <w:szCs w:val="28"/>
        </w:rPr>
        <w:t xml:space="preserve"> </w:t>
      </w:r>
      <w:r w:rsidRPr="00595DC9">
        <w:rPr>
          <w:szCs w:val="28"/>
        </w:rPr>
        <w:t>на</w:t>
      </w:r>
      <w:r w:rsidRPr="00595DC9">
        <w:rPr>
          <w:spacing w:val="20"/>
          <w:szCs w:val="28"/>
        </w:rPr>
        <w:t xml:space="preserve"> </w:t>
      </w:r>
      <w:r w:rsidRPr="00595DC9">
        <w:rPr>
          <w:spacing w:val="-1"/>
          <w:szCs w:val="28"/>
        </w:rPr>
        <w:t>отклонение</w:t>
      </w:r>
      <w:r w:rsidRPr="00595DC9">
        <w:rPr>
          <w:spacing w:val="22"/>
          <w:szCs w:val="28"/>
        </w:rPr>
        <w:t xml:space="preserve"> </w:t>
      </w:r>
      <w:r w:rsidRPr="00595DC9">
        <w:rPr>
          <w:szCs w:val="28"/>
        </w:rPr>
        <w:t>от</w:t>
      </w:r>
      <w:r w:rsidRPr="00595DC9">
        <w:rPr>
          <w:spacing w:val="20"/>
          <w:szCs w:val="28"/>
        </w:rPr>
        <w:t xml:space="preserve"> </w:t>
      </w:r>
      <w:r w:rsidRPr="00595DC9">
        <w:rPr>
          <w:spacing w:val="-1"/>
          <w:szCs w:val="28"/>
        </w:rPr>
        <w:t>предельных</w:t>
      </w:r>
      <w:r w:rsidRPr="00595DC9">
        <w:rPr>
          <w:spacing w:val="95"/>
          <w:szCs w:val="28"/>
        </w:rPr>
        <w:t xml:space="preserve"> </w:t>
      </w:r>
      <w:r w:rsidRPr="00595DC9">
        <w:rPr>
          <w:szCs w:val="28"/>
        </w:rPr>
        <w:t>параметров</w:t>
      </w:r>
      <w:r w:rsidRPr="00595DC9">
        <w:rPr>
          <w:spacing w:val="-8"/>
          <w:szCs w:val="28"/>
        </w:rPr>
        <w:t xml:space="preserve"> </w:t>
      </w:r>
      <w:r w:rsidRPr="00595DC9">
        <w:rPr>
          <w:szCs w:val="28"/>
        </w:rPr>
        <w:t>разрешенного</w:t>
      </w:r>
      <w:r w:rsidRPr="00595DC9">
        <w:rPr>
          <w:spacing w:val="-7"/>
          <w:szCs w:val="28"/>
        </w:rPr>
        <w:t xml:space="preserve"> </w:t>
      </w:r>
      <w:r w:rsidRPr="00595DC9">
        <w:rPr>
          <w:spacing w:val="-1"/>
          <w:szCs w:val="28"/>
        </w:rPr>
        <w:t>строительства,</w:t>
      </w:r>
      <w:r w:rsidRPr="00595DC9">
        <w:rPr>
          <w:spacing w:val="-7"/>
          <w:szCs w:val="28"/>
        </w:rPr>
        <w:t xml:space="preserve"> </w:t>
      </w:r>
      <w:r w:rsidRPr="00595DC9">
        <w:rPr>
          <w:szCs w:val="28"/>
        </w:rPr>
        <w:t>реконструкции</w:t>
      </w:r>
      <w:r w:rsidRPr="00595DC9">
        <w:rPr>
          <w:spacing w:val="-9"/>
          <w:szCs w:val="28"/>
        </w:rPr>
        <w:t xml:space="preserve"> </w:t>
      </w:r>
      <w:r w:rsidRPr="00595DC9">
        <w:rPr>
          <w:spacing w:val="-1"/>
          <w:szCs w:val="28"/>
        </w:rPr>
        <w:t>объектов</w:t>
      </w:r>
      <w:r w:rsidRPr="00595DC9">
        <w:rPr>
          <w:spacing w:val="-7"/>
          <w:szCs w:val="28"/>
        </w:rPr>
        <w:t xml:space="preserve"> </w:t>
      </w:r>
      <w:r w:rsidRPr="00595DC9">
        <w:rPr>
          <w:szCs w:val="28"/>
        </w:rPr>
        <w:t>капитального</w:t>
      </w:r>
      <w:r w:rsidRPr="00595DC9">
        <w:rPr>
          <w:spacing w:val="-8"/>
          <w:szCs w:val="28"/>
        </w:rPr>
        <w:t xml:space="preserve"> </w:t>
      </w:r>
      <w:r w:rsidRPr="00595DC9">
        <w:rPr>
          <w:szCs w:val="28"/>
        </w:rPr>
        <w:t>строительства</w:t>
      </w:r>
      <w:r w:rsidRPr="00595DC9">
        <w:rPr>
          <w:spacing w:val="-7"/>
          <w:szCs w:val="28"/>
        </w:rPr>
        <w:t xml:space="preserve"> </w:t>
      </w:r>
      <w:r w:rsidRPr="00595DC9">
        <w:rPr>
          <w:szCs w:val="28"/>
        </w:rPr>
        <w:t>в</w:t>
      </w:r>
      <w:r w:rsidRPr="00595DC9">
        <w:rPr>
          <w:spacing w:val="42"/>
          <w:szCs w:val="28"/>
        </w:rPr>
        <w:t xml:space="preserve"> </w:t>
      </w:r>
      <w:r w:rsidRPr="00595DC9">
        <w:rPr>
          <w:szCs w:val="28"/>
        </w:rPr>
        <w:t>отношении</w:t>
      </w:r>
      <w:r w:rsidRPr="00595DC9">
        <w:rPr>
          <w:spacing w:val="58"/>
          <w:szCs w:val="28"/>
        </w:rPr>
        <w:t xml:space="preserve"> </w:t>
      </w:r>
      <w:r w:rsidRPr="00595DC9">
        <w:rPr>
          <w:szCs w:val="28"/>
        </w:rPr>
        <w:t>земельного</w:t>
      </w:r>
      <w:r w:rsidRPr="00595DC9">
        <w:rPr>
          <w:spacing w:val="57"/>
          <w:szCs w:val="28"/>
        </w:rPr>
        <w:t xml:space="preserve"> </w:t>
      </w:r>
      <w:r w:rsidRPr="00595DC9">
        <w:rPr>
          <w:spacing w:val="-1"/>
          <w:szCs w:val="28"/>
        </w:rPr>
        <w:t>участка,</w:t>
      </w:r>
      <w:r w:rsidRPr="00595DC9">
        <w:rPr>
          <w:spacing w:val="57"/>
          <w:szCs w:val="28"/>
        </w:rPr>
        <w:t xml:space="preserve"> </w:t>
      </w:r>
      <w:r w:rsidRPr="00595DC9">
        <w:rPr>
          <w:szCs w:val="28"/>
        </w:rPr>
        <w:t>на</w:t>
      </w:r>
      <w:r w:rsidRPr="00595DC9">
        <w:rPr>
          <w:spacing w:val="58"/>
          <w:szCs w:val="28"/>
        </w:rPr>
        <w:t xml:space="preserve"> </w:t>
      </w:r>
      <w:r w:rsidRPr="00595DC9">
        <w:rPr>
          <w:spacing w:val="-1"/>
          <w:szCs w:val="28"/>
        </w:rPr>
        <w:t>котором</w:t>
      </w:r>
      <w:r w:rsidRPr="00595DC9">
        <w:rPr>
          <w:spacing w:val="57"/>
          <w:szCs w:val="28"/>
        </w:rPr>
        <w:t xml:space="preserve"> </w:t>
      </w:r>
      <w:r w:rsidRPr="00595DC9">
        <w:rPr>
          <w:szCs w:val="28"/>
        </w:rPr>
        <w:t>расположена</w:t>
      </w:r>
      <w:r w:rsidRPr="00595DC9">
        <w:rPr>
          <w:spacing w:val="58"/>
          <w:szCs w:val="28"/>
        </w:rPr>
        <w:t xml:space="preserve"> </w:t>
      </w:r>
      <w:r w:rsidRPr="00595DC9">
        <w:rPr>
          <w:szCs w:val="28"/>
        </w:rPr>
        <w:t>такая</w:t>
      </w:r>
      <w:r w:rsidRPr="00595DC9">
        <w:rPr>
          <w:spacing w:val="58"/>
          <w:szCs w:val="28"/>
        </w:rPr>
        <w:t xml:space="preserve"> </w:t>
      </w:r>
      <w:r w:rsidRPr="00595DC9">
        <w:rPr>
          <w:spacing w:val="-1"/>
          <w:szCs w:val="28"/>
        </w:rPr>
        <w:t>постройка,</w:t>
      </w:r>
      <w:r w:rsidRPr="00595DC9">
        <w:rPr>
          <w:spacing w:val="58"/>
          <w:szCs w:val="28"/>
        </w:rPr>
        <w:t xml:space="preserve"> </w:t>
      </w:r>
      <w:r w:rsidRPr="00595DC9">
        <w:rPr>
          <w:spacing w:val="-1"/>
          <w:szCs w:val="28"/>
        </w:rPr>
        <w:t>до</w:t>
      </w:r>
      <w:r w:rsidRPr="00595DC9">
        <w:rPr>
          <w:spacing w:val="58"/>
          <w:szCs w:val="28"/>
        </w:rPr>
        <w:t xml:space="preserve"> </w:t>
      </w:r>
      <w:r w:rsidRPr="00595DC9">
        <w:rPr>
          <w:szCs w:val="28"/>
        </w:rPr>
        <w:t>её</w:t>
      </w:r>
      <w:r w:rsidRPr="00595DC9">
        <w:rPr>
          <w:spacing w:val="57"/>
          <w:szCs w:val="28"/>
        </w:rPr>
        <w:t xml:space="preserve"> </w:t>
      </w:r>
      <w:r w:rsidRPr="00595DC9">
        <w:rPr>
          <w:szCs w:val="28"/>
        </w:rPr>
        <w:t>сноса</w:t>
      </w:r>
      <w:r w:rsidRPr="00595DC9">
        <w:rPr>
          <w:spacing w:val="58"/>
          <w:szCs w:val="28"/>
        </w:rPr>
        <w:t xml:space="preserve"> </w:t>
      </w:r>
      <w:r w:rsidRPr="00595DC9">
        <w:rPr>
          <w:szCs w:val="28"/>
        </w:rPr>
        <w:t>или</w:t>
      </w:r>
      <w:r w:rsidRPr="00595DC9">
        <w:rPr>
          <w:spacing w:val="45"/>
          <w:szCs w:val="28"/>
        </w:rPr>
        <w:t xml:space="preserve"> </w:t>
      </w:r>
      <w:r w:rsidRPr="00595DC9">
        <w:rPr>
          <w:szCs w:val="28"/>
        </w:rPr>
        <w:t>приведения</w:t>
      </w:r>
      <w:r w:rsidRPr="00595DC9">
        <w:rPr>
          <w:spacing w:val="19"/>
          <w:szCs w:val="28"/>
        </w:rPr>
        <w:t xml:space="preserve"> </w:t>
      </w:r>
      <w:r w:rsidRPr="00595DC9">
        <w:rPr>
          <w:szCs w:val="28"/>
        </w:rPr>
        <w:t>в</w:t>
      </w:r>
      <w:r w:rsidRPr="00595DC9">
        <w:rPr>
          <w:spacing w:val="18"/>
          <w:szCs w:val="28"/>
        </w:rPr>
        <w:t xml:space="preserve"> </w:t>
      </w:r>
      <w:r w:rsidRPr="00595DC9">
        <w:rPr>
          <w:spacing w:val="-1"/>
          <w:szCs w:val="28"/>
        </w:rPr>
        <w:t>соответствие</w:t>
      </w:r>
      <w:r w:rsidRPr="00595DC9">
        <w:rPr>
          <w:spacing w:val="19"/>
          <w:szCs w:val="28"/>
        </w:rPr>
        <w:t xml:space="preserve"> </w:t>
      </w:r>
      <w:r w:rsidRPr="00595DC9">
        <w:rPr>
          <w:szCs w:val="28"/>
        </w:rPr>
        <w:t>с</w:t>
      </w:r>
      <w:r w:rsidRPr="00595DC9">
        <w:rPr>
          <w:spacing w:val="18"/>
          <w:szCs w:val="28"/>
        </w:rPr>
        <w:t xml:space="preserve"> </w:t>
      </w:r>
      <w:r w:rsidRPr="00595DC9">
        <w:rPr>
          <w:szCs w:val="28"/>
        </w:rPr>
        <w:t>установленными</w:t>
      </w:r>
      <w:r w:rsidRPr="00595DC9">
        <w:rPr>
          <w:spacing w:val="18"/>
          <w:szCs w:val="28"/>
        </w:rPr>
        <w:t xml:space="preserve"> </w:t>
      </w:r>
      <w:r w:rsidRPr="00595DC9">
        <w:rPr>
          <w:szCs w:val="28"/>
        </w:rPr>
        <w:t>требованиями,</w:t>
      </w:r>
      <w:r w:rsidRPr="00595DC9">
        <w:rPr>
          <w:spacing w:val="19"/>
          <w:szCs w:val="28"/>
        </w:rPr>
        <w:t xml:space="preserve"> </w:t>
      </w:r>
      <w:r w:rsidRPr="00595DC9">
        <w:rPr>
          <w:szCs w:val="28"/>
        </w:rPr>
        <w:t>за</w:t>
      </w:r>
      <w:r w:rsidRPr="00595DC9">
        <w:rPr>
          <w:spacing w:val="19"/>
          <w:szCs w:val="28"/>
        </w:rPr>
        <w:t xml:space="preserve"> </w:t>
      </w:r>
      <w:r w:rsidRPr="00595DC9">
        <w:rPr>
          <w:spacing w:val="-1"/>
          <w:szCs w:val="28"/>
        </w:rPr>
        <w:t>исключением</w:t>
      </w:r>
      <w:r w:rsidRPr="00595DC9">
        <w:rPr>
          <w:spacing w:val="18"/>
          <w:szCs w:val="28"/>
        </w:rPr>
        <w:t xml:space="preserve"> </w:t>
      </w:r>
      <w:r w:rsidRPr="00595DC9">
        <w:rPr>
          <w:spacing w:val="-1"/>
          <w:szCs w:val="28"/>
        </w:rPr>
        <w:t>случаев,</w:t>
      </w:r>
      <w:r w:rsidRPr="00595DC9">
        <w:rPr>
          <w:spacing w:val="18"/>
          <w:szCs w:val="28"/>
        </w:rPr>
        <w:t xml:space="preserve"> </w:t>
      </w:r>
      <w:r w:rsidRPr="00595DC9">
        <w:rPr>
          <w:spacing w:val="-1"/>
          <w:szCs w:val="28"/>
        </w:rPr>
        <w:t>если</w:t>
      </w:r>
      <w:r w:rsidRPr="00595DC9">
        <w:rPr>
          <w:spacing w:val="19"/>
          <w:szCs w:val="28"/>
        </w:rPr>
        <w:t xml:space="preserve"> </w:t>
      </w:r>
      <w:r w:rsidRPr="00595DC9">
        <w:rPr>
          <w:szCs w:val="28"/>
        </w:rPr>
        <w:t>по</w:t>
      </w:r>
      <w:r w:rsidRPr="00595DC9">
        <w:rPr>
          <w:spacing w:val="59"/>
          <w:szCs w:val="28"/>
        </w:rPr>
        <w:t xml:space="preserve"> </w:t>
      </w:r>
      <w:r w:rsidRPr="00595DC9">
        <w:rPr>
          <w:spacing w:val="-1"/>
          <w:szCs w:val="28"/>
        </w:rPr>
        <w:t>результатам</w:t>
      </w:r>
      <w:r w:rsidRPr="00595DC9">
        <w:rPr>
          <w:spacing w:val="42"/>
          <w:szCs w:val="28"/>
        </w:rPr>
        <w:t xml:space="preserve"> </w:t>
      </w:r>
      <w:r w:rsidRPr="00595DC9">
        <w:rPr>
          <w:szCs w:val="28"/>
        </w:rPr>
        <w:t>рассмотрения</w:t>
      </w:r>
      <w:r w:rsidRPr="00595DC9">
        <w:rPr>
          <w:spacing w:val="41"/>
          <w:szCs w:val="28"/>
        </w:rPr>
        <w:t xml:space="preserve"> </w:t>
      </w:r>
      <w:r w:rsidRPr="00595DC9">
        <w:rPr>
          <w:spacing w:val="-1"/>
          <w:szCs w:val="28"/>
        </w:rPr>
        <w:t>данного</w:t>
      </w:r>
      <w:r w:rsidRPr="00595DC9">
        <w:rPr>
          <w:spacing w:val="40"/>
          <w:szCs w:val="28"/>
        </w:rPr>
        <w:t xml:space="preserve"> </w:t>
      </w:r>
      <w:r w:rsidRPr="00595DC9">
        <w:rPr>
          <w:szCs w:val="28"/>
        </w:rPr>
        <w:t>уведомления</w:t>
      </w:r>
      <w:r w:rsidRPr="00595DC9">
        <w:rPr>
          <w:spacing w:val="42"/>
          <w:szCs w:val="28"/>
        </w:rPr>
        <w:t xml:space="preserve"> </w:t>
      </w:r>
      <w:r w:rsidRPr="00595DC9">
        <w:rPr>
          <w:spacing w:val="-1"/>
          <w:szCs w:val="28"/>
        </w:rPr>
        <w:t>органом</w:t>
      </w:r>
      <w:r w:rsidRPr="00595DC9">
        <w:rPr>
          <w:spacing w:val="42"/>
          <w:szCs w:val="28"/>
        </w:rPr>
        <w:t xml:space="preserve"> </w:t>
      </w:r>
      <w:r w:rsidRPr="00595DC9">
        <w:rPr>
          <w:spacing w:val="-1"/>
          <w:szCs w:val="28"/>
        </w:rPr>
        <w:t>местного</w:t>
      </w:r>
      <w:r w:rsidRPr="00595DC9">
        <w:rPr>
          <w:spacing w:val="41"/>
          <w:szCs w:val="28"/>
        </w:rPr>
        <w:t xml:space="preserve"> </w:t>
      </w:r>
      <w:r w:rsidRPr="00595DC9">
        <w:rPr>
          <w:szCs w:val="28"/>
        </w:rPr>
        <w:t>самоуправления</w:t>
      </w:r>
      <w:r w:rsidRPr="00595DC9">
        <w:rPr>
          <w:spacing w:val="41"/>
          <w:szCs w:val="28"/>
        </w:rPr>
        <w:t xml:space="preserve"> </w:t>
      </w:r>
      <w:r w:rsidRPr="00595DC9">
        <w:rPr>
          <w:szCs w:val="28"/>
        </w:rPr>
        <w:t>в</w:t>
      </w:r>
      <w:r w:rsidRPr="00595DC9">
        <w:rPr>
          <w:spacing w:val="57"/>
          <w:szCs w:val="28"/>
        </w:rPr>
        <w:t xml:space="preserve"> </w:t>
      </w:r>
      <w:r w:rsidRPr="00595DC9">
        <w:rPr>
          <w:szCs w:val="28"/>
        </w:rPr>
        <w:t>исполнительный</w:t>
      </w:r>
      <w:r w:rsidRPr="00595DC9">
        <w:rPr>
          <w:spacing w:val="1"/>
          <w:szCs w:val="28"/>
        </w:rPr>
        <w:t xml:space="preserve"> </w:t>
      </w:r>
      <w:r w:rsidRPr="00595DC9">
        <w:rPr>
          <w:szCs w:val="28"/>
        </w:rPr>
        <w:t>орган</w:t>
      </w:r>
      <w:r w:rsidRPr="00595DC9">
        <w:rPr>
          <w:spacing w:val="2"/>
          <w:szCs w:val="28"/>
        </w:rPr>
        <w:t xml:space="preserve"> </w:t>
      </w:r>
      <w:r w:rsidRPr="00595DC9">
        <w:rPr>
          <w:spacing w:val="-1"/>
          <w:szCs w:val="28"/>
        </w:rPr>
        <w:t>государственной</w:t>
      </w:r>
      <w:r w:rsidRPr="00595DC9">
        <w:rPr>
          <w:spacing w:val="1"/>
          <w:szCs w:val="28"/>
        </w:rPr>
        <w:t xml:space="preserve"> </w:t>
      </w:r>
      <w:r w:rsidRPr="00595DC9">
        <w:rPr>
          <w:szCs w:val="28"/>
        </w:rPr>
        <w:t>власти,</w:t>
      </w:r>
      <w:r w:rsidRPr="00595DC9">
        <w:rPr>
          <w:spacing w:val="2"/>
          <w:szCs w:val="28"/>
        </w:rPr>
        <w:t xml:space="preserve"> </w:t>
      </w:r>
      <w:r w:rsidRPr="00595DC9">
        <w:rPr>
          <w:spacing w:val="-1"/>
          <w:szCs w:val="28"/>
        </w:rPr>
        <w:t>должностному</w:t>
      </w:r>
      <w:r w:rsidRPr="00595DC9">
        <w:rPr>
          <w:spacing w:val="3"/>
          <w:szCs w:val="28"/>
        </w:rPr>
        <w:t xml:space="preserve"> </w:t>
      </w:r>
      <w:r w:rsidRPr="00595DC9">
        <w:rPr>
          <w:szCs w:val="28"/>
        </w:rPr>
        <w:t>лицу, в государственное</w:t>
      </w:r>
      <w:r w:rsidRPr="00595DC9">
        <w:rPr>
          <w:spacing w:val="47"/>
          <w:szCs w:val="28"/>
        </w:rPr>
        <w:t xml:space="preserve"> </w:t>
      </w:r>
      <w:r w:rsidRPr="00595DC9">
        <w:rPr>
          <w:spacing w:val="-1"/>
          <w:szCs w:val="28"/>
        </w:rPr>
        <w:t>учреждение</w:t>
      </w:r>
      <w:r w:rsidRPr="00595DC9">
        <w:rPr>
          <w:spacing w:val="-11"/>
          <w:szCs w:val="28"/>
        </w:rPr>
        <w:t xml:space="preserve"> </w:t>
      </w:r>
      <w:r w:rsidRPr="00595DC9">
        <w:rPr>
          <w:szCs w:val="28"/>
        </w:rPr>
        <w:t>или</w:t>
      </w:r>
      <w:r w:rsidRPr="00595DC9">
        <w:rPr>
          <w:spacing w:val="-10"/>
          <w:szCs w:val="28"/>
        </w:rPr>
        <w:t xml:space="preserve"> </w:t>
      </w:r>
      <w:r w:rsidRPr="00595DC9">
        <w:rPr>
          <w:szCs w:val="28"/>
        </w:rPr>
        <w:t>орган</w:t>
      </w:r>
      <w:r w:rsidRPr="00595DC9">
        <w:rPr>
          <w:spacing w:val="-10"/>
          <w:szCs w:val="28"/>
        </w:rPr>
        <w:t xml:space="preserve"> </w:t>
      </w:r>
      <w:r w:rsidRPr="00595DC9">
        <w:rPr>
          <w:szCs w:val="28"/>
        </w:rPr>
        <w:t>местного</w:t>
      </w:r>
      <w:r w:rsidRPr="00595DC9">
        <w:rPr>
          <w:spacing w:val="-10"/>
          <w:szCs w:val="28"/>
        </w:rPr>
        <w:t xml:space="preserve"> </w:t>
      </w:r>
      <w:r w:rsidRPr="00595DC9">
        <w:rPr>
          <w:spacing w:val="-1"/>
          <w:szCs w:val="28"/>
        </w:rPr>
        <w:t>самоуправления,</w:t>
      </w:r>
      <w:r w:rsidRPr="00595DC9">
        <w:rPr>
          <w:spacing w:val="-10"/>
          <w:szCs w:val="28"/>
        </w:rPr>
        <w:t xml:space="preserve"> </w:t>
      </w:r>
      <w:r w:rsidRPr="00595DC9">
        <w:rPr>
          <w:spacing w:val="-1"/>
          <w:szCs w:val="28"/>
        </w:rPr>
        <w:t>которые</w:t>
      </w:r>
      <w:r w:rsidRPr="00595DC9">
        <w:rPr>
          <w:spacing w:val="-11"/>
          <w:szCs w:val="28"/>
        </w:rPr>
        <w:t xml:space="preserve"> </w:t>
      </w:r>
      <w:r w:rsidRPr="00595DC9">
        <w:rPr>
          <w:szCs w:val="28"/>
        </w:rPr>
        <w:t>указаны</w:t>
      </w:r>
      <w:r w:rsidRPr="00595DC9">
        <w:rPr>
          <w:spacing w:val="-10"/>
          <w:szCs w:val="28"/>
        </w:rPr>
        <w:t xml:space="preserve"> </w:t>
      </w:r>
      <w:r w:rsidRPr="00595DC9">
        <w:rPr>
          <w:szCs w:val="28"/>
        </w:rPr>
        <w:t>в</w:t>
      </w:r>
      <w:r w:rsidRPr="00595DC9">
        <w:rPr>
          <w:spacing w:val="-11"/>
          <w:szCs w:val="28"/>
        </w:rPr>
        <w:t xml:space="preserve"> </w:t>
      </w:r>
      <w:r w:rsidRPr="00595DC9">
        <w:rPr>
          <w:spacing w:val="-1"/>
          <w:szCs w:val="28"/>
        </w:rPr>
        <w:t>части</w:t>
      </w:r>
      <w:r w:rsidRPr="00595DC9">
        <w:rPr>
          <w:spacing w:val="-10"/>
          <w:szCs w:val="28"/>
        </w:rPr>
        <w:t xml:space="preserve"> </w:t>
      </w:r>
      <w:r w:rsidRPr="00595DC9">
        <w:rPr>
          <w:szCs w:val="28"/>
        </w:rPr>
        <w:t>2</w:t>
      </w:r>
      <w:r w:rsidRPr="00595DC9">
        <w:rPr>
          <w:spacing w:val="-10"/>
          <w:szCs w:val="28"/>
        </w:rPr>
        <w:t xml:space="preserve"> </w:t>
      </w:r>
      <w:r w:rsidRPr="00595DC9">
        <w:rPr>
          <w:szCs w:val="28"/>
        </w:rPr>
        <w:t>статьи</w:t>
      </w:r>
      <w:r w:rsidRPr="00595DC9">
        <w:rPr>
          <w:spacing w:val="-10"/>
          <w:szCs w:val="28"/>
        </w:rPr>
        <w:t xml:space="preserve"> </w:t>
      </w:r>
      <w:r w:rsidRPr="00595DC9">
        <w:rPr>
          <w:szCs w:val="28"/>
        </w:rPr>
        <w:t>55.32</w:t>
      </w:r>
      <w:r w:rsidRPr="00595DC9">
        <w:rPr>
          <w:spacing w:val="-10"/>
          <w:szCs w:val="28"/>
        </w:rPr>
        <w:t xml:space="preserve"> </w:t>
      </w:r>
      <w:r w:rsidRPr="00595DC9">
        <w:rPr>
          <w:szCs w:val="28"/>
        </w:rPr>
        <w:t>Градостроительного кодекса Российской Федерации</w:t>
      </w:r>
      <w:r w:rsidRPr="00595DC9">
        <w:rPr>
          <w:spacing w:val="67"/>
          <w:szCs w:val="28"/>
        </w:rPr>
        <w:t xml:space="preserve"> </w:t>
      </w:r>
      <w:r w:rsidRPr="00595DC9">
        <w:rPr>
          <w:szCs w:val="28"/>
        </w:rPr>
        <w:t>и</w:t>
      </w:r>
      <w:r w:rsidRPr="00595DC9">
        <w:rPr>
          <w:spacing w:val="57"/>
          <w:szCs w:val="28"/>
        </w:rPr>
        <w:t xml:space="preserve"> </w:t>
      </w:r>
      <w:r w:rsidRPr="00595DC9">
        <w:rPr>
          <w:szCs w:val="28"/>
        </w:rPr>
        <w:t>от</w:t>
      </w:r>
      <w:r w:rsidRPr="00595DC9">
        <w:rPr>
          <w:spacing w:val="56"/>
          <w:szCs w:val="28"/>
        </w:rPr>
        <w:t xml:space="preserve"> </w:t>
      </w:r>
      <w:r w:rsidRPr="00595DC9">
        <w:rPr>
          <w:spacing w:val="-1"/>
          <w:szCs w:val="28"/>
        </w:rPr>
        <w:t>которых</w:t>
      </w:r>
      <w:r w:rsidRPr="00595DC9">
        <w:rPr>
          <w:spacing w:val="56"/>
          <w:szCs w:val="28"/>
        </w:rPr>
        <w:t xml:space="preserve"> </w:t>
      </w:r>
      <w:r w:rsidRPr="00595DC9">
        <w:rPr>
          <w:spacing w:val="-1"/>
          <w:szCs w:val="28"/>
        </w:rPr>
        <w:t>поступило</w:t>
      </w:r>
      <w:r w:rsidRPr="00595DC9">
        <w:rPr>
          <w:spacing w:val="57"/>
          <w:szCs w:val="28"/>
        </w:rPr>
        <w:t xml:space="preserve"> </w:t>
      </w:r>
      <w:r w:rsidRPr="00595DC9">
        <w:rPr>
          <w:szCs w:val="28"/>
        </w:rPr>
        <w:t>данное</w:t>
      </w:r>
      <w:r w:rsidRPr="00595DC9">
        <w:rPr>
          <w:spacing w:val="55"/>
          <w:szCs w:val="28"/>
        </w:rPr>
        <w:t xml:space="preserve"> </w:t>
      </w:r>
      <w:r w:rsidRPr="00595DC9">
        <w:rPr>
          <w:spacing w:val="-1"/>
          <w:szCs w:val="28"/>
        </w:rPr>
        <w:t>уведомление,</w:t>
      </w:r>
      <w:r w:rsidRPr="00595DC9">
        <w:rPr>
          <w:spacing w:val="57"/>
          <w:szCs w:val="28"/>
        </w:rPr>
        <w:t xml:space="preserve"> </w:t>
      </w:r>
      <w:r w:rsidRPr="00595DC9">
        <w:rPr>
          <w:szCs w:val="28"/>
        </w:rPr>
        <w:t>направлено</w:t>
      </w:r>
      <w:r w:rsidRPr="00595DC9">
        <w:rPr>
          <w:spacing w:val="56"/>
          <w:szCs w:val="28"/>
        </w:rPr>
        <w:t xml:space="preserve"> </w:t>
      </w:r>
      <w:r w:rsidRPr="00595DC9">
        <w:rPr>
          <w:spacing w:val="-1"/>
          <w:szCs w:val="28"/>
        </w:rPr>
        <w:t>уведомление</w:t>
      </w:r>
      <w:r w:rsidRPr="00595DC9">
        <w:rPr>
          <w:spacing w:val="57"/>
          <w:szCs w:val="28"/>
        </w:rPr>
        <w:t xml:space="preserve"> </w:t>
      </w:r>
      <w:r w:rsidRPr="00595DC9">
        <w:rPr>
          <w:szCs w:val="28"/>
        </w:rPr>
        <w:t>о</w:t>
      </w:r>
      <w:r w:rsidRPr="00595DC9">
        <w:rPr>
          <w:spacing w:val="57"/>
          <w:szCs w:val="28"/>
        </w:rPr>
        <w:t xml:space="preserve"> </w:t>
      </w:r>
      <w:r w:rsidRPr="00595DC9">
        <w:rPr>
          <w:spacing w:val="-1"/>
          <w:szCs w:val="28"/>
        </w:rPr>
        <w:t>том,</w:t>
      </w:r>
      <w:r w:rsidRPr="00595DC9">
        <w:rPr>
          <w:spacing w:val="57"/>
          <w:szCs w:val="28"/>
        </w:rPr>
        <w:t xml:space="preserve"> </w:t>
      </w:r>
      <w:r w:rsidRPr="00595DC9">
        <w:rPr>
          <w:szCs w:val="28"/>
        </w:rPr>
        <w:t>что</w:t>
      </w:r>
      <w:r w:rsidRPr="00595DC9">
        <w:rPr>
          <w:spacing w:val="2"/>
          <w:szCs w:val="28"/>
        </w:rPr>
        <w:t xml:space="preserve"> </w:t>
      </w:r>
      <w:r w:rsidRPr="00595DC9">
        <w:rPr>
          <w:spacing w:val="-1"/>
          <w:szCs w:val="28"/>
        </w:rPr>
        <w:t>наличие</w:t>
      </w:r>
      <w:r w:rsidRPr="00595DC9">
        <w:rPr>
          <w:spacing w:val="85"/>
          <w:szCs w:val="28"/>
        </w:rPr>
        <w:t xml:space="preserve"> </w:t>
      </w:r>
      <w:r w:rsidRPr="00595DC9">
        <w:rPr>
          <w:szCs w:val="28"/>
        </w:rPr>
        <w:t>признаков</w:t>
      </w:r>
      <w:r w:rsidRPr="00595DC9">
        <w:rPr>
          <w:spacing w:val="24"/>
          <w:szCs w:val="28"/>
        </w:rPr>
        <w:t xml:space="preserve"> </w:t>
      </w:r>
      <w:r w:rsidRPr="00595DC9">
        <w:rPr>
          <w:szCs w:val="28"/>
        </w:rPr>
        <w:t>самовольной</w:t>
      </w:r>
      <w:r w:rsidRPr="00595DC9">
        <w:rPr>
          <w:spacing w:val="24"/>
          <w:szCs w:val="28"/>
        </w:rPr>
        <w:t xml:space="preserve"> </w:t>
      </w:r>
      <w:r w:rsidRPr="00595DC9">
        <w:rPr>
          <w:szCs w:val="28"/>
        </w:rPr>
        <w:t>постройки</w:t>
      </w:r>
      <w:r w:rsidRPr="00595DC9">
        <w:rPr>
          <w:spacing w:val="24"/>
          <w:szCs w:val="28"/>
        </w:rPr>
        <w:t xml:space="preserve"> </w:t>
      </w:r>
      <w:r w:rsidRPr="00595DC9">
        <w:rPr>
          <w:szCs w:val="28"/>
        </w:rPr>
        <w:t>не</w:t>
      </w:r>
      <w:r w:rsidRPr="00595DC9">
        <w:rPr>
          <w:spacing w:val="24"/>
          <w:szCs w:val="28"/>
        </w:rPr>
        <w:t xml:space="preserve"> </w:t>
      </w:r>
      <w:r w:rsidRPr="00595DC9">
        <w:rPr>
          <w:spacing w:val="-1"/>
          <w:szCs w:val="28"/>
        </w:rPr>
        <w:t>усматривается</w:t>
      </w:r>
      <w:r w:rsidRPr="00595DC9">
        <w:rPr>
          <w:spacing w:val="24"/>
          <w:szCs w:val="28"/>
        </w:rPr>
        <w:t xml:space="preserve"> </w:t>
      </w:r>
      <w:r w:rsidRPr="00595DC9">
        <w:rPr>
          <w:szCs w:val="28"/>
        </w:rPr>
        <w:t>либо</w:t>
      </w:r>
      <w:r w:rsidRPr="00595DC9">
        <w:rPr>
          <w:spacing w:val="25"/>
          <w:szCs w:val="28"/>
        </w:rPr>
        <w:t xml:space="preserve"> </w:t>
      </w:r>
      <w:r w:rsidRPr="00595DC9">
        <w:rPr>
          <w:spacing w:val="-1"/>
          <w:szCs w:val="28"/>
        </w:rPr>
        <w:t>вступило</w:t>
      </w:r>
      <w:r w:rsidRPr="00595DC9">
        <w:rPr>
          <w:spacing w:val="25"/>
          <w:szCs w:val="28"/>
        </w:rPr>
        <w:t xml:space="preserve"> </w:t>
      </w:r>
      <w:r w:rsidRPr="00595DC9">
        <w:rPr>
          <w:szCs w:val="28"/>
        </w:rPr>
        <w:t>в</w:t>
      </w:r>
      <w:r w:rsidRPr="00595DC9">
        <w:rPr>
          <w:spacing w:val="24"/>
          <w:szCs w:val="28"/>
        </w:rPr>
        <w:t xml:space="preserve"> </w:t>
      </w:r>
      <w:r w:rsidRPr="00595DC9">
        <w:rPr>
          <w:szCs w:val="28"/>
        </w:rPr>
        <w:t>законную</w:t>
      </w:r>
      <w:r w:rsidRPr="00595DC9">
        <w:rPr>
          <w:spacing w:val="24"/>
          <w:szCs w:val="28"/>
        </w:rPr>
        <w:t xml:space="preserve"> </w:t>
      </w:r>
      <w:r w:rsidRPr="00595DC9">
        <w:rPr>
          <w:spacing w:val="-1"/>
          <w:szCs w:val="28"/>
        </w:rPr>
        <w:t>силу</w:t>
      </w:r>
      <w:r w:rsidRPr="00595DC9">
        <w:rPr>
          <w:spacing w:val="25"/>
          <w:szCs w:val="28"/>
        </w:rPr>
        <w:t xml:space="preserve"> </w:t>
      </w:r>
      <w:r w:rsidRPr="00595DC9">
        <w:rPr>
          <w:spacing w:val="-1"/>
          <w:szCs w:val="28"/>
        </w:rPr>
        <w:t>решение</w:t>
      </w:r>
      <w:r w:rsidRPr="00595DC9">
        <w:rPr>
          <w:spacing w:val="53"/>
          <w:szCs w:val="28"/>
        </w:rPr>
        <w:t xml:space="preserve"> </w:t>
      </w:r>
      <w:r w:rsidRPr="00595DC9">
        <w:rPr>
          <w:szCs w:val="28"/>
        </w:rPr>
        <w:t>суда</w:t>
      </w:r>
      <w:r w:rsidRPr="00595DC9">
        <w:rPr>
          <w:spacing w:val="31"/>
          <w:szCs w:val="28"/>
        </w:rPr>
        <w:t xml:space="preserve"> </w:t>
      </w:r>
      <w:r w:rsidRPr="00595DC9">
        <w:rPr>
          <w:szCs w:val="28"/>
        </w:rPr>
        <w:t>об</w:t>
      </w:r>
      <w:r w:rsidRPr="00595DC9">
        <w:rPr>
          <w:spacing w:val="30"/>
          <w:szCs w:val="28"/>
        </w:rPr>
        <w:t xml:space="preserve"> </w:t>
      </w:r>
      <w:r w:rsidRPr="00595DC9">
        <w:rPr>
          <w:spacing w:val="-1"/>
          <w:szCs w:val="28"/>
        </w:rPr>
        <w:t>отказе</w:t>
      </w:r>
      <w:r w:rsidRPr="00595DC9">
        <w:rPr>
          <w:spacing w:val="31"/>
          <w:szCs w:val="28"/>
        </w:rPr>
        <w:t xml:space="preserve"> </w:t>
      </w:r>
      <w:r w:rsidRPr="00595DC9">
        <w:rPr>
          <w:szCs w:val="28"/>
        </w:rPr>
        <w:t>в</w:t>
      </w:r>
      <w:r w:rsidRPr="00595DC9">
        <w:rPr>
          <w:spacing w:val="29"/>
          <w:szCs w:val="28"/>
        </w:rPr>
        <w:t xml:space="preserve"> </w:t>
      </w:r>
      <w:r w:rsidRPr="00595DC9">
        <w:rPr>
          <w:spacing w:val="-1"/>
          <w:szCs w:val="28"/>
        </w:rPr>
        <w:t>удовлетворении</w:t>
      </w:r>
      <w:r w:rsidRPr="00595DC9">
        <w:rPr>
          <w:spacing w:val="31"/>
          <w:szCs w:val="28"/>
        </w:rPr>
        <w:t xml:space="preserve"> </w:t>
      </w:r>
      <w:r w:rsidRPr="00595DC9">
        <w:rPr>
          <w:spacing w:val="-1"/>
          <w:szCs w:val="28"/>
        </w:rPr>
        <w:t>исковых</w:t>
      </w:r>
      <w:r w:rsidRPr="00595DC9">
        <w:rPr>
          <w:spacing w:val="30"/>
          <w:szCs w:val="28"/>
        </w:rPr>
        <w:t xml:space="preserve"> </w:t>
      </w:r>
      <w:r w:rsidRPr="00595DC9">
        <w:rPr>
          <w:szCs w:val="28"/>
        </w:rPr>
        <w:t>требований</w:t>
      </w:r>
      <w:r w:rsidRPr="00595DC9">
        <w:rPr>
          <w:spacing w:val="30"/>
          <w:szCs w:val="28"/>
        </w:rPr>
        <w:t xml:space="preserve"> </w:t>
      </w:r>
      <w:r w:rsidRPr="00595DC9">
        <w:rPr>
          <w:szCs w:val="28"/>
        </w:rPr>
        <w:t>о</w:t>
      </w:r>
      <w:r w:rsidRPr="00595DC9">
        <w:rPr>
          <w:spacing w:val="29"/>
          <w:szCs w:val="28"/>
        </w:rPr>
        <w:t xml:space="preserve"> </w:t>
      </w:r>
      <w:r w:rsidRPr="00595DC9">
        <w:rPr>
          <w:szCs w:val="28"/>
        </w:rPr>
        <w:t>сносе</w:t>
      </w:r>
      <w:r w:rsidRPr="00595DC9">
        <w:rPr>
          <w:spacing w:val="30"/>
          <w:szCs w:val="28"/>
        </w:rPr>
        <w:t xml:space="preserve"> </w:t>
      </w:r>
      <w:r w:rsidRPr="00595DC9">
        <w:rPr>
          <w:spacing w:val="-1"/>
          <w:szCs w:val="28"/>
        </w:rPr>
        <w:t>самовольной</w:t>
      </w:r>
      <w:r w:rsidRPr="00595DC9">
        <w:rPr>
          <w:spacing w:val="30"/>
          <w:szCs w:val="28"/>
        </w:rPr>
        <w:t xml:space="preserve"> </w:t>
      </w:r>
      <w:r w:rsidRPr="00595DC9">
        <w:rPr>
          <w:szCs w:val="28"/>
        </w:rPr>
        <w:t>постройки</w:t>
      </w:r>
      <w:r w:rsidRPr="00595DC9">
        <w:rPr>
          <w:spacing w:val="30"/>
          <w:szCs w:val="28"/>
        </w:rPr>
        <w:t xml:space="preserve"> </w:t>
      </w:r>
      <w:r w:rsidRPr="00595DC9">
        <w:rPr>
          <w:szCs w:val="28"/>
        </w:rPr>
        <w:t>или</w:t>
      </w:r>
      <w:r w:rsidRPr="00595DC9">
        <w:rPr>
          <w:spacing w:val="31"/>
          <w:szCs w:val="28"/>
        </w:rPr>
        <w:t xml:space="preserve"> </w:t>
      </w:r>
      <w:r w:rsidRPr="00595DC9">
        <w:rPr>
          <w:szCs w:val="28"/>
        </w:rPr>
        <w:t>её</w:t>
      </w:r>
      <w:r w:rsidRPr="00595DC9">
        <w:rPr>
          <w:spacing w:val="65"/>
          <w:szCs w:val="28"/>
        </w:rPr>
        <w:t xml:space="preserve"> </w:t>
      </w:r>
      <w:r w:rsidRPr="00595DC9">
        <w:rPr>
          <w:szCs w:val="28"/>
        </w:rPr>
        <w:t xml:space="preserve">приведении в </w:t>
      </w:r>
      <w:r w:rsidRPr="00595DC9">
        <w:rPr>
          <w:spacing w:val="-1"/>
          <w:szCs w:val="28"/>
        </w:rPr>
        <w:t>соответствие</w:t>
      </w:r>
      <w:r w:rsidRPr="00595DC9">
        <w:rPr>
          <w:szCs w:val="28"/>
        </w:rPr>
        <w:t xml:space="preserve"> с </w:t>
      </w:r>
      <w:r w:rsidRPr="00595DC9">
        <w:rPr>
          <w:spacing w:val="-1"/>
          <w:szCs w:val="28"/>
        </w:rPr>
        <w:t>установленными</w:t>
      </w:r>
      <w:r w:rsidRPr="00595DC9">
        <w:rPr>
          <w:szCs w:val="28"/>
        </w:rPr>
        <w:t xml:space="preserve"> требованиями.</w:t>
      </w:r>
    </w:p>
    <w:p w:rsidR="00482779" w:rsidRPr="00595DC9" w:rsidRDefault="00482779" w:rsidP="00482779">
      <w:pPr>
        <w:pStyle w:val="a5"/>
        <w:widowControl w:val="0"/>
        <w:numPr>
          <w:ilvl w:val="0"/>
          <w:numId w:val="10"/>
        </w:numPr>
        <w:tabs>
          <w:tab w:val="left" w:pos="1003"/>
        </w:tabs>
        <w:ind w:left="0" w:firstLine="567"/>
        <w:rPr>
          <w:szCs w:val="28"/>
        </w:rPr>
      </w:pPr>
      <w:r w:rsidRPr="00595DC9">
        <w:rPr>
          <w:szCs w:val="28"/>
        </w:rPr>
        <w:t>Физическое</w:t>
      </w:r>
      <w:r w:rsidRPr="00595DC9">
        <w:rPr>
          <w:spacing w:val="47"/>
          <w:szCs w:val="28"/>
        </w:rPr>
        <w:t xml:space="preserve"> </w:t>
      </w:r>
      <w:r w:rsidRPr="00595DC9">
        <w:rPr>
          <w:szCs w:val="28"/>
        </w:rPr>
        <w:t>или</w:t>
      </w:r>
      <w:r w:rsidRPr="00595DC9">
        <w:rPr>
          <w:spacing w:val="47"/>
          <w:szCs w:val="28"/>
        </w:rPr>
        <w:t xml:space="preserve"> </w:t>
      </w:r>
      <w:r w:rsidRPr="00595DC9">
        <w:rPr>
          <w:szCs w:val="28"/>
        </w:rPr>
        <w:t>юридическое</w:t>
      </w:r>
      <w:r w:rsidRPr="00595DC9">
        <w:rPr>
          <w:spacing w:val="47"/>
          <w:szCs w:val="28"/>
        </w:rPr>
        <w:t xml:space="preserve"> </w:t>
      </w:r>
      <w:r w:rsidRPr="00595DC9">
        <w:rPr>
          <w:szCs w:val="28"/>
        </w:rPr>
        <w:t>лицо</w:t>
      </w:r>
      <w:r w:rsidRPr="00595DC9">
        <w:rPr>
          <w:spacing w:val="48"/>
          <w:szCs w:val="28"/>
        </w:rPr>
        <w:t xml:space="preserve"> </w:t>
      </w:r>
      <w:r w:rsidRPr="00595DC9">
        <w:rPr>
          <w:spacing w:val="-1"/>
          <w:szCs w:val="28"/>
        </w:rPr>
        <w:t>вправе</w:t>
      </w:r>
      <w:r w:rsidRPr="00595DC9">
        <w:rPr>
          <w:spacing w:val="48"/>
          <w:szCs w:val="28"/>
        </w:rPr>
        <w:t xml:space="preserve"> </w:t>
      </w:r>
      <w:r w:rsidRPr="00595DC9">
        <w:rPr>
          <w:szCs w:val="28"/>
        </w:rPr>
        <w:t>оспорить</w:t>
      </w:r>
      <w:r w:rsidRPr="00595DC9">
        <w:rPr>
          <w:spacing w:val="47"/>
          <w:szCs w:val="28"/>
        </w:rPr>
        <w:t xml:space="preserve"> </w:t>
      </w:r>
      <w:r w:rsidRPr="00595DC9">
        <w:rPr>
          <w:szCs w:val="28"/>
        </w:rPr>
        <w:t>в</w:t>
      </w:r>
      <w:r w:rsidRPr="00595DC9">
        <w:rPr>
          <w:spacing w:val="47"/>
          <w:szCs w:val="28"/>
        </w:rPr>
        <w:t xml:space="preserve"> </w:t>
      </w:r>
      <w:r w:rsidRPr="00595DC9">
        <w:rPr>
          <w:spacing w:val="-1"/>
          <w:szCs w:val="28"/>
        </w:rPr>
        <w:t>судебном</w:t>
      </w:r>
      <w:r w:rsidRPr="00595DC9">
        <w:rPr>
          <w:spacing w:val="48"/>
          <w:szCs w:val="28"/>
        </w:rPr>
        <w:t xml:space="preserve"> </w:t>
      </w:r>
      <w:r w:rsidRPr="00595DC9">
        <w:rPr>
          <w:szCs w:val="28"/>
        </w:rPr>
        <w:t>порядке</w:t>
      </w:r>
      <w:r w:rsidRPr="00595DC9">
        <w:rPr>
          <w:spacing w:val="46"/>
          <w:szCs w:val="28"/>
        </w:rPr>
        <w:t xml:space="preserve"> </w:t>
      </w:r>
      <w:r w:rsidRPr="00595DC9">
        <w:rPr>
          <w:szCs w:val="28"/>
        </w:rPr>
        <w:t>решение</w:t>
      </w:r>
      <w:r w:rsidRPr="00595DC9">
        <w:rPr>
          <w:spacing w:val="48"/>
          <w:szCs w:val="28"/>
        </w:rPr>
        <w:t xml:space="preserve"> </w:t>
      </w:r>
      <w:r w:rsidRPr="00595DC9">
        <w:rPr>
          <w:szCs w:val="28"/>
        </w:rPr>
        <w:t>о</w:t>
      </w:r>
      <w:r w:rsidRPr="00595DC9">
        <w:rPr>
          <w:spacing w:val="26"/>
          <w:szCs w:val="28"/>
        </w:rPr>
        <w:t xml:space="preserve"> </w:t>
      </w:r>
      <w:r w:rsidRPr="00595DC9">
        <w:rPr>
          <w:szCs w:val="28"/>
        </w:rPr>
        <w:t xml:space="preserve">предоставлении  </w:t>
      </w:r>
      <w:r w:rsidRPr="00595DC9">
        <w:rPr>
          <w:spacing w:val="49"/>
          <w:szCs w:val="28"/>
        </w:rPr>
        <w:t xml:space="preserve"> </w:t>
      </w:r>
      <w:r w:rsidRPr="00595DC9">
        <w:rPr>
          <w:spacing w:val="-1"/>
          <w:szCs w:val="28"/>
        </w:rPr>
        <w:t>разрешения</w:t>
      </w:r>
      <w:r w:rsidRPr="00595DC9">
        <w:rPr>
          <w:szCs w:val="28"/>
        </w:rPr>
        <w:t xml:space="preserve">  </w:t>
      </w:r>
      <w:r w:rsidRPr="00595DC9">
        <w:rPr>
          <w:spacing w:val="49"/>
          <w:szCs w:val="28"/>
        </w:rPr>
        <w:t xml:space="preserve"> </w:t>
      </w:r>
      <w:r w:rsidRPr="00595DC9">
        <w:rPr>
          <w:spacing w:val="-1"/>
          <w:szCs w:val="28"/>
        </w:rPr>
        <w:t>на</w:t>
      </w:r>
      <w:r w:rsidRPr="00595DC9">
        <w:rPr>
          <w:szCs w:val="28"/>
        </w:rPr>
        <w:t xml:space="preserve">  </w:t>
      </w:r>
      <w:r w:rsidRPr="00595DC9">
        <w:rPr>
          <w:spacing w:val="49"/>
          <w:szCs w:val="28"/>
        </w:rPr>
        <w:t xml:space="preserve"> </w:t>
      </w:r>
      <w:r w:rsidRPr="00595DC9">
        <w:rPr>
          <w:spacing w:val="-1"/>
          <w:szCs w:val="28"/>
        </w:rPr>
        <w:t>отклонение</w:t>
      </w:r>
      <w:r w:rsidRPr="00595DC9">
        <w:rPr>
          <w:szCs w:val="28"/>
        </w:rPr>
        <w:t xml:space="preserve">  </w:t>
      </w:r>
      <w:r w:rsidRPr="00595DC9">
        <w:rPr>
          <w:spacing w:val="49"/>
          <w:szCs w:val="28"/>
        </w:rPr>
        <w:t xml:space="preserve"> </w:t>
      </w:r>
      <w:r w:rsidRPr="00595DC9">
        <w:rPr>
          <w:szCs w:val="28"/>
        </w:rPr>
        <w:t xml:space="preserve">от  </w:t>
      </w:r>
      <w:r w:rsidRPr="00595DC9">
        <w:rPr>
          <w:spacing w:val="48"/>
          <w:szCs w:val="28"/>
        </w:rPr>
        <w:t xml:space="preserve"> </w:t>
      </w:r>
      <w:r w:rsidRPr="00595DC9">
        <w:rPr>
          <w:spacing w:val="-1"/>
          <w:szCs w:val="28"/>
        </w:rPr>
        <w:t>предельных</w:t>
      </w:r>
      <w:r w:rsidRPr="00595DC9">
        <w:rPr>
          <w:szCs w:val="28"/>
        </w:rPr>
        <w:t xml:space="preserve">  </w:t>
      </w:r>
      <w:r w:rsidRPr="00595DC9">
        <w:rPr>
          <w:spacing w:val="48"/>
          <w:szCs w:val="28"/>
        </w:rPr>
        <w:t xml:space="preserve"> </w:t>
      </w:r>
      <w:r w:rsidRPr="00595DC9">
        <w:rPr>
          <w:szCs w:val="28"/>
        </w:rPr>
        <w:t xml:space="preserve">параметров  </w:t>
      </w:r>
      <w:r w:rsidRPr="00595DC9">
        <w:rPr>
          <w:spacing w:val="48"/>
          <w:szCs w:val="28"/>
        </w:rPr>
        <w:t xml:space="preserve"> </w:t>
      </w:r>
      <w:r w:rsidRPr="00595DC9">
        <w:rPr>
          <w:szCs w:val="28"/>
        </w:rPr>
        <w:t xml:space="preserve">разрешенного </w:t>
      </w:r>
      <w:r w:rsidRPr="00595DC9">
        <w:rPr>
          <w:spacing w:val="-1"/>
          <w:szCs w:val="28"/>
        </w:rPr>
        <w:t xml:space="preserve">строительства, </w:t>
      </w:r>
      <w:r w:rsidRPr="00595DC9">
        <w:rPr>
          <w:w w:val="95"/>
          <w:szCs w:val="28"/>
        </w:rPr>
        <w:t xml:space="preserve">реконструкции </w:t>
      </w:r>
      <w:r w:rsidRPr="00595DC9">
        <w:rPr>
          <w:spacing w:val="-1"/>
          <w:szCs w:val="28"/>
        </w:rPr>
        <w:t xml:space="preserve">объектов </w:t>
      </w:r>
      <w:r w:rsidRPr="00595DC9">
        <w:rPr>
          <w:szCs w:val="28"/>
        </w:rPr>
        <w:t xml:space="preserve">капитального </w:t>
      </w:r>
      <w:r w:rsidRPr="00595DC9">
        <w:rPr>
          <w:spacing w:val="-1"/>
          <w:w w:val="95"/>
          <w:szCs w:val="28"/>
        </w:rPr>
        <w:t xml:space="preserve">строительства </w:t>
      </w:r>
      <w:r w:rsidRPr="00595DC9">
        <w:rPr>
          <w:w w:val="95"/>
          <w:szCs w:val="28"/>
        </w:rPr>
        <w:t xml:space="preserve">или </w:t>
      </w:r>
      <w:r w:rsidRPr="00595DC9">
        <w:rPr>
          <w:szCs w:val="28"/>
        </w:rPr>
        <w:t xml:space="preserve">об </w:t>
      </w:r>
      <w:r w:rsidRPr="00595DC9">
        <w:rPr>
          <w:spacing w:val="-1"/>
          <w:szCs w:val="28"/>
        </w:rPr>
        <w:t xml:space="preserve">отказе </w:t>
      </w:r>
      <w:r w:rsidRPr="00595DC9">
        <w:rPr>
          <w:szCs w:val="28"/>
        </w:rPr>
        <w:t>в предоставлении такого разрешения.</w:t>
      </w:r>
    </w:p>
    <w:p w:rsidR="0090171F" w:rsidRPr="00595DC9" w:rsidRDefault="0090171F" w:rsidP="00482779">
      <w:pPr>
        <w:spacing w:before="3"/>
        <w:rPr>
          <w:szCs w:val="28"/>
        </w:rPr>
      </w:pPr>
    </w:p>
    <w:p w:rsidR="00482779" w:rsidRPr="00583F6B" w:rsidRDefault="00482779" w:rsidP="006A24CE">
      <w:pPr>
        <w:pStyle w:val="2"/>
        <w:suppressAutoHyphens/>
        <w:spacing w:before="120" w:after="120"/>
        <w:ind w:firstLine="709"/>
        <w:jc w:val="left"/>
        <w:rPr>
          <w:szCs w:val="28"/>
        </w:rPr>
      </w:pPr>
      <w:bookmarkStart w:id="49" w:name="_Toc130540503"/>
      <w:bookmarkStart w:id="50" w:name="_Toc183533671"/>
      <w:r w:rsidRPr="006A24CE">
        <w:rPr>
          <w:szCs w:val="28"/>
        </w:rPr>
        <w:t xml:space="preserve">Статья </w:t>
      </w:r>
      <w:r w:rsidR="006A24CE">
        <w:rPr>
          <w:szCs w:val="28"/>
        </w:rPr>
        <w:t>1</w:t>
      </w:r>
      <w:r w:rsidR="00570F57">
        <w:rPr>
          <w:szCs w:val="28"/>
        </w:rPr>
        <w:t>5</w:t>
      </w:r>
      <w:r w:rsidRPr="006A24CE">
        <w:rPr>
          <w:szCs w:val="28"/>
        </w:rPr>
        <w:t>. Архитектурно-градостроительный облик объекта капитального строительства</w:t>
      </w:r>
      <w:bookmarkEnd w:id="49"/>
      <w:bookmarkEnd w:id="50"/>
    </w:p>
    <w:p w:rsidR="00482779" w:rsidRDefault="00482779" w:rsidP="00482779">
      <w:pPr>
        <w:pStyle w:val="afff5"/>
        <w:rPr>
          <w:lang w:eastAsia="en-US"/>
        </w:rPr>
      </w:pPr>
    </w:p>
    <w:p w:rsidR="00F76495" w:rsidRPr="005B1411" w:rsidRDefault="005B1411" w:rsidP="00F76495">
      <w:pPr>
        <w:tabs>
          <w:tab w:val="left" w:pos="1134"/>
        </w:tabs>
        <w:ind w:firstLine="709"/>
        <w:jc w:val="both"/>
        <w:rPr>
          <w:sz w:val="28"/>
          <w:szCs w:val="28"/>
        </w:rPr>
      </w:pPr>
      <w:r>
        <w:rPr>
          <w:sz w:val="28"/>
          <w:szCs w:val="28"/>
        </w:rPr>
        <w:t>1</w:t>
      </w:r>
      <w:r w:rsidR="00F76495" w:rsidRPr="005B1411">
        <w:rPr>
          <w:sz w:val="28"/>
          <w:szCs w:val="28"/>
        </w:rPr>
        <w:t>. Архитектурно-градостроительный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границах территорий, предусмотренных частью 5.3 статьи 30 Градостроительного Кодекса Российской Федерации, за исключением случаев, предусмотренных частью 2 настоящей статьи.</w:t>
      </w:r>
    </w:p>
    <w:p w:rsidR="00F76495" w:rsidRPr="005B1411" w:rsidRDefault="00F76495" w:rsidP="00F76495">
      <w:pPr>
        <w:tabs>
          <w:tab w:val="left" w:pos="1134"/>
        </w:tabs>
        <w:ind w:firstLine="709"/>
        <w:jc w:val="both"/>
        <w:rPr>
          <w:sz w:val="28"/>
          <w:szCs w:val="28"/>
        </w:rPr>
      </w:pPr>
      <w:r w:rsidRPr="005B1411">
        <w:rPr>
          <w:sz w:val="28"/>
          <w:szCs w:val="28"/>
        </w:rPr>
        <w:t>2. Согласование архитектурно-градостроительного облика объекта капитального строительства не требуется в отношении:</w:t>
      </w:r>
    </w:p>
    <w:p w:rsidR="00F76495" w:rsidRPr="005B1411" w:rsidRDefault="00F76495" w:rsidP="00F76495">
      <w:pPr>
        <w:tabs>
          <w:tab w:val="left" w:pos="1134"/>
        </w:tabs>
        <w:ind w:firstLine="709"/>
        <w:jc w:val="both"/>
        <w:rPr>
          <w:sz w:val="28"/>
          <w:szCs w:val="28"/>
        </w:rPr>
      </w:pPr>
      <w:r w:rsidRPr="005B1411">
        <w:rPr>
          <w:sz w:val="28"/>
          <w:szCs w:val="28"/>
        </w:rPr>
        <w:t>-объектов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rsidR="00F76495" w:rsidRPr="005B1411" w:rsidRDefault="00F76495" w:rsidP="00F76495">
      <w:pPr>
        <w:tabs>
          <w:tab w:val="left" w:pos="1134"/>
        </w:tabs>
        <w:ind w:firstLine="709"/>
        <w:jc w:val="both"/>
        <w:rPr>
          <w:sz w:val="28"/>
          <w:szCs w:val="28"/>
        </w:rPr>
      </w:pPr>
      <w:r w:rsidRPr="005B1411">
        <w:rPr>
          <w:sz w:val="28"/>
          <w:szCs w:val="28"/>
        </w:rPr>
        <w:t>-объектов, для строительства или реконструкции которых не требуется получение разрешения на строительство;</w:t>
      </w:r>
    </w:p>
    <w:p w:rsidR="00F76495" w:rsidRPr="005B1411" w:rsidRDefault="00F76495" w:rsidP="00F76495">
      <w:pPr>
        <w:tabs>
          <w:tab w:val="left" w:pos="1134"/>
        </w:tabs>
        <w:ind w:firstLine="709"/>
        <w:jc w:val="both"/>
        <w:rPr>
          <w:sz w:val="28"/>
          <w:szCs w:val="28"/>
        </w:rPr>
      </w:pPr>
      <w:r w:rsidRPr="005B1411">
        <w:rPr>
          <w:sz w:val="28"/>
          <w:szCs w:val="28"/>
        </w:rPr>
        <w:t>-объектов, расположенных на земельных участках, находящихся в пользовании учреждений, исполняющих наказание;</w:t>
      </w:r>
    </w:p>
    <w:p w:rsidR="00F76495" w:rsidRPr="005B1411" w:rsidRDefault="00F76495" w:rsidP="00F76495">
      <w:pPr>
        <w:tabs>
          <w:tab w:val="left" w:pos="1134"/>
        </w:tabs>
        <w:ind w:firstLine="709"/>
        <w:jc w:val="both"/>
        <w:rPr>
          <w:sz w:val="28"/>
          <w:szCs w:val="28"/>
        </w:rPr>
      </w:pPr>
      <w:r w:rsidRPr="005B1411">
        <w:rPr>
          <w:sz w:val="28"/>
          <w:szCs w:val="28"/>
        </w:rPr>
        <w:t xml:space="preserve">-объектов обороны и безопасности, объектов Вооруженных Сил Российской Федерации, других войск, воинских формирований и органов, </w:t>
      </w:r>
      <w:r w:rsidRPr="005B1411">
        <w:rPr>
          <w:sz w:val="28"/>
          <w:szCs w:val="28"/>
        </w:rPr>
        <w:lastRenderedPageBreak/>
        <w:t>осуществляющих функции в области обороны страны и безопасности государства;</w:t>
      </w:r>
    </w:p>
    <w:p w:rsidR="00F76495" w:rsidRPr="005B1411" w:rsidRDefault="00F76495" w:rsidP="00F76495">
      <w:pPr>
        <w:tabs>
          <w:tab w:val="left" w:pos="1134"/>
        </w:tabs>
        <w:ind w:firstLine="709"/>
        <w:jc w:val="both"/>
        <w:rPr>
          <w:sz w:val="28"/>
          <w:szCs w:val="28"/>
        </w:rPr>
      </w:pPr>
      <w:r w:rsidRPr="005B1411">
        <w:rPr>
          <w:sz w:val="28"/>
          <w:szCs w:val="28"/>
        </w:rPr>
        <w:t>-иных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rsidR="00F76495" w:rsidRPr="005B1411" w:rsidRDefault="00F76495" w:rsidP="00F76495">
      <w:pPr>
        <w:tabs>
          <w:tab w:val="left" w:pos="1134"/>
        </w:tabs>
        <w:ind w:firstLine="709"/>
        <w:jc w:val="both"/>
        <w:rPr>
          <w:sz w:val="28"/>
          <w:szCs w:val="28"/>
        </w:rPr>
      </w:pPr>
      <w:r w:rsidRPr="005B1411">
        <w:rPr>
          <w:sz w:val="28"/>
          <w:szCs w:val="28"/>
        </w:rPr>
        <w:t>3. Срок выдачи согласования архитектурно-градостроительного облика объекта капитального строительства не может превышать десять рабочих дней.</w:t>
      </w:r>
    </w:p>
    <w:p w:rsidR="00F76495" w:rsidRPr="005B1411" w:rsidRDefault="00F76495" w:rsidP="00F76495">
      <w:pPr>
        <w:tabs>
          <w:tab w:val="left" w:pos="1134"/>
        </w:tabs>
        <w:ind w:firstLine="709"/>
        <w:jc w:val="both"/>
        <w:rPr>
          <w:sz w:val="28"/>
          <w:szCs w:val="28"/>
        </w:rPr>
      </w:pPr>
      <w:r w:rsidRPr="005B1411">
        <w:rPr>
          <w:sz w:val="28"/>
          <w:szCs w:val="28"/>
        </w:rPr>
        <w:t>4. 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rsidR="00F76495" w:rsidRPr="005B1411" w:rsidRDefault="00F76495" w:rsidP="00F76495">
      <w:pPr>
        <w:tabs>
          <w:tab w:val="left" w:pos="1134"/>
        </w:tabs>
        <w:ind w:firstLine="709"/>
        <w:jc w:val="both"/>
        <w:rPr>
          <w:sz w:val="28"/>
          <w:szCs w:val="28"/>
        </w:rPr>
      </w:pPr>
      <w:r w:rsidRPr="005B1411">
        <w:rPr>
          <w:sz w:val="28"/>
          <w:szCs w:val="28"/>
        </w:rPr>
        <w:t>5. Порядок согласования архитектурно-градостроительного облика объекта капитального строительства устанавливается Правительством Российской Федерации, если иное не предусмотрено Градостроительным Кодексом Российской Федерации.</w:t>
      </w:r>
    </w:p>
    <w:p w:rsidR="00F76495" w:rsidRPr="005B1411" w:rsidRDefault="00F76495" w:rsidP="00F76495">
      <w:pPr>
        <w:ind w:firstLine="709"/>
        <w:jc w:val="center"/>
        <w:rPr>
          <w:rFonts w:eastAsia="Calibri"/>
          <w:b/>
          <w:color w:val="000000"/>
          <w:sz w:val="28"/>
          <w:szCs w:val="28"/>
        </w:rPr>
      </w:pPr>
    </w:p>
    <w:p w:rsidR="00F76495" w:rsidRPr="005B1411" w:rsidRDefault="00F76495" w:rsidP="00F76495">
      <w:pPr>
        <w:ind w:firstLine="709"/>
        <w:jc w:val="center"/>
        <w:rPr>
          <w:rFonts w:eastAsia="Calibri"/>
          <w:b/>
          <w:color w:val="000000"/>
          <w:sz w:val="28"/>
          <w:szCs w:val="28"/>
        </w:rPr>
      </w:pPr>
      <w:r w:rsidRPr="005B1411">
        <w:rPr>
          <w:rFonts w:eastAsia="Calibri"/>
          <w:b/>
          <w:color w:val="000000"/>
          <w:sz w:val="28"/>
          <w:szCs w:val="28"/>
        </w:rPr>
        <w:t>Требования к архитектурно-градостроительному облику объектов капитального строительства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3"/>
        <w:gridCol w:w="4742"/>
      </w:tblGrid>
      <w:tr w:rsidR="00F76495" w:rsidRPr="005B1411" w:rsidTr="00DA3B84">
        <w:trPr>
          <w:jc w:val="center"/>
        </w:trPr>
        <w:tc>
          <w:tcPr>
            <w:tcW w:w="4603" w:type="dxa"/>
            <w:shd w:val="clear" w:color="auto" w:fill="auto"/>
            <w:vAlign w:val="center"/>
          </w:tcPr>
          <w:p w:rsidR="00F76495" w:rsidRPr="005B1411" w:rsidRDefault="00F76495" w:rsidP="00DA3B84">
            <w:pPr>
              <w:rPr>
                <w:b/>
                <w:sz w:val="28"/>
                <w:szCs w:val="28"/>
              </w:rPr>
            </w:pPr>
            <w:r w:rsidRPr="005B1411">
              <w:rPr>
                <w:b/>
                <w:sz w:val="28"/>
                <w:szCs w:val="28"/>
              </w:rPr>
              <w:t>Требования для всех видов разрешенного использования к архитектурным решениям объектов капитального строительства</w:t>
            </w:r>
          </w:p>
        </w:tc>
        <w:tc>
          <w:tcPr>
            <w:tcW w:w="4742" w:type="dxa"/>
            <w:shd w:val="clear" w:color="auto" w:fill="auto"/>
            <w:vAlign w:val="center"/>
          </w:tcPr>
          <w:p w:rsidR="00F76495" w:rsidRPr="005B1411" w:rsidRDefault="00F76495" w:rsidP="00DA3B84">
            <w:pPr>
              <w:rPr>
                <w:b/>
                <w:sz w:val="28"/>
                <w:szCs w:val="28"/>
              </w:rPr>
            </w:pPr>
            <w:r w:rsidRPr="005B1411">
              <w:rPr>
                <w:b/>
                <w:sz w:val="28"/>
                <w:szCs w:val="28"/>
              </w:rPr>
              <w:t>Предельные параметры разрешенного строительства, реконструкции объектов капитального строительства</w:t>
            </w:r>
          </w:p>
        </w:tc>
      </w:tr>
      <w:tr w:rsidR="00F76495" w:rsidRPr="005B1411" w:rsidTr="00DA3B84">
        <w:trPr>
          <w:jc w:val="center"/>
        </w:trPr>
        <w:tc>
          <w:tcPr>
            <w:tcW w:w="4603" w:type="dxa"/>
            <w:shd w:val="clear" w:color="auto" w:fill="auto"/>
          </w:tcPr>
          <w:p w:rsidR="00F76495" w:rsidRPr="005B1411" w:rsidRDefault="00F76495" w:rsidP="00DA3B84">
            <w:pPr>
              <w:rPr>
                <w:sz w:val="28"/>
                <w:szCs w:val="28"/>
              </w:rPr>
            </w:pPr>
            <w:r w:rsidRPr="005B1411">
              <w:rPr>
                <w:sz w:val="28"/>
                <w:szCs w:val="28"/>
              </w:rPr>
              <w:t>Объемно-пространственные характеристики объектов капитального строительства</w:t>
            </w:r>
          </w:p>
        </w:tc>
        <w:tc>
          <w:tcPr>
            <w:tcW w:w="4742" w:type="dxa"/>
            <w:shd w:val="clear" w:color="auto" w:fill="auto"/>
          </w:tcPr>
          <w:p w:rsidR="00F76495" w:rsidRPr="005B1411" w:rsidRDefault="00F76495" w:rsidP="00DA3B84">
            <w:pPr>
              <w:rPr>
                <w:sz w:val="28"/>
                <w:szCs w:val="28"/>
              </w:rPr>
            </w:pPr>
            <w:r w:rsidRPr="005B1411">
              <w:rPr>
                <w:sz w:val="28"/>
                <w:szCs w:val="28"/>
              </w:rPr>
              <w:t>Количество оконных проемов устанавливается в соответствии с инсоляционными требованиями; жилые дома на территории земельного участка располагаются с отступом от красных линий</w:t>
            </w:r>
          </w:p>
        </w:tc>
      </w:tr>
      <w:tr w:rsidR="00F76495" w:rsidRPr="005B1411" w:rsidTr="00DA3B84">
        <w:trPr>
          <w:jc w:val="center"/>
        </w:trPr>
        <w:tc>
          <w:tcPr>
            <w:tcW w:w="4603" w:type="dxa"/>
            <w:shd w:val="clear" w:color="auto" w:fill="auto"/>
          </w:tcPr>
          <w:p w:rsidR="00F76495" w:rsidRPr="005B1411" w:rsidRDefault="00F76495" w:rsidP="00DA3B84">
            <w:pPr>
              <w:rPr>
                <w:sz w:val="28"/>
                <w:szCs w:val="28"/>
              </w:rPr>
            </w:pPr>
            <w:r w:rsidRPr="005B1411">
              <w:rPr>
                <w:sz w:val="28"/>
                <w:szCs w:val="28"/>
              </w:rPr>
              <w:t>Архитектурно-стилистические характеристики объектов капитального строительства</w:t>
            </w:r>
          </w:p>
        </w:tc>
        <w:tc>
          <w:tcPr>
            <w:tcW w:w="4742" w:type="dxa"/>
            <w:shd w:val="clear" w:color="auto" w:fill="auto"/>
          </w:tcPr>
          <w:p w:rsidR="00F76495" w:rsidRPr="005B1411" w:rsidRDefault="00F76495" w:rsidP="00DA3B84">
            <w:pPr>
              <w:rPr>
                <w:sz w:val="28"/>
                <w:szCs w:val="28"/>
              </w:rPr>
            </w:pPr>
            <w:r w:rsidRPr="005B1411">
              <w:rPr>
                <w:sz w:val="28"/>
                <w:szCs w:val="28"/>
              </w:rPr>
              <w:t>Запрещается установка решеток на окна частично, выше первого этажа, разного стиля (если не связано с производственной необходимостью); не допускается частичная окраска фасадов.</w:t>
            </w:r>
          </w:p>
          <w:p w:rsidR="00F76495" w:rsidRPr="005B1411" w:rsidRDefault="00F76495" w:rsidP="00DA3B84">
            <w:pPr>
              <w:rPr>
                <w:sz w:val="28"/>
                <w:szCs w:val="28"/>
              </w:rPr>
            </w:pPr>
            <w:r w:rsidRPr="005B1411">
              <w:rPr>
                <w:sz w:val="28"/>
                <w:szCs w:val="28"/>
              </w:rPr>
              <w:t>Не допускается формировать глухие фасады здания, выходящие на территорию общего пользования.</w:t>
            </w:r>
          </w:p>
          <w:p w:rsidR="00F76495" w:rsidRPr="005B1411" w:rsidRDefault="00F76495" w:rsidP="00DA3B84">
            <w:pPr>
              <w:rPr>
                <w:sz w:val="28"/>
                <w:szCs w:val="28"/>
              </w:rPr>
            </w:pPr>
            <w:r w:rsidRPr="005B1411">
              <w:rPr>
                <w:sz w:val="28"/>
                <w:szCs w:val="28"/>
              </w:rPr>
              <w:t xml:space="preserve">При формировании архитектурно-художественного облика объекта на </w:t>
            </w:r>
            <w:r w:rsidRPr="005B1411">
              <w:rPr>
                <w:sz w:val="28"/>
                <w:szCs w:val="28"/>
              </w:rPr>
              <w:lastRenderedPageBreak/>
              <w:t>фасаде здания должно быть определено место для размещения вывесок.</w:t>
            </w:r>
          </w:p>
        </w:tc>
      </w:tr>
      <w:tr w:rsidR="00F76495" w:rsidRPr="005B1411" w:rsidTr="00DA3B84">
        <w:trPr>
          <w:jc w:val="center"/>
        </w:trPr>
        <w:tc>
          <w:tcPr>
            <w:tcW w:w="4603" w:type="dxa"/>
            <w:shd w:val="clear" w:color="auto" w:fill="auto"/>
          </w:tcPr>
          <w:p w:rsidR="00F76495" w:rsidRPr="005B1411" w:rsidRDefault="00F76495" w:rsidP="00DA3B84">
            <w:pPr>
              <w:rPr>
                <w:sz w:val="28"/>
                <w:szCs w:val="28"/>
              </w:rPr>
            </w:pPr>
            <w:r w:rsidRPr="005B1411">
              <w:rPr>
                <w:sz w:val="28"/>
                <w:szCs w:val="28"/>
              </w:rPr>
              <w:t>Цветовые решения объектов капитального строительства</w:t>
            </w:r>
          </w:p>
        </w:tc>
        <w:tc>
          <w:tcPr>
            <w:tcW w:w="4742" w:type="dxa"/>
            <w:shd w:val="clear" w:color="auto" w:fill="auto"/>
          </w:tcPr>
          <w:p w:rsidR="00F76495" w:rsidRPr="005B1411" w:rsidRDefault="00F76495" w:rsidP="00DA3B84">
            <w:pPr>
              <w:rPr>
                <w:sz w:val="28"/>
                <w:szCs w:val="28"/>
              </w:rPr>
            </w:pPr>
            <w:r w:rsidRPr="005B1411">
              <w:rPr>
                <w:sz w:val="28"/>
                <w:szCs w:val="28"/>
              </w:rPr>
              <w:t>Не регламентируется</w:t>
            </w:r>
          </w:p>
        </w:tc>
      </w:tr>
      <w:tr w:rsidR="00F76495" w:rsidRPr="005B1411" w:rsidTr="00DA3B84">
        <w:trPr>
          <w:jc w:val="center"/>
        </w:trPr>
        <w:tc>
          <w:tcPr>
            <w:tcW w:w="4603" w:type="dxa"/>
            <w:shd w:val="clear" w:color="auto" w:fill="auto"/>
          </w:tcPr>
          <w:p w:rsidR="00F76495" w:rsidRPr="005B1411" w:rsidRDefault="00F76495" w:rsidP="00DA3B84">
            <w:pPr>
              <w:rPr>
                <w:sz w:val="28"/>
                <w:szCs w:val="28"/>
              </w:rPr>
            </w:pPr>
            <w:r w:rsidRPr="005B1411">
              <w:rPr>
                <w:sz w:val="28"/>
                <w:szCs w:val="28"/>
              </w:rPr>
              <w:t>Отделочные и строительные материалы объектов капитального строительства</w:t>
            </w:r>
          </w:p>
        </w:tc>
        <w:tc>
          <w:tcPr>
            <w:tcW w:w="4742" w:type="dxa"/>
            <w:shd w:val="clear" w:color="auto" w:fill="auto"/>
          </w:tcPr>
          <w:p w:rsidR="00F76495" w:rsidRPr="005B1411" w:rsidRDefault="00F76495" w:rsidP="00DA3B84">
            <w:pPr>
              <w:rPr>
                <w:sz w:val="28"/>
                <w:szCs w:val="28"/>
              </w:rPr>
            </w:pPr>
            <w:r w:rsidRPr="005B1411">
              <w:rPr>
                <w:sz w:val="28"/>
                <w:szCs w:val="28"/>
              </w:rPr>
              <w:t>В отделке фасадов зданий применяются натуральные отделочные материалы; запрещается закрытие архитектурных деталей при реконструкции.</w:t>
            </w:r>
          </w:p>
          <w:p w:rsidR="00F76495" w:rsidRPr="005B1411" w:rsidRDefault="00F76495" w:rsidP="00DA3B84">
            <w:pPr>
              <w:rPr>
                <w:sz w:val="28"/>
                <w:szCs w:val="28"/>
              </w:rPr>
            </w:pPr>
            <w:r w:rsidRPr="005B1411">
              <w:rPr>
                <w:sz w:val="28"/>
                <w:szCs w:val="28"/>
              </w:rPr>
              <w:t>При разработке архитектурно-художественного решения исключать сопряжения в одной плоскости поверхностей с различными отделочными материалами.</w:t>
            </w:r>
          </w:p>
        </w:tc>
      </w:tr>
      <w:tr w:rsidR="00F76495" w:rsidRPr="005B1411" w:rsidTr="00DA3B84">
        <w:trPr>
          <w:jc w:val="center"/>
        </w:trPr>
        <w:tc>
          <w:tcPr>
            <w:tcW w:w="4603" w:type="dxa"/>
            <w:shd w:val="clear" w:color="auto" w:fill="auto"/>
          </w:tcPr>
          <w:p w:rsidR="00F76495" w:rsidRPr="005B1411" w:rsidRDefault="00F76495" w:rsidP="00DA3B84">
            <w:pPr>
              <w:rPr>
                <w:sz w:val="28"/>
                <w:szCs w:val="28"/>
              </w:rPr>
            </w:pPr>
            <w:r w:rsidRPr="005B1411">
              <w:rPr>
                <w:sz w:val="28"/>
                <w:szCs w:val="28"/>
              </w:rPr>
              <w:t>Размещение технического и инженерного оборудования на фасадах и кровлях объектов капитального строительства</w:t>
            </w:r>
          </w:p>
        </w:tc>
        <w:tc>
          <w:tcPr>
            <w:tcW w:w="4742" w:type="dxa"/>
            <w:shd w:val="clear" w:color="auto" w:fill="auto"/>
          </w:tcPr>
          <w:p w:rsidR="00F76495" w:rsidRPr="005B1411" w:rsidRDefault="00F76495" w:rsidP="00DA3B84">
            <w:pPr>
              <w:rPr>
                <w:sz w:val="28"/>
                <w:szCs w:val="28"/>
              </w:rPr>
            </w:pPr>
            <w:r w:rsidRPr="005B1411">
              <w:rPr>
                <w:sz w:val="28"/>
                <w:szCs w:val="28"/>
              </w:rPr>
              <w:t>Размещение технического и инженерного оборудования (антенн, кабелей, наружных блоков вентиляции и кондиционирования, вентиляционных труб и др.) на фасадах, парапетах ограждениях кровли допускается в предусмотренных проектной документацией местах, скрытых для визуального восприятия, не выходя за плоскость фасада.</w:t>
            </w:r>
          </w:p>
          <w:p w:rsidR="00F76495" w:rsidRPr="005B1411" w:rsidRDefault="00F76495" w:rsidP="00DA3B84">
            <w:pPr>
              <w:rPr>
                <w:sz w:val="28"/>
                <w:szCs w:val="28"/>
              </w:rPr>
            </w:pPr>
            <w:r w:rsidRPr="005B1411">
              <w:rPr>
                <w:sz w:val="28"/>
                <w:szCs w:val="28"/>
              </w:rPr>
              <w:t>Цветовое исполнение водосточных труб должно сочетаться с общей колористкой фасада здания.</w:t>
            </w:r>
          </w:p>
          <w:p w:rsidR="00F76495" w:rsidRPr="005B1411" w:rsidRDefault="00F76495" w:rsidP="00DA3B84">
            <w:pPr>
              <w:rPr>
                <w:sz w:val="28"/>
                <w:szCs w:val="28"/>
              </w:rPr>
            </w:pPr>
            <w:r w:rsidRPr="005B1411">
              <w:rPr>
                <w:sz w:val="28"/>
                <w:szCs w:val="28"/>
              </w:rPr>
              <w:t xml:space="preserve">При установке видеокамер и организации архитектурной подсветки здания необходимо осуществлять скрытое подведение сетей. При прокладке по фасаду кабель-канала, скрывающего провода, он должен быть выкрашен в цвет участка фасада здания по которому проходит. </w:t>
            </w:r>
          </w:p>
        </w:tc>
      </w:tr>
      <w:tr w:rsidR="00F76495" w:rsidRPr="005B1411" w:rsidTr="00DA3B84">
        <w:trPr>
          <w:jc w:val="center"/>
        </w:trPr>
        <w:tc>
          <w:tcPr>
            <w:tcW w:w="4603" w:type="dxa"/>
            <w:shd w:val="clear" w:color="auto" w:fill="auto"/>
          </w:tcPr>
          <w:p w:rsidR="00F76495" w:rsidRPr="005B1411" w:rsidRDefault="00F76495" w:rsidP="00DA3B84">
            <w:pPr>
              <w:rPr>
                <w:sz w:val="28"/>
                <w:szCs w:val="28"/>
              </w:rPr>
            </w:pPr>
            <w:r w:rsidRPr="005B1411">
              <w:rPr>
                <w:sz w:val="28"/>
                <w:szCs w:val="28"/>
              </w:rPr>
              <w:t>Подсветка фасадов объектов капитального строительства</w:t>
            </w:r>
          </w:p>
        </w:tc>
        <w:tc>
          <w:tcPr>
            <w:tcW w:w="4742" w:type="dxa"/>
            <w:shd w:val="clear" w:color="auto" w:fill="auto"/>
          </w:tcPr>
          <w:p w:rsidR="00F76495" w:rsidRPr="005B1411" w:rsidRDefault="00F76495" w:rsidP="00DA3B84">
            <w:pPr>
              <w:rPr>
                <w:sz w:val="28"/>
                <w:szCs w:val="28"/>
              </w:rPr>
            </w:pPr>
            <w:r w:rsidRPr="005B1411">
              <w:rPr>
                <w:sz w:val="28"/>
                <w:szCs w:val="28"/>
              </w:rPr>
              <w:t xml:space="preserve">Архитектурное освещение фасадов не должно приводить к нарушению восприятия пропорций и иных визуальных характеристик объекта капитального строительства, нарушать гигиенические нормативы освещенности окон жилых зданий, </w:t>
            </w:r>
            <w:r w:rsidRPr="005B1411">
              <w:rPr>
                <w:sz w:val="28"/>
                <w:szCs w:val="28"/>
              </w:rPr>
              <w:lastRenderedPageBreak/>
              <w:t xml:space="preserve">палат лечебных учреждений, палат и спальных комнат объектов социального обеспечения, предусмотренных санитарными нормами и правилами, ослеплять участников дорожного движения. </w:t>
            </w:r>
          </w:p>
        </w:tc>
      </w:tr>
    </w:tbl>
    <w:p w:rsidR="00F76495" w:rsidRPr="005B1411" w:rsidRDefault="00F76495" w:rsidP="00F76495">
      <w:pPr>
        <w:rPr>
          <w:sz w:val="28"/>
          <w:szCs w:val="28"/>
        </w:rPr>
      </w:pPr>
    </w:p>
    <w:p w:rsidR="00F76495" w:rsidRPr="005B1411" w:rsidRDefault="00F76495">
      <w:pPr>
        <w:spacing w:after="160" w:line="259" w:lineRule="auto"/>
        <w:rPr>
          <w:rFonts w:eastAsia="Arial"/>
          <w:color w:val="000000"/>
          <w:sz w:val="28"/>
          <w:szCs w:val="28"/>
        </w:rPr>
      </w:pPr>
      <w:r w:rsidRPr="005B1411">
        <w:rPr>
          <w:color w:val="000000"/>
          <w:sz w:val="28"/>
          <w:szCs w:val="28"/>
        </w:rPr>
        <w:br w:type="page"/>
      </w:r>
    </w:p>
    <w:p w:rsidR="008B2B84" w:rsidRPr="001F2AC6" w:rsidRDefault="008B2B84" w:rsidP="00451068">
      <w:pPr>
        <w:ind w:firstLine="567"/>
        <w:outlineLvl w:val="0"/>
        <w:rPr>
          <w:b/>
          <w:color w:val="0D0D0D"/>
          <w:sz w:val="28"/>
          <w:szCs w:val="28"/>
        </w:rPr>
      </w:pPr>
      <w:bookmarkStart w:id="51" w:name="_Toc183533672"/>
      <w:r w:rsidRPr="001F2AC6">
        <w:rPr>
          <w:b/>
          <w:color w:val="0D0D0D"/>
          <w:sz w:val="28"/>
          <w:szCs w:val="28"/>
        </w:rPr>
        <w:lastRenderedPageBreak/>
        <w:t>ГЛАВА 3. ПОДГОТОВКА ДОКУМЕНТАЦИИ ПО ПЛАНИРОВКЕ ТЕРРИТОРИИ</w:t>
      </w:r>
      <w:bookmarkEnd w:id="40"/>
      <w:bookmarkEnd w:id="51"/>
    </w:p>
    <w:p w:rsidR="00D24A23" w:rsidRPr="001F2AC6" w:rsidRDefault="00D24A23" w:rsidP="00D24A23">
      <w:pPr>
        <w:pStyle w:val="2"/>
        <w:suppressAutoHyphens/>
        <w:spacing w:before="120" w:after="120"/>
        <w:ind w:firstLine="709"/>
        <w:jc w:val="left"/>
        <w:rPr>
          <w:szCs w:val="28"/>
        </w:rPr>
      </w:pPr>
      <w:bookmarkStart w:id="52" w:name="_Toc183533673"/>
      <w:bookmarkStart w:id="53" w:name="_Toc180229646"/>
      <w:bookmarkStart w:id="54" w:name="_Toc130540513"/>
      <w:r>
        <w:rPr>
          <w:szCs w:val="28"/>
        </w:rPr>
        <w:t>Статья 1</w:t>
      </w:r>
      <w:r w:rsidR="00570F57">
        <w:rPr>
          <w:szCs w:val="28"/>
        </w:rPr>
        <w:t>6</w:t>
      </w:r>
      <w:r w:rsidRPr="001F2AC6">
        <w:rPr>
          <w:szCs w:val="28"/>
        </w:rPr>
        <w:t>. Назначение, виды документации по планировке территории</w:t>
      </w:r>
      <w:bookmarkEnd w:id="52"/>
    </w:p>
    <w:p w:rsidR="00D24A23" w:rsidRPr="001F2AC6" w:rsidRDefault="00D24A23" w:rsidP="00D24A23">
      <w:pPr>
        <w:pStyle w:val="a9"/>
        <w:suppressAutoHyphens/>
        <w:ind w:firstLine="709"/>
        <w:rPr>
          <w:szCs w:val="28"/>
        </w:rPr>
      </w:pPr>
      <w:r w:rsidRPr="001F2AC6">
        <w:rPr>
          <w:szCs w:val="28"/>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D24A23" w:rsidRPr="001F2AC6" w:rsidRDefault="00D24A23" w:rsidP="00D24A23">
      <w:pPr>
        <w:pStyle w:val="a9"/>
        <w:suppressAutoHyphens/>
        <w:ind w:firstLine="709"/>
        <w:rPr>
          <w:szCs w:val="28"/>
        </w:rPr>
      </w:pPr>
      <w:r w:rsidRPr="001F2AC6">
        <w:rPr>
          <w:szCs w:val="28"/>
        </w:rPr>
        <w:t>2. Документация по планировке территории разрабатывается в отношении застроенных или подлежащих застройке территорий.</w:t>
      </w:r>
    </w:p>
    <w:p w:rsidR="00D24A23" w:rsidRPr="001F2AC6" w:rsidRDefault="00D80849" w:rsidP="00D24A23">
      <w:pPr>
        <w:pStyle w:val="a9"/>
        <w:suppressAutoHyphens/>
        <w:ind w:firstLine="709"/>
        <w:rPr>
          <w:szCs w:val="28"/>
        </w:rPr>
      </w:pPr>
      <w:r>
        <w:rPr>
          <w:szCs w:val="28"/>
        </w:rPr>
        <w:t>3</w:t>
      </w:r>
      <w:r w:rsidR="00D24A23" w:rsidRPr="001F2AC6">
        <w:rPr>
          <w:szCs w:val="28"/>
        </w:rPr>
        <w:t>.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D24A23" w:rsidRPr="001F2AC6" w:rsidRDefault="00D24A23" w:rsidP="00D24A23">
      <w:pPr>
        <w:pStyle w:val="a9"/>
        <w:suppressAutoHyphens/>
        <w:ind w:firstLine="709"/>
        <w:rPr>
          <w:szCs w:val="28"/>
        </w:rPr>
      </w:pPr>
      <w:r w:rsidRPr="001F2AC6">
        <w:rPr>
          <w:szCs w:val="28"/>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D24A23" w:rsidRPr="001F2AC6" w:rsidRDefault="00D24A23" w:rsidP="00D24A23">
      <w:pPr>
        <w:pStyle w:val="a9"/>
        <w:suppressAutoHyphens/>
        <w:ind w:firstLine="709"/>
        <w:rPr>
          <w:szCs w:val="28"/>
        </w:rPr>
      </w:pPr>
      <w:r w:rsidRPr="001F2AC6">
        <w:rPr>
          <w:szCs w:val="28"/>
        </w:rPr>
        <w:t>2) необходимы установление, изменение или отмена красных линий;</w:t>
      </w:r>
    </w:p>
    <w:p w:rsidR="00D24A23" w:rsidRPr="001F2AC6" w:rsidRDefault="00D24A23" w:rsidP="00D24A23">
      <w:pPr>
        <w:pStyle w:val="a9"/>
        <w:suppressAutoHyphens/>
        <w:ind w:firstLine="709"/>
        <w:rPr>
          <w:szCs w:val="28"/>
        </w:rPr>
      </w:pPr>
      <w:r w:rsidRPr="001F2AC6">
        <w:rPr>
          <w:szCs w:val="28"/>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D24A23" w:rsidRPr="001F2AC6" w:rsidRDefault="00D24A23" w:rsidP="00D24A23">
      <w:pPr>
        <w:pStyle w:val="a9"/>
        <w:suppressAutoHyphens/>
        <w:ind w:firstLine="709"/>
        <w:rPr>
          <w:szCs w:val="28"/>
        </w:rPr>
      </w:pPr>
      <w:r w:rsidRPr="001F2AC6">
        <w:rPr>
          <w:szCs w:val="28"/>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D24A23" w:rsidRPr="001F2AC6" w:rsidRDefault="00D24A23" w:rsidP="00D24A23">
      <w:pPr>
        <w:pStyle w:val="a9"/>
        <w:suppressAutoHyphens/>
        <w:ind w:firstLine="709"/>
        <w:rPr>
          <w:szCs w:val="28"/>
        </w:rPr>
      </w:pPr>
      <w:r w:rsidRPr="001F2AC6">
        <w:rPr>
          <w:szCs w:val="28"/>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D24A23" w:rsidRDefault="00D80849" w:rsidP="00D24A23">
      <w:pPr>
        <w:pStyle w:val="a9"/>
        <w:suppressAutoHyphens/>
        <w:ind w:firstLine="709"/>
        <w:rPr>
          <w:szCs w:val="28"/>
        </w:rPr>
      </w:pPr>
      <w:r>
        <w:rPr>
          <w:szCs w:val="28"/>
        </w:rPr>
        <w:t>6</w:t>
      </w:r>
      <w:r w:rsidR="00D24A23" w:rsidRPr="001F2AC6">
        <w:rPr>
          <w:szCs w:val="28"/>
        </w:rPr>
        <w:t xml:space="preserve">) планируется размещение объекта капитального строительства, не являющегося линейным объектом, и необходимых для обеспечения его </w:t>
      </w:r>
      <w:r w:rsidR="00D24A23" w:rsidRPr="001F2AC6">
        <w:rPr>
          <w:szCs w:val="28"/>
        </w:rPr>
        <w:lastRenderedPageBreak/>
        <w:t xml:space="preserve">функционирования объектов капитального строительства в границах особо охраняемой природной территории или </w:t>
      </w:r>
      <w:r w:rsidR="003C7A8A">
        <w:rPr>
          <w:szCs w:val="28"/>
        </w:rPr>
        <w:t>в границах земель лесного фонда;</w:t>
      </w:r>
    </w:p>
    <w:p w:rsidR="003C7A8A" w:rsidRPr="003C7A8A" w:rsidRDefault="003C7A8A" w:rsidP="003C7A8A">
      <w:pPr>
        <w:pStyle w:val="a9"/>
        <w:suppressAutoHyphens/>
        <w:ind w:firstLine="709"/>
        <w:rPr>
          <w:szCs w:val="28"/>
        </w:rPr>
      </w:pPr>
      <w:r>
        <w:rPr>
          <w:szCs w:val="28"/>
        </w:rPr>
        <w:t>7)</w:t>
      </w:r>
      <w:r w:rsidRPr="003C7A8A">
        <w:t xml:space="preserve"> </w:t>
      </w:r>
      <w:r w:rsidRPr="003C7A8A">
        <w:rPr>
          <w:szCs w:val="28"/>
        </w:rPr>
        <w:t xml:space="preserve"> планируется осуществление комплексного развития территории;</w:t>
      </w:r>
    </w:p>
    <w:p w:rsidR="003C7A8A" w:rsidRPr="001F2AC6" w:rsidRDefault="003C7A8A" w:rsidP="003C7A8A">
      <w:pPr>
        <w:pStyle w:val="a9"/>
        <w:suppressAutoHyphens/>
        <w:ind w:firstLine="709"/>
        <w:rPr>
          <w:szCs w:val="28"/>
        </w:rPr>
      </w:pPr>
      <w:r w:rsidRPr="003C7A8A">
        <w:rPr>
          <w:szCs w:val="28"/>
        </w:rPr>
        <w:t>8) планируется строительство объектов индивидуального жилищного строительства с привлечением денежных средств участников долевого строительства.</w:t>
      </w:r>
    </w:p>
    <w:p w:rsidR="00D24A23" w:rsidRPr="001F2AC6" w:rsidRDefault="00D80849" w:rsidP="00D24A23">
      <w:pPr>
        <w:pStyle w:val="a9"/>
        <w:suppressAutoHyphens/>
        <w:ind w:firstLine="709"/>
        <w:rPr>
          <w:szCs w:val="28"/>
        </w:rPr>
      </w:pPr>
      <w:r>
        <w:rPr>
          <w:szCs w:val="28"/>
        </w:rPr>
        <w:t>4</w:t>
      </w:r>
      <w:r w:rsidR="00D24A23" w:rsidRPr="001F2AC6">
        <w:rPr>
          <w:szCs w:val="28"/>
        </w:rPr>
        <w:t>. Видами документации по планировке территории являются:</w:t>
      </w:r>
    </w:p>
    <w:p w:rsidR="00D24A23" w:rsidRPr="001F2AC6" w:rsidRDefault="00D24A23" w:rsidP="00D24A23">
      <w:pPr>
        <w:pStyle w:val="a9"/>
        <w:suppressAutoHyphens/>
        <w:ind w:firstLine="709"/>
        <w:rPr>
          <w:szCs w:val="28"/>
        </w:rPr>
      </w:pPr>
      <w:r w:rsidRPr="001F2AC6">
        <w:rPr>
          <w:szCs w:val="28"/>
        </w:rPr>
        <w:t>1) проект планировки территории;</w:t>
      </w:r>
    </w:p>
    <w:p w:rsidR="00D24A23" w:rsidRPr="001F2AC6" w:rsidRDefault="00D24A23" w:rsidP="00D24A23">
      <w:pPr>
        <w:pStyle w:val="a9"/>
        <w:suppressAutoHyphens/>
        <w:ind w:firstLine="709"/>
        <w:rPr>
          <w:szCs w:val="28"/>
        </w:rPr>
      </w:pPr>
      <w:r w:rsidRPr="001F2AC6">
        <w:rPr>
          <w:szCs w:val="28"/>
        </w:rPr>
        <w:t>2) проект межевания территории.</w:t>
      </w:r>
    </w:p>
    <w:p w:rsidR="00D24A23" w:rsidRPr="001F2AC6" w:rsidRDefault="00D80849" w:rsidP="00D24A23">
      <w:pPr>
        <w:pStyle w:val="a9"/>
        <w:suppressAutoHyphens/>
        <w:ind w:firstLine="709"/>
        <w:rPr>
          <w:szCs w:val="28"/>
        </w:rPr>
      </w:pPr>
      <w:r>
        <w:rPr>
          <w:szCs w:val="28"/>
        </w:rPr>
        <w:t>5</w:t>
      </w:r>
      <w:r w:rsidR="00D24A23" w:rsidRPr="001F2AC6">
        <w:rPr>
          <w:szCs w:val="28"/>
        </w:rPr>
        <w:t>.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rsidR="00D24A23" w:rsidRPr="001F2AC6" w:rsidRDefault="00D80849" w:rsidP="00D24A23">
      <w:pPr>
        <w:pStyle w:val="a9"/>
        <w:suppressAutoHyphens/>
        <w:ind w:firstLine="709"/>
        <w:rPr>
          <w:szCs w:val="28"/>
        </w:rPr>
      </w:pPr>
      <w:r>
        <w:rPr>
          <w:szCs w:val="28"/>
        </w:rPr>
        <w:t>6</w:t>
      </w:r>
      <w:r w:rsidR="00D24A23" w:rsidRPr="001F2AC6">
        <w:rPr>
          <w:szCs w:val="28"/>
        </w:rPr>
        <w:t>. Проект планировки территории является основой для подготовки проекта межевания территории, за исключением случаев, предусмотренных частью 6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D24A23" w:rsidRDefault="00D80849" w:rsidP="00D24A23">
      <w:pPr>
        <w:pStyle w:val="a9"/>
        <w:suppressAutoHyphens/>
        <w:ind w:firstLine="709"/>
        <w:rPr>
          <w:szCs w:val="28"/>
        </w:rPr>
      </w:pPr>
      <w:r>
        <w:rPr>
          <w:szCs w:val="28"/>
        </w:rPr>
        <w:t>7</w:t>
      </w:r>
      <w:r w:rsidR="00D24A23" w:rsidRPr="001F2AC6">
        <w:rPr>
          <w:szCs w:val="28"/>
        </w:rPr>
        <w:t>. Состав, порядок подготовки, согласования, обсуждения и утверждения документации по планировке территории определяется Градостроительным кодексом Российской Федерации, законодательством о градостроительной деятельности Красноярского края, настоящими Правилами и иными муниципальными нормативными правовыми актами.</w:t>
      </w:r>
    </w:p>
    <w:p w:rsidR="00330334" w:rsidRPr="005C5FAC" w:rsidRDefault="00330334" w:rsidP="005C5FAC">
      <w:pPr>
        <w:pStyle w:val="2"/>
        <w:suppressAutoHyphens/>
        <w:spacing w:before="120" w:after="120"/>
        <w:ind w:firstLine="709"/>
        <w:jc w:val="left"/>
        <w:rPr>
          <w:szCs w:val="28"/>
        </w:rPr>
      </w:pPr>
      <w:bookmarkStart w:id="55" w:name="_Toc130540507"/>
      <w:bookmarkStart w:id="56" w:name="_Toc183533674"/>
      <w:r w:rsidRPr="005C5FAC">
        <w:rPr>
          <w:szCs w:val="28"/>
        </w:rPr>
        <w:t>Статья 17. Проекты планировки территории</w:t>
      </w:r>
      <w:bookmarkEnd w:id="55"/>
      <w:bookmarkEnd w:id="56"/>
    </w:p>
    <w:p w:rsidR="00330334" w:rsidRPr="00595DC9" w:rsidRDefault="00330334" w:rsidP="00A650A5">
      <w:pPr>
        <w:pStyle w:val="a5"/>
        <w:widowControl w:val="0"/>
        <w:numPr>
          <w:ilvl w:val="0"/>
          <w:numId w:val="30"/>
        </w:numPr>
        <w:tabs>
          <w:tab w:val="left" w:pos="932"/>
        </w:tabs>
        <w:ind w:left="0" w:firstLine="567"/>
        <w:rPr>
          <w:szCs w:val="28"/>
        </w:rPr>
      </w:pPr>
      <w:r w:rsidRPr="00595DC9">
        <w:rPr>
          <w:spacing w:val="-1"/>
          <w:szCs w:val="28"/>
        </w:rPr>
        <w:t>Подготовка</w:t>
      </w:r>
      <w:r w:rsidRPr="00595DC9">
        <w:rPr>
          <w:spacing w:val="6"/>
          <w:szCs w:val="28"/>
        </w:rPr>
        <w:t xml:space="preserve"> </w:t>
      </w:r>
      <w:r w:rsidRPr="00595DC9">
        <w:rPr>
          <w:szCs w:val="28"/>
        </w:rPr>
        <w:t>проектов</w:t>
      </w:r>
      <w:r w:rsidRPr="00595DC9">
        <w:rPr>
          <w:spacing w:val="6"/>
          <w:szCs w:val="28"/>
        </w:rPr>
        <w:t xml:space="preserve"> </w:t>
      </w:r>
      <w:r w:rsidRPr="00595DC9">
        <w:rPr>
          <w:szCs w:val="28"/>
        </w:rPr>
        <w:t>планировки</w:t>
      </w:r>
      <w:r w:rsidRPr="00595DC9">
        <w:rPr>
          <w:spacing w:val="6"/>
          <w:szCs w:val="28"/>
        </w:rPr>
        <w:t xml:space="preserve"> </w:t>
      </w:r>
      <w:r w:rsidRPr="00595DC9">
        <w:rPr>
          <w:spacing w:val="-1"/>
          <w:szCs w:val="28"/>
        </w:rPr>
        <w:t>территории</w:t>
      </w:r>
      <w:r w:rsidRPr="00595DC9">
        <w:rPr>
          <w:spacing w:val="6"/>
          <w:szCs w:val="28"/>
        </w:rPr>
        <w:t xml:space="preserve"> </w:t>
      </w:r>
      <w:r w:rsidRPr="00595DC9">
        <w:rPr>
          <w:spacing w:val="-1"/>
          <w:szCs w:val="28"/>
        </w:rPr>
        <w:t>осуществляется</w:t>
      </w:r>
      <w:r w:rsidRPr="00595DC9">
        <w:rPr>
          <w:spacing w:val="6"/>
          <w:szCs w:val="28"/>
        </w:rPr>
        <w:t xml:space="preserve"> </w:t>
      </w:r>
      <w:r w:rsidRPr="00595DC9">
        <w:rPr>
          <w:szCs w:val="28"/>
        </w:rPr>
        <w:t>для</w:t>
      </w:r>
      <w:r w:rsidRPr="00595DC9">
        <w:rPr>
          <w:spacing w:val="6"/>
          <w:szCs w:val="28"/>
        </w:rPr>
        <w:t xml:space="preserve"> </w:t>
      </w:r>
      <w:r w:rsidRPr="00595DC9">
        <w:rPr>
          <w:spacing w:val="-1"/>
          <w:szCs w:val="28"/>
        </w:rPr>
        <w:t>выделения</w:t>
      </w:r>
      <w:r w:rsidRPr="00595DC9">
        <w:rPr>
          <w:spacing w:val="5"/>
          <w:szCs w:val="28"/>
        </w:rPr>
        <w:t xml:space="preserve"> </w:t>
      </w:r>
      <w:r w:rsidRPr="00595DC9">
        <w:rPr>
          <w:szCs w:val="28"/>
        </w:rPr>
        <w:t>элементов</w:t>
      </w:r>
      <w:r w:rsidRPr="00595DC9">
        <w:rPr>
          <w:spacing w:val="75"/>
          <w:szCs w:val="28"/>
        </w:rPr>
        <w:t xml:space="preserve"> </w:t>
      </w:r>
      <w:r w:rsidRPr="00595DC9">
        <w:rPr>
          <w:szCs w:val="28"/>
        </w:rPr>
        <w:t>планировочной</w:t>
      </w:r>
      <w:r w:rsidRPr="00595DC9">
        <w:rPr>
          <w:spacing w:val="37"/>
          <w:szCs w:val="28"/>
        </w:rPr>
        <w:t xml:space="preserve"> </w:t>
      </w:r>
      <w:r w:rsidRPr="00595DC9">
        <w:rPr>
          <w:spacing w:val="-1"/>
          <w:szCs w:val="28"/>
        </w:rPr>
        <w:t>структуры,</w:t>
      </w:r>
      <w:r w:rsidRPr="00595DC9">
        <w:rPr>
          <w:spacing w:val="35"/>
          <w:szCs w:val="28"/>
        </w:rPr>
        <w:t xml:space="preserve"> </w:t>
      </w:r>
      <w:r w:rsidRPr="00595DC9">
        <w:rPr>
          <w:spacing w:val="-1"/>
          <w:szCs w:val="28"/>
        </w:rPr>
        <w:t>установления</w:t>
      </w:r>
      <w:r w:rsidRPr="00595DC9">
        <w:rPr>
          <w:spacing w:val="38"/>
          <w:szCs w:val="28"/>
        </w:rPr>
        <w:t xml:space="preserve"> </w:t>
      </w:r>
      <w:r w:rsidRPr="00595DC9">
        <w:rPr>
          <w:szCs w:val="28"/>
        </w:rPr>
        <w:t>границ</w:t>
      </w:r>
      <w:r w:rsidRPr="00595DC9">
        <w:rPr>
          <w:spacing w:val="37"/>
          <w:szCs w:val="28"/>
        </w:rPr>
        <w:t xml:space="preserve"> </w:t>
      </w:r>
      <w:r w:rsidRPr="00595DC9">
        <w:rPr>
          <w:spacing w:val="-1"/>
          <w:szCs w:val="28"/>
        </w:rPr>
        <w:t>территорий</w:t>
      </w:r>
      <w:r w:rsidRPr="00595DC9">
        <w:rPr>
          <w:spacing w:val="36"/>
          <w:szCs w:val="28"/>
        </w:rPr>
        <w:t xml:space="preserve"> </w:t>
      </w:r>
      <w:r w:rsidRPr="00595DC9">
        <w:rPr>
          <w:szCs w:val="28"/>
        </w:rPr>
        <w:t>общего</w:t>
      </w:r>
      <w:r w:rsidRPr="00595DC9">
        <w:rPr>
          <w:spacing w:val="37"/>
          <w:szCs w:val="28"/>
        </w:rPr>
        <w:t xml:space="preserve"> </w:t>
      </w:r>
      <w:r w:rsidRPr="00595DC9">
        <w:rPr>
          <w:szCs w:val="28"/>
        </w:rPr>
        <w:t>пользования,</w:t>
      </w:r>
      <w:r w:rsidRPr="00595DC9">
        <w:rPr>
          <w:spacing w:val="36"/>
          <w:szCs w:val="28"/>
        </w:rPr>
        <w:t xml:space="preserve"> </w:t>
      </w:r>
      <w:r w:rsidRPr="00595DC9">
        <w:rPr>
          <w:spacing w:val="-1"/>
          <w:szCs w:val="28"/>
        </w:rPr>
        <w:t>границ</w:t>
      </w:r>
      <w:r w:rsidRPr="00595DC9">
        <w:rPr>
          <w:spacing w:val="36"/>
          <w:szCs w:val="28"/>
        </w:rPr>
        <w:t xml:space="preserve"> </w:t>
      </w:r>
      <w:r w:rsidRPr="00595DC9">
        <w:rPr>
          <w:szCs w:val="28"/>
        </w:rPr>
        <w:t>зон</w:t>
      </w:r>
      <w:r w:rsidRPr="00595DC9">
        <w:rPr>
          <w:spacing w:val="67"/>
          <w:szCs w:val="28"/>
        </w:rPr>
        <w:t xml:space="preserve"> </w:t>
      </w:r>
      <w:r w:rsidRPr="00595DC9">
        <w:rPr>
          <w:spacing w:val="-1"/>
          <w:szCs w:val="28"/>
        </w:rPr>
        <w:t>планируемого</w:t>
      </w:r>
      <w:r w:rsidRPr="00595DC9">
        <w:rPr>
          <w:spacing w:val="10"/>
          <w:szCs w:val="28"/>
        </w:rPr>
        <w:t xml:space="preserve"> </w:t>
      </w:r>
      <w:r w:rsidRPr="00595DC9">
        <w:rPr>
          <w:spacing w:val="-1"/>
          <w:szCs w:val="28"/>
        </w:rPr>
        <w:t>размещения</w:t>
      </w:r>
      <w:r w:rsidRPr="00595DC9">
        <w:rPr>
          <w:spacing w:val="10"/>
          <w:szCs w:val="28"/>
        </w:rPr>
        <w:t xml:space="preserve"> </w:t>
      </w:r>
      <w:r w:rsidRPr="00595DC9">
        <w:rPr>
          <w:spacing w:val="-1"/>
          <w:szCs w:val="28"/>
        </w:rPr>
        <w:t>объектов</w:t>
      </w:r>
      <w:r w:rsidRPr="00595DC9">
        <w:rPr>
          <w:spacing w:val="10"/>
          <w:szCs w:val="28"/>
        </w:rPr>
        <w:t xml:space="preserve"> </w:t>
      </w:r>
      <w:r w:rsidRPr="00595DC9">
        <w:rPr>
          <w:szCs w:val="28"/>
        </w:rPr>
        <w:t>капитального</w:t>
      </w:r>
      <w:r w:rsidRPr="00595DC9">
        <w:rPr>
          <w:spacing w:val="10"/>
          <w:szCs w:val="28"/>
        </w:rPr>
        <w:t xml:space="preserve"> </w:t>
      </w:r>
      <w:r w:rsidRPr="00595DC9">
        <w:rPr>
          <w:spacing w:val="-1"/>
          <w:szCs w:val="28"/>
        </w:rPr>
        <w:t>строительства,</w:t>
      </w:r>
      <w:r w:rsidRPr="00595DC9">
        <w:rPr>
          <w:spacing w:val="10"/>
          <w:szCs w:val="28"/>
        </w:rPr>
        <w:t xml:space="preserve"> </w:t>
      </w:r>
      <w:r w:rsidRPr="00595DC9">
        <w:rPr>
          <w:szCs w:val="28"/>
        </w:rPr>
        <w:t>определения</w:t>
      </w:r>
      <w:r w:rsidRPr="00595DC9">
        <w:rPr>
          <w:spacing w:val="9"/>
          <w:szCs w:val="28"/>
        </w:rPr>
        <w:t xml:space="preserve"> </w:t>
      </w:r>
      <w:r w:rsidRPr="00595DC9">
        <w:rPr>
          <w:szCs w:val="28"/>
        </w:rPr>
        <w:t>характеристик</w:t>
      </w:r>
      <w:r w:rsidRPr="00595DC9">
        <w:rPr>
          <w:spacing w:val="10"/>
          <w:szCs w:val="28"/>
        </w:rPr>
        <w:t xml:space="preserve"> </w:t>
      </w:r>
      <w:r w:rsidRPr="00595DC9">
        <w:rPr>
          <w:szCs w:val="28"/>
        </w:rPr>
        <w:t>и</w:t>
      </w:r>
      <w:r w:rsidRPr="00595DC9">
        <w:rPr>
          <w:spacing w:val="79"/>
          <w:szCs w:val="28"/>
        </w:rPr>
        <w:t xml:space="preserve"> </w:t>
      </w:r>
      <w:r w:rsidRPr="00595DC9">
        <w:rPr>
          <w:spacing w:val="-1"/>
          <w:szCs w:val="28"/>
        </w:rPr>
        <w:t>очередности</w:t>
      </w:r>
      <w:r w:rsidRPr="00595DC9">
        <w:rPr>
          <w:szCs w:val="28"/>
        </w:rPr>
        <w:t xml:space="preserve"> </w:t>
      </w:r>
      <w:r w:rsidRPr="00595DC9">
        <w:rPr>
          <w:spacing w:val="-1"/>
          <w:szCs w:val="28"/>
        </w:rPr>
        <w:t>планируемого</w:t>
      </w:r>
      <w:r w:rsidRPr="00595DC9">
        <w:rPr>
          <w:szCs w:val="28"/>
        </w:rPr>
        <w:t xml:space="preserve"> </w:t>
      </w:r>
      <w:r w:rsidRPr="00595DC9">
        <w:rPr>
          <w:spacing w:val="-1"/>
          <w:szCs w:val="28"/>
        </w:rPr>
        <w:t>развития</w:t>
      </w:r>
      <w:r w:rsidRPr="00595DC9">
        <w:rPr>
          <w:szCs w:val="28"/>
        </w:rPr>
        <w:t xml:space="preserve"> </w:t>
      </w:r>
      <w:r w:rsidRPr="00595DC9">
        <w:rPr>
          <w:spacing w:val="-1"/>
          <w:szCs w:val="28"/>
        </w:rPr>
        <w:t>территории.</w:t>
      </w:r>
    </w:p>
    <w:p w:rsidR="00330334" w:rsidRPr="00595DC9" w:rsidRDefault="00330334" w:rsidP="00A650A5">
      <w:pPr>
        <w:pStyle w:val="a5"/>
        <w:widowControl w:val="0"/>
        <w:numPr>
          <w:ilvl w:val="0"/>
          <w:numId w:val="30"/>
        </w:numPr>
        <w:tabs>
          <w:tab w:val="left" w:pos="1047"/>
        </w:tabs>
        <w:ind w:left="0" w:firstLine="567"/>
        <w:rPr>
          <w:szCs w:val="28"/>
        </w:rPr>
      </w:pPr>
      <w:r w:rsidRPr="00595DC9">
        <w:rPr>
          <w:szCs w:val="28"/>
        </w:rPr>
        <w:t>Проект</w:t>
      </w:r>
      <w:r w:rsidRPr="00595DC9">
        <w:rPr>
          <w:spacing w:val="2"/>
          <w:szCs w:val="28"/>
        </w:rPr>
        <w:t xml:space="preserve"> </w:t>
      </w:r>
      <w:r w:rsidRPr="00595DC9">
        <w:rPr>
          <w:szCs w:val="28"/>
        </w:rPr>
        <w:t>планировки</w:t>
      </w:r>
      <w:r w:rsidRPr="00595DC9">
        <w:rPr>
          <w:spacing w:val="1"/>
          <w:szCs w:val="28"/>
        </w:rPr>
        <w:t xml:space="preserve"> </w:t>
      </w:r>
      <w:r w:rsidRPr="00595DC9">
        <w:rPr>
          <w:szCs w:val="28"/>
        </w:rPr>
        <w:t>территории</w:t>
      </w:r>
      <w:r w:rsidRPr="00595DC9">
        <w:rPr>
          <w:spacing w:val="2"/>
          <w:szCs w:val="28"/>
        </w:rPr>
        <w:t xml:space="preserve"> </w:t>
      </w:r>
      <w:r w:rsidRPr="00595DC9">
        <w:rPr>
          <w:szCs w:val="28"/>
        </w:rPr>
        <w:t>состоит</w:t>
      </w:r>
      <w:r w:rsidRPr="00595DC9">
        <w:rPr>
          <w:spacing w:val="1"/>
          <w:szCs w:val="28"/>
        </w:rPr>
        <w:t xml:space="preserve"> </w:t>
      </w:r>
      <w:r w:rsidRPr="00595DC9">
        <w:rPr>
          <w:szCs w:val="28"/>
        </w:rPr>
        <w:t>из</w:t>
      </w:r>
      <w:r w:rsidRPr="00595DC9">
        <w:rPr>
          <w:spacing w:val="2"/>
          <w:szCs w:val="28"/>
        </w:rPr>
        <w:t xml:space="preserve"> </w:t>
      </w:r>
      <w:r w:rsidRPr="00595DC9">
        <w:rPr>
          <w:szCs w:val="28"/>
        </w:rPr>
        <w:t>основной</w:t>
      </w:r>
      <w:r w:rsidRPr="00595DC9">
        <w:rPr>
          <w:spacing w:val="1"/>
          <w:szCs w:val="28"/>
        </w:rPr>
        <w:t xml:space="preserve"> </w:t>
      </w:r>
      <w:r w:rsidRPr="00595DC9">
        <w:rPr>
          <w:szCs w:val="28"/>
        </w:rPr>
        <w:t>части,</w:t>
      </w:r>
      <w:r w:rsidRPr="00595DC9">
        <w:rPr>
          <w:spacing w:val="1"/>
          <w:szCs w:val="28"/>
        </w:rPr>
        <w:t xml:space="preserve"> </w:t>
      </w:r>
      <w:r w:rsidRPr="00595DC9">
        <w:rPr>
          <w:spacing w:val="-1"/>
          <w:szCs w:val="28"/>
        </w:rPr>
        <w:t>которая</w:t>
      </w:r>
      <w:r w:rsidRPr="00595DC9">
        <w:rPr>
          <w:spacing w:val="2"/>
          <w:szCs w:val="28"/>
        </w:rPr>
        <w:t xml:space="preserve"> </w:t>
      </w:r>
      <w:r w:rsidRPr="00595DC9">
        <w:rPr>
          <w:szCs w:val="28"/>
        </w:rPr>
        <w:t>подлежит</w:t>
      </w:r>
      <w:r w:rsidRPr="00595DC9">
        <w:rPr>
          <w:spacing w:val="28"/>
          <w:szCs w:val="28"/>
        </w:rPr>
        <w:t xml:space="preserve"> </w:t>
      </w:r>
      <w:r w:rsidRPr="00595DC9">
        <w:rPr>
          <w:spacing w:val="-1"/>
          <w:szCs w:val="28"/>
        </w:rPr>
        <w:t>утверждению,</w:t>
      </w:r>
      <w:r w:rsidRPr="00595DC9">
        <w:rPr>
          <w:szCs w:val="28"/>
        </w:rPr>
        <w:t xml:space="preserve"> и материалов по ее </w:t>
      </w:r>
      <w:r w:rsidRPr="00595DC9">
        <w:rPr>
          <w:spacing w:val="-1"/>
          <w:szCs w:val="28"/>
        </w:rPr>
        <w:t>обоснованию.</w:t>
      </w:r>
    </w:p>
    <w:p w:rsidR="00330334" w:rsidRPr="00595DC9" w:rsidRDefault="00330334" w:rsidP="00A650A5">
      <w:pPr>
        <w:pStyle w:val="a5"/>
        <w:widowControl w:val="0"/>
        <w:numPr>
          <w:ilvl w:val="0"/>
          <w:numId w:val="30"/>
        </w:numPr>
        <w:tabs>
          <w:tab w:val="left" w:pos="925"/>
        </w:tabs>
        <w:ind w:left="0" w:firstLine="567"/>
        <w:rPr>
          <w:szCs w:val="28"/>
        </w:rPr>
      </w:pPr>
      <w:r w:rsidRPr="00595DC9">
        <w:rPr>
          <w:spacing w:val="-1"/>
          <w:szCs w:val="28"/>
        </w:rPr>
        <w:t>Основная</w:t>
      </w:r>
      <w:r w:rsidRPr="00595DC9">
        <w:rPr>
          <w:szCs w:val="28"/>
        </w:rPr>
        <w:t xml:space="preserve"> часть проекта планировки </w:t>
      </w:r>
      <w:r w:rsidRPr="00595DC9">
        <w:rPr>
          <w:spacing w:val="-1"/>
          <w:szCs w:val="28"/>
        </w:rPr>
        <w:t>территории</w:t>
      </w:r>
      <w:r w:rsidRPr="00595DC9">
        <w:rPr>
          <w:szCs w:val="28"/>
        </w:rPr>
        <w:t xml:space="preserve"> </w:t>
      </w:r>
      <w:r w:rsidRPr="00595DC9">
        <w:rPr>
          <w:spacing w:val="-1"/>
          <w:szCs w:val="28"/>
        </w:rPr>
        <w:t>включает</w:t>
      </w:r>
      <w:r w:rsidRPr="00595DC9">
        <w:rPr>
          <w:szCs w:val="28"/>
        </w:rPr>
        <w:t xml:space="preserve"> в</w:t>
      </w:r>
      <w:r w:rsidRPr="00595DC9">
        <w:rPr>
          <w:spacing w:val="-1"/>
          <w:szCs w:val="28"/>
        </w:rPr>
        <w:t xml:space="preserve"> </w:t>
      </w:r>
      <w:r w:rsidRPr="00595DC9">
        <w:rPr>
          <w:szCs w:val="28"/>
        </w:rPr>
        <w:t>себя:</w:t>
      </w:r>
    </w:p>
    <w:p w:rsidR="00330334" w:rsidRPr="00595DC9" w:rsidRDefault="00330334" w:rsidP="00A650A5">
      <w:pPr>
        <w:pStyle w:val="a5"/>
        <w:widowControl w:val="0"/>
        <w:numPr>
          <w:ilvl w:val="0"/>
          <w:numId w:val="29"/>
        </w:numPr>
        <w:tabs>
          <w:tab w:val="left" w:pos="945"/>
        </w:tabs>
        <w:ind w:left="0" w:firstLine="567"/>
        <w:rPr>
          <w:szCs w:val="28"/>
        </w:rPr>
      </w:pPr>
      <w:r w:rsidRPr="00595DC9">
        <w:rPr>
          <w:szCs w:val="28"/>
        </w:rPr>
        <w:t xml:space="preserve">чертеж </w:t>
      </w:r>
      <w:r w:rsidRPr="00595DC9">
        <w:rPr>
          <w:spacing w:val="-1"/>
          <w:szCs w:val="28"/>
        </w:rPr>
        <w:t>или</w:t>
      </w:r>
      <w:r w:rsidRPr="00595DC9">
        <w:rPr>
          <w:szCs w:val="28"/>
        </w:rPr>
        <w:t xml:space="preserve"> чертежи </w:t>
      </w:r>
      <w:r w:rsidRPr="00595DC9">
        <w:rPr>
          <w:spacing w:val="-1"/>
          <w:szCs w:val="28"/>
        </w:rPr>
        <w:t>планировки</w:t>
      </w:r>
      <w:r w:rsidRPr="00595DC9">
        <w:rPr>
          <w:szCs w:val="28"/>
        </w:rPr>
        <w:t xml:space="preserve"> </w:t>
      </w:r>
      <w:r w:rsidRPr="00595DC9">
        <w:rPr>
          <w:spacing w:val="-1"/>
          <w:szCs w:val="28"/>
        </w:rPr>
        <w:t>территории,</w:t>
      </w:r>
      <w:r w:rsidRPr="00595DC9">
        <w:rPr>
          <w:szCs w:val="28"/>
        </w:rPr>
        <w:t xml:space="preserve"> на </w:t>
      </w:r>
      <w:r w:rsidRPr="00595DC9">
        <w:rPr>
          <w:spacing w:val="-1"/>
          <w:szCs w:val="28"/>
        </w:rPr>
        <w:t>которых</w:t>
      </w:r>
      <w:r w:rsidRPr="00595DC9">
        <w:rPr>
          <w:szCs w:val="28"/>
        </w:rPr>
        <w:t xml:space="preserve"> </w:t>
      </w:r>
      <w:r w:rsidRPr="00595DC9">
        <w:rPr>
          <w:spacing w:val="-1"/>
          <w:szCs w:val="28"/>
        </w:rPr>
        <w:t>отображаются:</w:t>
      </w:r>
      <w:r w:rsidRPr="00595DC9">
        <w:rPr>
          <w:spacing w:val="77"/>
          <w:szCs w:val="28"/>
        </w:rPr>
        <w:t xml:space="preserve"> </w:t>
      </w:r>
      <w:r w:rsidRPr="00595DC9">
        <w:rPr>
          <w:szCs w:val="28"/>
        </w:rPr>
        <w:t>а) красные</w:t>
      </w:r>
      <w:r w:rsidRPr="00595DC9">
        <w:rPr>
          <w:spacing w:val="-2"/>
          <w:szCs w:val="28"/>
        </w:rPr>
        <w:t xml:space="preserve"> </w:t>
      </w:r>
      <w:r w:rsidRPr="00595DC9">
        <w:rPr>
          <w:szCs w:val="28"/>
        </w:rPr>
        <w:t xml:space="preserve">линии; б) границы </w:t>
      </w:r>
      <w:r w:rsidRPr="00595DC9">
        <w:rPr>
          <w:spacing w:val="-1"/>
          <w:szCs w:val="28"/>
        </w:rPr>
        <w:t>существующих</w:t>
      </w:r>
      <w:r w:rsidRPr="00595DC9">
        <w:rPr>
          <w:szCs w:val="28"/>
        </w:rPr>
        <w:t xml:space="preserve"> и </w:t>
      </w:r>
      <w:r w:rsidRPr="00595DC9">
        <w:rPr>
          <w:spacing w:val="-1"/>
          <w:szCs w:val="28"/>
        </w:rPr>
        <w:t>планируемых</w:t>
      </w:r>
      <w:r w:rsidRPr="00595DC9">
        <w:rPr>
          <w:szCs w:val="28"/>
        </w:rPr>
        <w:t xml:space="preserve"> </w:t>
      </w:r>
      <w:r w:rsidRPr="00595DC9">
        <w:rPr>
          <w:spacing w:val="-1"/>
          <w:szCs w:val="28"/>
        </w:rPr>
        <w:t xml:space="preserve">элементов </w:t>
      </w:r>
      <w:r w:rsidRPr="00595DC9">
        <w:rPr>
          <w:szCs w:val="28"/>
        </w:rPr>
        <w:t xml:space="preserve">планировочной </w:t>
      </w:r>
      <w:r w:rsidRPr="00595DC9">
        <w:rPr>
          <w:spacing w:val="-1"/>
          <w:szCs w:val="28"/>
        </w:rPr>
        <w:t>структуры;</w:t>
      </w:r>
      <w:r w:rsidRPr="00595DC9">
        <w:rPr>
          <w:spacing w:val="79"/>
          <w:szCs w:val="28"/>
        </w:rPr>
        <w:t xml:space="preserve"> </w:t>
      </w:r>
      <w:r w:rsidRPr="00595DC9">
        <w:rPr>
          <w:szCs w:val="28"/>
        </w:rPr>
        <w:t xml:space="preserve">в) границы зон планируемого </w:t>
      </w:r>
      <w:r w:rsidRPr="00595DC9">
        <w:rPr>
          <w:spacing w:val="-1"/>
          <w:szCs w:val="28"/>
        </w:rPr>
        <w:t>размещения</w:t>
      </w:r>
      <w:r w:rsidRPr="00595DC9">
        <w:rPr>
          <w:szCs w:val="28"/>
        </w:rPr>
        <w:t xml:space="preserve"> </w:t>
      </w:r>
      <w:r w:rsidRPr="00595DC9">
        <w:rPr>
          <w:spacing w:val="-1"/>
          <w:szCs w:val="28"/>
        </w:rPr>
        <w:t>объектов</w:t>
      </w:r>
      <w:r w:rsidRPr="00595DC9">
        <w:rPr>
          <w:szCs w:val="28"/>
        </w:rPr>
        <w:t xml:space="preserve"> капитального </w:t>
      </w:r>
      <w:r w:rsidRPr="00595DC9">
        <w:rPr>
          <w:spacing w:val="-1"/>
          <w:szCs w:val="28"/>
        </w:rPr>
        <w:t>строительства;</w:t>
      </w:r>
    </w:p>
    <w:p w:rsidR="00330334" w:rsidRPr="00595DC9" w:rsidRDefault="00330334" w:rsidP="00A650A5">
      <w:pPr>
        <w:pStyle w:val="a5"/>
        <w:widowControl w:val="0"/>
        <w:numPr>
          <w:ilvl w:val="0"/>
          <w:numId w:val="29"/>
        </w:numPr>
        <w:tabs>
          <w:tab w:val="left" w:pos="1025"/>
        </w:tabs>
        <w:ind w:left="0" w:firstLine="567"/>
        <w:rPr>
          <w:szCs w:val="28"/>
        </w:rPr>
      </w:pPr>
      <w:r w:rsidRPr="00595DC9">
        <w:rPr>
          <w:szCs w:val="28"/>
        </w:rPr>
        <w:t>положение</w:t>
      </w:r>
      <w:r w:rsidRPr="00595DC9">
        <w:rPr>
          <w:spacing w:val="20"/>
          <w:szCs w:val="28"/>
        </w:rPr>
        <w:t xml:space="preserve"> </w:t>
      </w:r>
      <w:r w:rsidRPr="00595DC9">
        <w:rPr>
          <w:szCs w:val="28"/>
        </w:rPr>
        <w:t>о</w:t>
      </w:r>
      <w:r w:rsidRPr="00595DC9">
        <w:rPr>
          <w:spacing w:val="20"/>
          <w:szCs w:val="28"/>
        </w:rPr>
        <w:t xml:space="preserve"> </w:t>
      </w:r>
      <w:r w:rsidRPr="00595DC9">
        <w:rPr>
          <w:szCs w:val="28"/>
        </w:rPr>
        <w:t>характеристиках</w:t>
      </w:r>
      <w:r w:rsidRPr="00595DC9">
        <w:rPr>
          <w:spacing w:val="19"/>
          <w:szCs w:val="28"/>
        </w:rPr>
        <w:t xml:space="preserve"> </w:t>
      </w:r>
      <w:r w:rsidRPr="00595DC9">
        <w:rPr>
          <w:szCs w:val="28"/>
        </w:rPr>
        <w:t>планируемого</w:t>
      </w:r>
      <w:r w:rsidRPr="00595DC9">
        <w:rPr>
          <w:spacing w:val="20"/>
          <w:szCs w:val="28"/>
        </w:rPr>
        <w:t xml:space="preserve"> </w:t>
      </w:r>
      <w:r w:rsidRPr="00595DC9">
        <w:rPr>
          <w:spacing w:val="-1"/>
          <w:szCs w:val="28"/>
        </w:rPr>
        <w:t>развития</w:t>
      </w:r>
      <w:r w:rsidRPr="00595DC9">
        <w:rPr>
          <w:spacing w:val="20"/>
          <w:szCs w:val="28"/>
        </w:rPr>
        <w:t xml:space="preserve"> </w:t>
      </w:r>
      <w:r w:rsidRPr="00595DC9">
        <w:rPr>
          <w:szCs w:val="28"/>
        </w:rPr>
        <w:t>территории,</w:t>
      </w:r>
      <w:r w:rsidRPr="00595DC9">
        <w:rPr>
          <w:spacing w:val="20"/>
          <w:szCs w:val="28"/>
        </w:rPr>
        <w:t xml:space="preserve"> </w:t>
      </w:r>
      <w:r w:rsidRPr="00595DC9">
        <w:rPr>
          <w:szCs w:val="28"/>
        </w:rPr>
        <w:t>в</w:t>
      </w:r>
      <w:r w:rsidRPr="00595DC9">
        <w:rPr>
          <w:spacing w:val="20"/>
          <w:szCs w:val="28"/>
        </w:rPr>
        <w:t xml:space="preserve"> </w:t>
      </w:r>
      <w:r w:rsidRPr="00595DC9">
        <w:rPr>
          <w:szCs w:val="28"/>
        </w:rPr>
        <w:t>том</w:t>
      </w:r>
      <w:r w:rsidRPr="00595DC9">
        <w:rPr>
          <w:spacing w:val="21"/>
          <w:szCs w:val="28"/>
        </w:rPr>
        <w:t xml:space="preserve"> </w:t>
      </w:r>
      <w:r w:rsidRPr="00595DC9">
        <w:rPr>
          <w:szCs w:val="28"/>
        </w:rPr>
        <w:t>числе</w:t>
      </w:r>
      <w:r w:rsidRPr="00595DC9">
        <w:rPr>
          <w:spacing w:val="20"/>
          <w:szCs w:val="28"/>
        </w:rPr>
        <w:t xml:space="preserve"> </w:t>
      </w:r>
      <w:r w:rsidRPr="00595DC9">
        <w:rPr>
          <w:szCs w:val="28"/>
        </w:rPr>
        <w:t>о</w:t>
      </w:r>
      <w:r w:rsidRPr="00595DC9">
        <w:rPr>
          <w:spacing w:val="27"/>
          <w:szCs w:val="28"/>
        </w:rPr>
        <w:t xml:space="preserve"> </w:t>
      </w:r>
      <w:r w:rsidRPr="00595DC9">
        <w:rPr>
          <w:szCs w:val="28"/>
        </w:rPr>
        <w:t>плотности</w:t>
      </w:r>
      <w:r w:rsidRPr="00595DC9">
        <w:rPr>
          <w:spacing w:val="12"/>
          <w:szCs w:val="28"/>
        </w:rPr>
        <w:t xml:space="preserve"> </w:t>
      </w:r>
      <w:r w:rsidRPr="00595DC9">
        <w:rPr>
          <w:szCs w:val="28"/>
        </w:rPr>
        <w:t>и</w:t>
      </w:r>
      <w:r w:rsidRPr="00595DC9">
        <w:rPr>
          <w:spacing w:val="11"/>
          <w:szCs w:val="28"/>
        </w:rPr>
        <w:t xml:space="preserve"> </w:t>
      </w:r>
      <w:r w:rsidRPr="00595DC9">
        <w:rPr>
          <w:spacing w:val="-1"/>
          <w:szCs w:val="28"/>
        </w:rPr>
        <w:t>параметрах</w:t>
      </w:r>
      <w:r w:rsidRPr="00595DC9">
        <w:rPr>
          <w:spacing w:val="12"/>
          <w:szCs w:val="28"/>
        </w:rPr>
        <w:t xml:space="preserve"> </w:t>
      </w:r>
      <w:r w:rsidRPr="00595DC9">
        <w:rPr>
          <w:szCs w:val="28"/>
        </w:rPr>
        <w:t>застройки</w:t>
      </w:r>
      <w:r w:rsidRPr="00595DC9">
        <w:rPr>
          <w:spacing w:val="11"/>
          <w:szCs w:val="28"/>
        </w:rPr>
        <w:t xml:space="preserve"> </w:t>
      </w:r>
      <w:r w:rsidRPr="00595DC9">
        <w:rPr>
          <w:spacing w:val="-1"/>
          <w:szCs w:val="28"/>
        </w:rPr>
        <w:t>территории</w:t>
      </w:r>
      <w:r w:rsidRPr="00595DC9">
        <w:rPr>
          <w:spacing w:val="11"/>
          <w:szCs w:val="28"/>
        </w:rPr>
        <w:t xml:space="preserve"> </w:t>
      </w:r>
      <w:r w:rsidRPr="00595DC9">
        <w:rPr>
          <w:szCs w:val="28"/>
        </w:rPr>
        <w:t>(в</w:t>
      </w:r>
      <w:r w:rsidRPr="00595DC9">
        <w:rPr>
          <w:spacing w:val="11"/>
          <w:szCs w:val="28"/>
        </w:rPr>
        <w:t xml:space="preserve"> </w:t>
      </w:r>
      <w:r w:rsidRPr="00595DC9">
        <w:rPr>
          <w:szCs w:val="28"/>
        </w:rPr>
        <w:t>пределах,</w:t>
      </w:r>
      <w:r w:rsidRPr="00595DC9">
        <w:rPr>
          <w:spacing w:val="10"/>
          <w:szCs w:val="28"/>
        </w:rPr>
        <w:t xml:space="preserve"> </w:t>
      </w:r>
      <w:r w:rsidRPr="00595DC9">
        <w:rPr>
          <w:szCs w:val="28"/>
        </w:rPr>
        <w:t>установленных</w:t>
      </w:r>
      <w:r w:rsidRPr="00595DC9">
        <w:rPr>
          <w:spacing w:val="11"/>
          <w:szCs w:val="28"/>
        </w:rPr>
        <w:t xml:space="preserve"> </w:t>
      </w:r>
      <w:r w:rsidRPr="00595DC9">
        <w:rPr>
          <w:szCs w:val="28"/>
        </w:rPr>
        <w:t>градостроительным</w:t>
      </w:r>
      <w:r w:rsidRPr="00595DC9">
        <w:rPr>
          <w:spacing w:val="36"/>
          <w:szCs w:val="28"/>
        </w:rPr>
        <w:t xml:space="preserve"> </w:t>
      </w:r>
      <w:r w:rsidRPr="00595DC9">
        <w:rPr>
          <w:spacing w:val="-1"/>
          <w:szCs w:val="28"/>
        </w:rPr>
        <w:t>регламентом),</w:t>
      </w:r>
      <w:r w:rsidRPr="00595DC9">
        <w:rPr>
          <w:spacing w:val="41"/>
          <w:szCs w:val="28"/>
        </w:rPr>
        <w:t xml:space="preserve"> </w:t>
      </w:r>
      <w:r w:rsidRPr="00595DC9">
        <w:rPr>
          <w:szCs w:val="28"/>
        </w:rPr>
        <w:t>о</w:t>
      </w:r>
      <w:r w:rsidRPr="00595DC9">
        <w:rPr>
          <w:spacing w:val="41"/>
          <w:szCs w:val="28"/>
        </w:rPr>
        <w:t xml:space="preserve"> </w:t>
      </w:r>
      <w:r w:rsidRPr="00595DC9">
        <w:rPr>
          <w:szCs w:val="28"/>
        </w:rPr>
        <w:t>характеристиках</w:t>
      </w:r>
      <w:r w:rsidRPr="00595DC9">
        <w:rPr>
          <w:spacing w:val="41"/>
          <w:szCs w:val="28"/>
        </w:rPr>
        <w:t xml:space="preserve"> </w:t>
      </w:r>
      <w:r w:rsidRPr="00595DC9">
        <w:rPr>
          <w:szCs w:val="28"/>
        </w:rPr>
        <w:t>объектов</w:t>
      </w:r>
      <w:r w:rsidRPr="00595DC9">
        <w:rPr>
          <w:spacing w:val="40"/>
          <w:szCs w:val="28"/>
        </w:rPr>
        <w:t xml:space="preserve"> </w:t>
      </w:r>
      <w:r w:rsidRPr="00595DC9">
        <w:rPr>
          <w:szCs w:val="28"/>
        </w:rPr>
        <w:t>капитального</w:t>
      </w:r>
      <w:r w:rsidRPr="00595DC9">
        <w:rPr>
          <w:spacing w:val="41"/>
          <w:szCs w:val="28"/>
        </w:rPr>
        <w:t xml:space="preserve"> </w:t>
      </w:r>
      <w:r w:rsidRPr="00595DC9">
        <w:rPr>
          <w:spacing w:val="-1"/>
          <w:szCs w:val="28"/>
        </w:rPr>
        <w:t>строительства</w:t>
      </w:r>
      <w:r w:rsidRPr="00595DC9">
        <w:rPr>
          <w:spacing w:val="42"/>
          <w:szCs w:val="28"/>
        </w:rPr>
        <w:t xml:space="preserve"> </w:t>
      </w:r>
      <w:r w:rsidRPr="00595DC9">
        <w:rPr>
          <w:szCs w:val="28"/>
        </w:rPr>
        <w:t>жилого,</w:t>
      </w:r>
      <w:r w:rsidRPr="00595DC9">
        <w:rPr>
          <w:spacing w:val="47"/>
          <w:szCs w:val="28"/>
        </w:rPr>
        <w:t xml:space="preserve"> </w:t>
      </w:r>
      <w:r w:rsidRPr="00595DC9">
        <w:rPr>
          <w:spacing w:val="-1"/>
          <w:szCs w:val="28"/>
        </w:rPr>
        <w:t>производственного,</w:t>
      </w:r>
      <w:r w:rsidRPr="00595DC9">
        <w:rPr>
          <w:spacing w:val="14"/>
          <w:szCs w:val="28"/>
        </w:rPr>
        <w:t xml:space="preserve"> </w:t>
      </w:r>
      <w:r w:rsidRPr="00595DC9">
        <w:rPr>
          <w:szCs w:val="28"/>
        </w:rPr>
        <w:t>общественно-делового</w:t>
      </w:r>
      <w:r w:rsidRPr="00595DC9">
        <w:rPr>
          <w:spacing w:val="13"/>
          <w:szCs w:val="28"/>
        </w:rPr>
        <w:t xml:space="preserve"> </w:t>
      </w:r>
      <w:r w:rsidRPr="00595DC9">
        <w:rPr>
          <w:szCs w:val="28"/>
        </w:rPr>
        <w:t>и</w:t>
      </w:r>
      <w:r w:rsidRPr="00595DC9">
        <w:rPr>
          <w:spacing w:val="14"/>
          <w:szCs w:val="28"/>
        </w:rPr>
        <w:t xml:space="preserve"> </w:t>
      </w:r>
      <w:r w:rsidRPr="00595DC9">
        <w:rPr>
          <w:szCs w:val="28"/>
        </w:rPr>
        <w:t>иного</w:t>
      </w:r>
      <w:r w:rsidRPr="00595DC9">
        <w:rPr>
          <w:spacing w:val="14"/>
          <w:szCs w:val="28"/>
        </w:rPr>
        <w:t xml:space="preserve"> </w:t>
      </w:r>
      <w:r w:rsidRPr="00595DC9">
        <w:rPr>
          <w:spacing w:val="-1"/>
          <w:szCs w:val="28"/>
        </w:rPr>
        <w:t>назначения</w:t>
      </w:r>
      <w:r w:rsidRPr="00595DC9">
        <w:rPr>
          <w:spacing w:val="14"/>
          <w:szCs w:val="28"/>
        </w:rPr>
        <w:t xml:space="preserve"> </w:t>
      </w:r>
      <w:r w:rsidRPr="00595DC9">
        <w:rPr>
          <w:szCs w:val="28"/>
        </w:rPr>
        <w:t>и</w:t>
      </w:r>
      <w:r w:rsidRPr="00595DC9">
        <w:rPr>
          <w:spacing w:val="14"/>
          <w:szCs w:val="28"/>
        </w:rPr>
        <w:t xml:space="preserve"> </w:t>
      </w:r>
      <w:r w:rsidRPr="00595DC9">
        <w:rPr>
          <w:spacing w:val="-1"/>
          <w:szCs w:val="28"/>
        </w:rPr>
        <w:t>необходимых</w:t>
      </w:r>
      <w:r w:rsidRPr="00595DC9">
        <w:rPr>
          <w:spacing w:val="14"/>
          <w:szCs w:val="28"/>
        </w:rPr>
        <w:t xml:space="preserve"> </w:t>
      </w:r>
      <w:r w:rsidRPr="00595DC9">
        <w:rPr>
          <w:szCs w:val="28"/>
        </w:rPr>
        <w:t>для</w:t>
      </w:r>
      <w:r w:rsidRPr="00595DC9">
        <w:rPr>
          <w:spacing w:val="73"/>
          <w:szCs w:val="28"/>
        </w:rPr>
        <w:t xml:space="preserve"> </w:t>
      </w:r>
      <w:r w:rsidRPr="00595DC9">
        <w:rPr>
          <w:spacing w:val="-1"/>
          <w:szCs w:val="28"/>
        </w:rPr>
        <w:t>функционирования</w:t>
      </w:r>
      <w:r w:rsidRPr="00595DC9">
        <w:rPr>
          <w:spacing w:val="59"/>
          <w:szCs w:val="28"/>
        </w:rPr>
        <w:t xml:space="preserve"> </w:t>
      </w:r>
      <w:r w:rsidRPr="00595DC9">
        <w:rPr>
          <w:szCs w:val="28"/>
        </w:rPr>
        <w:t>таких</w:t>
      </w:r>
      <w:r w:rsidRPr="00595DC9">
        <w:rPr>
          <w:spacing w:val="59"/>
          <w:szCs w:val="28"/>
        </w:rPr>
        <w:t xml:space="preserve"> </w:t>
      </w:r>
      <w:r w:rsidRPr="00595DC9">
        <w:rPr>
          <w:spacing w:val="-1"/>
          <w:szCs w:val="28"/>
        </w:rPr>
        <w:t>объектов</w:t>
      </w:r>
      <w:r w:rsidRPr="00595DC9">
        <w:rPr>
          <w:spacing w:val="59"/>
          <w:szCs w:val="28"/>
        </w:rPr>
        <w:t xml:space="preserve"> </w:t>
      </w:r>
      <w:r w:rsidRPr="00595DC9">
        <w:rPr>
          <w:szCs w:val="28"/>
        </w:rPr>
        <w:t>и</w:t>
      </w:r>
      <w:r w:rsidRPr="00595DC9">
        <w:rPr>
          <w:spacing w:val="59"/>
          <w:szCs w:val="28"/>
        </w:rPr>
        <w:t xml:space="preserve"> </w:t>
      </w:r>
      <w:r w:rsidRPr="00595DC9">
        <w:rPr>
          <w:spacing w:val="-1"/>
          <w:szCs w:val="28"/>
        </w:rPr>
        <w:t>обеспечения</w:t>
      </w:r>
      <w:r w:rsidRPr="00595DC9">
        <w:rPr>
          <w:spacing w:val="57"/>
          <w:szCs w:val="28"/>
        </w:rPr>
        <w:t xml:space="preserve"> </w:t>
      </w:r>
      <w:r w:rsidRPr="00595DC9">
        <w:rPr>
          <w:szCs w:val="28"/>
        </w:rPr>
        <w:t>жизнедеятельности</w:t>
      </w:r>
      <w:r w:rsidRPr="00595DC9">
        <w:rPr>
          <w:spacing w:val="59"/>
          <w:szCs w:val="28"/>
        </w:rPr>
        <w:t xml:space="preserve"> </w:t>
      </w:r>
      <w:r w:rsidRPr="00595DC9">
        <w:rPr>
          <w:szCs w:val="28"/>
        </w:rPr>
        <w:lastRenderedPageBreak/>
        <w:t xml:space="preserve">граждан </w:t>
      </w:r>
      <w:r w:rsidRPr="00595DC9">
        <w:rPr>
          <w:spacing w:val="-1"/>
          <w:szCs w:val="28"/>
        </w:rPr>
        <w:t>объектов</w:t>
      </w:r>
      <w:r w:rsidRPr="00595DC9">
        <w:rPr>
          <w:spacing w:val="77"/>
          <w:szCs w:val="28"/>
        </w:rPr>
        <w:t xml:space="preserve"> </w:t>
      </w:r>
      <w:r w:rsidRPr="00595DC9">
        <w:rPr>
          <w:spacing w:val="-1"/>
          <w:szCs w:val="28"/>
        </w:rPr>
        <w:t>коммунальной,</w:t>
      </w:r>
      <w:r w:rsidRPr="00595DC9">
        <w:rPr>
          <w:spacing w:val="6"/>
          <w:szCs w:val="28"/>
        </w:rPr>
        <w:t xml:space="preserve"> </w:t>
      </w:r>
      <w:r w:rsidRPr="00595DC9">
        <w:rPr>
          <w:szCs w:val="28"/>
        </w:rPr>
        <w:t>транспортной,</w:t>
      </w:r>
      <w:r w:rsidRPr="00595DC9">
        <w:rPr>
          <w:spacing w:val="6"/>
          <w:szCs w:val="28"/>
        </w:rPr>
        <w:t xml:space="preserve"> </w:t>
      </w:r>
      <w:r w:rsidRPr="00595DC9">
        <w:rPr>
          <w:szCs w:val="28"/>
        </w:rPr>
        <w:t>социальной</w:t>
      </w:r>
      <w:r w:rsidRPr="00595DC9">
        <w:rPr>
          <w:spacing w:val="7"/>
          <w:szCs w:val="28"/>
        </w:rPr>
        <w:t xml:space="preserve"> </w:t>
      </w:r>
      <w:r w:rsidRPr="00595DC9">
        <w:rPr>
          <w:spacing w:val="-1"/>
          <w:szCs w:val="28"/>
        </w:rPr>
        <w:t>инфраструктур,</w:t>
      </w:r>
      <w:r w:rsidRPr="00595DC9">
        <w:rPr>
          <w:spacing w:val="6"/>
          <w:szCs w:val="28"/>
        </w:rPr>
        <w:t xml:space="preserve"> </w:t>
      </w:r>
      <w:r w:rsidRPr="00595DC9">
        <w:rPr>
          <w:szCs w:val="28"/>
        </w:rPr>
        <w:t>в</w:t>
      </w:r>
      <w:r w:rsidRPr="00595DC9">
        <w:rPr>
          <w:spacing w:val="7"/>
          <w:szCs w:val="28"/>
        </w:rPr>
        <w:t xml:space="preserve"> </w:t>
      </w:r>
      <w:r w:rsidRPr="00595DC9">
        <w:rPr>
          <w:szCs w:val="28"/>
        </w:rPr>
        <w:t>том</w:t>
      </w:r>
      <w:r w:rsidRPr="00595DC9">
        <w:rPr>
          <w:spacing w:val="6"/>
          <w:szCs w:val="28"/>
        </w:rPr>
        <w:t xml:space="preserve"> </w:t>
      </w:r>
      <w:r w:rsidRPr="00595DC9">
        <w:rPr>
          <w:szCs w:val="28"/>
        </w:rPr>
        <w:t>числе</w:t>
      </w:r>
      <w:r w:rsidRPr="00595DC9">
        <w:rPr>
          <w:spacing w:val="7"/>
          <w:szCs w:val="28"/>
        </w:rPr>
        <w:t xml:space="preserve"> </w:t>
      </w:r>
      <w:r w:rsidRPr="00595DC9">
        <w:rPr>
          <w:spacing w:val="-1"/>
          <w:szCs w:val="28"/>
        </w:rPr>
        <w:t>объектов,</w:t>
      </w:r>
      <w:r w:rsidRPr="00595DC9">
        <w:rPr>
          <w:spacing w:val="6"/>
          <w:szCs w:val="28"/>
        </w:rPr>
        <w:t xml:space="preserve"> </w:t>
      </w:r>
      <w:r w:rsidRPr="00595DC9">
        <w:rPr>
          <w:szCs w:val="28"/>
        </w:rPr>
        <w:t>включенных</w:t>
      </w:r>
      <w:r w:rsidRPr="00595DC9">
        <w:rPr>
          <w:spacing w:val="7"/>
          <w:szCs w:val="28"/>
        </w:rPr>
        <w:t xml:space="preserve"> </w:t>
      </w:r>
      <w:r w:rsidRPr="00595DC9">
        <w:rPr>
          <w:szCs w:val="28"/>
        </w:rPr>
        <w:t>в</w:t>
      </w:r>
      <w:r w:rsidRPr="00595DC9">
        <w:rPr>
          <w:spacing w:val="67"/>
          <w:szCs w:val="28"/>
        </w:rPr>
        <w:t xml:space="preserve"> </w:t>
      </w:r>
      <w:r w:rsidRPr="00595DC9">
        <w:rPr>
          <w:szCs w:val="28"/>
        </w:rPr>
        <w:t>программы</w:t>
      </w:r>
      <w:r w:rsidRPr="00595DC9">
        <w:rPr>
          <w:spacing w:val="32"/>
          <w:szCs w:val="28"/>
        </w:rPr>
        <w:t xml:space="preserve"> </w:t>
      </w:r>
      <w:r w:rsidRPr="00595DC9">
        <w:rPr>
          <w:spacing w:val="-1"/>
          <w:szCs w:val="28"/>
        </w:rPr>
        <w:t>комплексного</w:t>
      </w:r>
      <w:r w:rsidRPr="00595DC9">
        <w:rPr>
          <w:spacing w:val="34"/>
          <w:szCs w:val="28"/>
        </w:rPr>
        <w:t xml:space="preserve"> </w:t>
      </w:r>
      <w:r w:rsidRPr="00595DC9">
        <w:rPr>
          <w:spacing w:val="-1"/>
          <w:szCs w:val="28"/>
        </w:rPr>
        <w:t>развития</w:t>
      </w:r>
      <w:r w:rsidRPr="00595DC9">
        <w:rPr>
          <w:spacing w:val="34"/>
          <w:szCs w:val="28"/>
        </w:rPr>
        <w:t xml:space="preserve"> </w:t>
      </w:r>
      <w:r w:rsidRPr="00595DC9">
        <w:rPr>
          <w:szCs w:val="28"/>
        </w:rPr>
        <w:t>систем</w:t>
      </w:r>
      <w:r w:rsidRPr="00595DC9">
        <w:rPr>
          <w:spacing w:val="35"/>
          <w:szCs w:val="28"/>
        </w:rPr>
        <w:t xml:space="preserve"> </w:t>
      </w:r>
      <w:r w:rsidRPr="00595DC9">
        <w:rPr>
          <w:spacing w:val="-1"/>
          <w:szCs w:val="28"/>
        </w:rPr>
        <w:t>коммунальной</w:t>
      </w:r>
      <w:r w:rsidRPr="00595DC9">
        <w:rPr>
          <w:spacing w:val="34"/>
          <w:szCs w:val="28"/>
        </w:rPr>
        <w:t xml:space="preserve"> </w:t>
      </w:r>
      <w:r w:rsidRPr="00595DC9">
        <w:rPr>
          <w:spacing w:val="-1"/>
          <w:szCs w:val="28"/>
        </w:rPr>
        <w:t>инфраструктуры,</w:t>
      </w:r>
      <w:r w:rsidRPr="00595DC9">
        <w:rPr>
          <w:spacing w:val="34"/>
          <w:szCs w:val="28"/>
        </w:rPr>
        <w:t xml:space="preserve"> </w:t>
      </w:r>
      <w:r w:rsidRPr="00595DC9">
        <w:rPr>
          <w:spacing w:val="-1"/>
          <w:szCs w:val="28"/>
        </w:rPr>
        <w:t>программы</w:t>
      </w:r>
      <w:r w:rsidRPr="00595DC9">
        <w:rPr>
          <w:spacing w:val="91"/>
          <w:szCs w:val="28"/>
        </w:rPr>
        <w:t xml:space="preserve"> </w:t>
      </w:r>
      <w:r w:rsidRPr="00595DC9">
        <w:rPr>
          <w:spacing w:val="-1"/>
          <w:szCs w:val="28"/>
        </w:rPr>
        <w:t>комплексного</w:t>
      </w:r>
      <w:r w:rsidRPr="00595DC9">
        <w:rPr>
          <w:spacing w:val="28"/>
          <w:szCs w:val="28"/>
        </w:rPr>
        <w:t xml:space="preserve"> </w:t>
      </w:r>
      <w:r w:rsidRPr="00595DC9">
        <w:rPr>
          <w:spacing w:val="-1"/>
          <w:szCs w:val="28"/>
        </w:rPr>
        <w:t>развития</w:t>
      </w:r>
      <w:r w:rsidRPr="00595DC9">
        <w:rPr>
          <w:spacing w:val="28"/>
          <w:szCs w:val="28"/>
        </w:rPr>
        <w:t xml:space="preserve"> </w:t>
      </w:r>
      <w:r w:rsidRPr="00595DC9">
        <w:rPr>
          <w:szCs w:val="28"/>
        </w:rPr>
        <w:t>транспортной</w:t>
      </w:r>
      <w:r w:rsidRPr="00595DC9">
        <w:rPr>
          <w:spacing w:val="28"/>
          <w:szCs w:val="28"/>
        </w:rPr>
        <w:t xml:space="preserve"> </w:t>
      </w:r>
      <w:r w:rsidRPr="00595DC9">
        <w:rPr>
          <w:spacing w:val="-1"/>
          <w:szCs w:val="28"/>
        </w:rPr>
        <w:t>инфраструктуры,</w:t>
      </w:r>
      <w:r w:rsidRPr="00595DC9">
        <w:rPr>
          <w:spacing w:val="28"/>
          <w:szCs w:val="28"/>
        </w:rPr>
        <w:t xml:space="preserve"> </w:t>
      </w:r>
      <w:r w:rsidRPr="00595DC9">
        <w:rPr>
          <w:szCs w:val="28"/>
        </w:rPr>
        <w:t>программы</w:t>
      </w:r>
      <w:r w:rsidRPr="00595DC9">
        <w:rPr>
          <w:spacing w:val="28"/>
          <w:szCs w:val="28"/>
        </w:rPr>
        <w:t xml:space="preserve"> </w:t>
      </w:r>
      <w:r w:rsidRPr="00595DC9">
        <w:rPr>
          <w:szCs w:val="28"/>
        </w:rPr>
        <w:t>комплексного</w:t>
      </w:r>
      <w:r w:rsidRPr="00595DC9">
        <w:rPr>
          <w:spacing w:val="28"/>
          <w:szCs w:val="28"/>
        </w:rPr>
        <w:t xml:space="preserve"> </w:t>
      </w:r>
      <w:r w:rsidRPr="00595DC9">
        <w:rPr>
          <w:spacing w:val="-1"/>
          <w:szCs w:val="28"/>
        </w:rPr>
        <w:t>развития</w:t>
      </w:r>
      <w:r w:rsidRPr="00595DC9">
        <w:rPr>
          <w:spacing w:val="75"/>
          <w:szCs w:val="28"/>
        </w:rPr>
        <w:t xml:space="preserve"> </w:t>
      </w:r>
      <w:r w:rsidRPr="00595DC9">
        <w:rPr>
          <w:szCs w:val="28"/>
        </w:rPr>
        <w:t>социальной</w:t>
      </w:r>
      <w:r w:rsidRPr="00595DC9">
        <w:rPr>
          <w:spacing w:val="59"/>
          <w:szCs w:val="28"/>
        </w:rPr>
        <w:t xml:space="preserve"> </w:t>
      </w:r>
      <w:r w:rsidRPr="00595DC9">
        <w:rPr>
          <w:spacing w:val="-1"/>
          <w:szCs w:val="28"/>
        </w:rPr>
        <w:t>инфраструктуры</w:t>
      </w:r>
      <w:r w:rsidRPr="00595DC9">
        <w:rPr>
          <w:spacing w:val="58"/>
          <w:szCs w:val="28"/>
        </w:rPr>
        <w:t xml:space="preserve"> </w:t>
      </w:r>
      <w:r w:rsidRPr="00595DC9">
        <w:rPr>
          <w:szCs w:val="28"/>
        </w:rPr>
        <w:t>и</w:t>
      </w:r>
      <w:r w:rsidRPr="00595DC9">
        <w:rPr>
          <w:spacing w:val="57"/>
          <w:szCs w:val="28"/>
        </w:rPr>
        <w:t xml:space="preserve"> </w:t>
      </w:r>
      <w:r w:rsidRPr="00595DC9">
        <w:rPr>
          <w:spacing w:val="-1"/>
          <w:szCs w:val="28"/>
        </w:rPr>
        <w:t>необходимых</w:t>
      </w:r>
      <w:r w:rsidRPr="00595DC9">
        <w:rPr>
          <w:spacing w:val="56"/>
          <w:szCs w:val="28"/>
        </w:rPr>
        <w:t xml:space="preserve"> </w:t>
      </w:r>
      <w:r w:rsidRPr="00595DC9">
        <w:rPr>
          <w:szCs w:val="28"/>
        </w:rPr>
        <w:t>для</w:t>
      </w:r>
      <w:r w:rsidRPr="00595DC9">
        <w:rPr>
          <w:spacing w:val="59"/>
          <w:szCs w:val="28"/>
        </w:rPr>
        <w:t xml:space="preserve"> </w:t>
      </w:r>
      <w:r w:rsidRPr="00595DC9">
        <w:rPr>
          <w:spacing w:val="-1"/>
          <w:szCs w:val="28"/>
        </w:rPr>
        <w:t>развития</w:t>
      </w:r>
      <w:r w:rsidRPr="00595DC9">
        <w:rPr>
          <w:spacing w:val="58"/>
          <w:szCs w:val="28"/>
        </w:rPr>
        <w:t xml:space="preserve"> </w:t>
      </w:r>
      <w:r w:rsidRPr="00595DC9">
        <w:rPr>
          <w:szCs w:val="28"/>
        </w:rPr>
        <w:t>территории</w:t>
      </w:r>
      <w:r w:rsidRPr="00595DC9">
        <w:rPr>
          <w:spacing w:val="59"/>
          <w:szCs w:val="28"/>
        </w:rPr>
        <w:t xml:space="preserve"> </w:t>
      </w:r>
      <w:r w:rsidRPr="00595DC9">
        <w:rPr>
          <w:szCs w:val="28"/>
        </w:rPr>
        <w:t>в</w:t>
      </w:r>
      <w:r w:rsidRPr="00595DC9">
        <w:rPr>
          <w:spacing w:val="58"/>
          <w:szCs w:val="28"/>
        </w:rPr>
        <w:t xml:space="preserve"> </w:t>
      </w:r>
      <w:r w:rsidRPr="00595DC9">
        <w:rPr>
          <w:szCs w:val="28"/>
        </w:rPr>
        <w:t>границах</w:t>
      </w:r>
      <w:r w:rsidRPr="00595DC9">
        <w:rPr>
          <w:spacing w:val="59"/>
          <w:szCs w:val="28"/>
        </w:rPr>
        <w:t xml:space="preserve"> </w:t>
      </w:r>
      <w:r w:rsidRPr="00595DC9">
        <w:rPr>
          <w:spacing w:val="-1"/>
          <w:szCs w:val="28"/>
        </w:rPr>
        <w:t>элемента</w:t>
      </w:r>
      <w:r w:rsidRPr="00595DC9">
        <w:rPr>
          <w:spacing w:val="71"/>
          <w:szCs w:val="28"/>
        </w:rPr>
        <w:t xml:space="preserve"> </w:t>
      </w:r>
      <w:r w:rsidRPr="00595DC9">
        <w:rPr>
          <w:szCs w:val="28"/>
        </w:rPr>
        <w:t>планировочной</w:t>
      </w:r>
      <w:r w:rsidRPr="00595DC9">
        <w:rPr>
          <w:spacing w:val="-2"/>
          <w:szCs w:val="28"/>
        </w:rPr>
        <w:t xml:space="preserve"> </w:t>
      </w:r>
      <w:r w:rsidRPr="00595DC9">
        <w:rPr>
          <w:spacing w:val="-1"/>
          <w:szCs w:val="28"/>
        </w:rPr>
        <w:t>структуры.</w:t>
      </w:r>
      <w:r w:rsidRPr="00595DC9">
        <w:rPr>
          <w:spacing w:val="-3"/>
          <w:szCs w:val="28"/>
        </w:rPr>
        <w:t xml:space="preserve"> </w:t>
      </w:r>
      <w:r w:rsidRPr="00595DC9">
        <w:rPr>
          <w:szCs w:val="28"/>
        </w:rPr>
        <w:t>Для</w:t>
      </w:r>
      <w:r w:rsidRPr="00595DC9">
        <w:rPr>
          <w:spacing w:val="-3"/>
          <w:szCs w:val="28"/>
        </w:rPr>
        <w:t xml:space="preserve"> </w:t>
      </w:r>
      <w:r w:rsidRPr="00595DC9">
        <w:rPr>
          <w:szCs w:val="28"/>
        </w:rPr>
        <w:t>зон</w:t>
      </w:r>
      <w:r w:rsidRPr="00595DC9">
        <w:rPr>
          <w:spacing w:val="-3"/>
          <w:szCs w:val="28"/>
        </w:rPr>
        <w:t xml:space="preserve"> </w:t>
      </w:r>
      <w:r w:rsidRPr="00595DC9">
        <w:rPr>
          <w:spacing w:val="-1"/>
          <w:szCs w:val="28"/>
        </w:rPr>
        <w:t>планируемого</w:t>
      </w:r>
      <w:r w:rsidRPr="00595DC9">
        <w:rPr>
          <w:spacing w:val="-3"/>
          <w:szCs w:val="28"/>
        </w:rPr>
        <w:t xml:space="preserve"> </w:t>
      </w:r>
      <w:r w:rsidRPr="00595DC9">
        <w:rPr>
          <w:spacing w:val="-1"/>
          <w:szCs w:val="28"/>
        </w:rPr>
        <w:t>размещения</w:t>
      </w:r>
      <w:r w:rsidRPr="00595DC9">
        <w:rPr>
          <w:spacing w:val="-3"/>
          <w:szCs w:val="28"/>
        </w:rPr>
        <w:t xml:space="preserve"> </w:t>
      </w:r>
      <w:r w:rsidRPr="00595DC9">
        <w:rPr>
          <w:spacing w:val="-1"/>
          <w:szCs w:val="28"/>
        </w:rPr>
        <w:t>объектов</w:t>
      </w:r>
      <w:r w:rsidRPr="00595DC9">
        <w:rPr>
          <w:spacing w:val="-3"/>
          <w:szCs w:val="28"/>
        </w:rPr>
        <w:t xml:space="preserve"> </w:t>
      </w:r>
      <w:r w:rsidRPr="00595DC9">
        <w:rPr>
          <w:spacing w:val="-1"/>
          <w:szCs w:val="28"/>
        </w:rPr>
        <w:t>федерального</w:t>
      </w:r>
      <w:r w:rsidRPr="00595DC9">
        <w:rPr>
          <w:spacing w:val="-3"/>
          <w:szCs w:val="28"/>
        </w:rPr>
        <w:t xml:space="preserve"> </w:t>
      </w:r>
      <w:r w:rsidRPr="00595DC9">
        <w:rPr>
          <w:szCs w:val="28"/>
        </w:rPr>
        <w:t>значения,</w:t>
      </w:r>
      <w:r w:rsidRPr="00595DC9">
        <w:rPr>
          <w:spacing w:val="89"/>
          <w:szCs w:val="28"/>
        </w:rPr>
        <w:t xml:space="preserve"> </w:t>
      </w:r>
      <w:r w:rsidRPr="00595DC9">
        <w:rPr>
          <w:spacing w:val="-1"/>
          <w:szCs w:val="28"/>
        </w:rPr>
        <w:t>объектов</w:t>
      </w:r>
      <w:r w:rsidRPr="00595DC9">
        <w:rPr>
          <w:spacing w:val="13"/>
          <w:szCs w:val="28"/>
        </w:rPr>
        <w:t xml:space="preserve"> </w:t>
      </w:r>
      <w:r w:rsidRPr="00595DC9">
        <w:rPr>
          <w:szCs w:val="28"/>
        </w:rPr>
        <w:t>регионального</w:t>
      </w:r>
      <w:r w:rsidRPr="00595DC9">
        <w:rPr>
          <w:spacing w:val="14"/>
          <w:szCs w:val="28"/>
        </w:rPr>
        <w:t xml:space="preserve"> </w:t>
      </w:r>
      <w:r w:rsidRPr="00595DC9">
        <w:rPr>
          <w:spacing w:val="-1"/>
          <w:szCs w:val="28"/>
        </w:rPr>
        <w:t>значения,</w:t>
      </w:r>
      <w:r w:rsidRPr="00595DC9">
        <w:rPr>
          <w:spacing w:val="14"/>
          <w:szCs w:val="28"/>
        </w:rPr>
        <w:t xml:space="preserve"> </w:t>
      </w:r>
      <w:r w:rsidRPr="00595DC9">
        <w:rPr>
          <w:spacing w:val="-1"/>
          <w:szCs w:val="28"/>
        </w:rPr>
        <w:t>объектов</w:t>
      </w:r>
      <w:r w:rsidRPr="00595DC9">
        <w:rPr>
          <w:spacing w:val="14"/>
          <w:szCs w:val="28"/>
        </w:rPr>
        <w:t xml:space="preserve"> </w:t>
      </w:r>
      <w:r w:rsidRPr="00595DC9">
        <w:rPr>
          <w:szCs w:val="28"/>
        </w:rPr>
        <w:t>местного</w:t>
      </w:r>
      <w:r w:rsidRPr="00595DC9">
        <w:rPr>
          <w:spacing w:val="13"/>
          <w:szCs w:val="28"/>
        </w:rPr>
        <w:t xml:space="preserve"> </w:t>
      </w:r>
      <w:r w:rsidRPr="00595DC9">
        <w:rPr>
          <w:spacing w:val="-1"/>
          <w:szCs w:val="28"/>
        </w:rPr>
        <w:t>значения</w:t>
      </w:r>
      <w:r w:rsidRPr="00595DC9">
        <w:rPr>
          <w:spacing w:val="14"/>
          <w:szCs w:val="28"/>
        </w:rPr>
        <w:t xml:space="preserve"> </w:t>
      </w:r>
      <w:r w:rsidRPr="00595DC9">
        <w:rPr>
          <w:szCs w:val="28"/>
        </w:rPr>
        <w:t>в</w:t>
      </w:r>
      <w:r w:rsidRPr="00595DC9">
        <w:rPr>
          <w:spacing w:val="13"/>
          <w:szCs w:val="28"/>
        </w:rPr>
        <w:t xml:space="preserve"> </w:t>
      </w:r>
      <w:r w:rsidRPr="00595DC9">
        <w:rPr>
          <w:szCs w:val="28"/>
        </w:rPr>
        <w:t>такое</w:t>
      </w:r>
      <w:r w:rsidRPr="00595DC9">
        <w:rPr>
          <w:spacing w:val="13"/>
          <w:szCs w:val="28"/>
        </w:rPr>
        <w:t xml:space="preserve"> </w:t>
      </w:r>
      <w:r w:rsidRPr="00595DC9">
        <w:rPr>
          <w:szCs w:val="28"/>
        </w:rPr>
        <w:t>положение</w:t>
      </w:r>
      <w:r w:rsidRPr="00595DC9">
        <w:rPr>
          <w:spacing w:val="14"/>
          <w:szCs w:val="28"/>
        </w:rPr>
        <w:t xml:space="preserve"> </w:t>
      </w:r>
      <w:r w:rsidRPr="00595DC9">
        <w:rPr>
          <w:spacing w:val="-1"/>
          <w:szCs w:val="28"/>
        </w:rPr>
        <w:t>включаются</w:t>
      </w:r>
      <w:r w:rsidRPr="00595DC9">
        <w:rPr>
          <w:spacing w:val="73"/>
          <w:szCs w:val="28"/>
        </w:rPr>
        <w:t xml:space="preserve"> </w:t>
      </w:r>
      <w:r w:rsidRPr="00595DC9">
        <w:rPr>
          <w:szCs w:val="28"/>
        </w:rPr>
        <w:t>сведения</w:t>
      </w:r>
      <w:r w:rsidRPr="00595DC9">
        <w:rPr>
          <w:spacing w:val="21"/>
          <w:szCs w:val="28"/>
        </w:rPr>
        <w:t xml:space="preserve"> </w:t>
      </w:r>
      <w:r w:rsidRPr="00595DC9">
        <w:rPr>
          <w:szCs w:val="28"/>
        </w:rPr>
        <w:t>о</w:t>
      </w:r>
      <w:r w:rsidRPr="00595DC9">
        <w:rPr>
          <w:spacing w:val="20"/>
          <w:szCs w:val="28"/>
        </w:rPr>
        <w:t xml:space="preserve"> </w:t>
      </w:r>
      <w:r w:rsidRPr="00595DC9">
        <w:rPr>
          <w:szCs w:val="28"/>
        </w:rPr>
        <w:t>плотности</w:t>
      </w:r>
      <w:r w:rsidRPr="00595DC9">
        <w:rPr>
          <w:spacing w:val="21"/>
          <w:szCs w:val="28"/>
        </w:rPr>
        <w:t xml:space="preserve"> </w:t>
      </w:r>
      <w:r w:rsidRPr="00595DC9">
        <w:rPr>
          <w:szCs w:val="28"/>
        </w:rPr>
        <w:t>и</w:t>
      </w:r>
      <w:r w:rsidRPr="00595DC9">
        <w:rPr>
          <w:spacing w:val="21"/>
          <w:szCs w:val="28"/>
        </w:rPr>
        <w:t xml:space="preserve"> </w:t>
      </w:r>
      <w:r w:rsidRPr="00595DC9">
        <w:rPr>
          <w:spacing w:val="-1"/>
          <w:szCs w:val="28"/>
        </w:rPr>
        <w:t>параметрах</w:t>
      </w:r>
      <w:r w:rsidRPr="00595DC9">
        <w:rPr>
          <w:spacing w:val="21"/>
          <w:szCs w:val="28"/>
        </w:rPr>
        <w:t xml:space="preserve"> </w:t>
      </w:r>
      <w:r w:rsidRPr="00595DC9">
        <w:rPr>
          <w:szCs w:val="28"/>
        </w:rPr>
        <w:t>застройки</w:t>
      </w:r>
      <w:r w:rsidRPr="00595DC9">
        <w:rPr>
          <w:spacing w:val="21"/>
          <w:szCs w:val="28"/>
        </w:rPr>
        <w:t xml:space="preserve"> </w:t>
      </w:r>
      <w:r w:rsidRPr="00595DC9">
        <w:rPr>
          <w:spacing w:val="-1"/>
          <w:szCs w:val="28"/>
        </w:rPr>
        <w:t>территории,</w:t>
      </w:r>
      <w:r w:rsidRPr="00595DC9">
        <w:rPr>
          <w:spacing w:val="21"/>
          <w:szCs w:val="28"/>
        </w:rPr>
        <w:t xml:space="preserve"> </w:t>
      </w:r>
      <w:r w:rsidRPr="00595DC9">
        <w:rPr>
          <w:szCs w:val="28"/>
        </w:rPr>
        <w:t>необходимые</w:t>
      </w:r>
      <w:r w:rsidRPr="00595DC9">
        <w:rPr>
          <w:spacing w:val="19"/>
          <w:szCs w:val="28"/>
        </w:rPr>
        <w:t xml:space="preserve"> </w:t>
      </w:r>
      <w:r w:rsidRPr="00595DC9">
        <w:rPr>
          <w:szCs w:val="28"/>
        </w:rPr>
        <w:t>для</w:t>
      </w:r>
      <w:r w:rsidRPr="00595DC9">
        <w:rPr>
          <w:spacing w:val="21"/>
          <w:szCs w:val="28"/>
        </w:rPr>
        <w:t xml:space="preserve"> </w:t>
      </w:r>
      <w:r w:rsidRPr="00595DC9">
        <w:rPr>
          <w:spacing w:val="-1"/>
          <w:szCs w:val="28"/>
        </w:rPr>
        <w:t>размещения</w:t>
      </w:r>
      <w:r w:rsidRPr="00595DC9">
        <w:rPr>
          <w:spacing w:val="55"/>
          <w:szCs w:val="28"/>
        </w:rPr>
        <w:t xml:space="preserve"> </w:t>
      </w:r>
      <w:r w:rsidRPr="00595DC9">
        <w:rPr>
          <w:szCs w:val="28"/>
        </w:rPr>
        <w:t>указанных</w:t>
      </w:r>
      <w:r w:rsidRPr="00595DC9">
        <w:rPr>
          <w:spacing w:val="55"/>
          <w:szCs w:val="28"/>
        </w:rPr>
        <w:t xml:space="preserve"> </w:t>
      </w:r>
      <w:r w:rsidRPr="00595DC9">
        <w:rPr>
          <w:spacing w:val="-1"/>
          <w:szCs w:val="28"/>
        </w:rPr>
        <w:t>объектов,</w:t>
      </w:r>
      <w:r w:rsidRPr="00595DC9">
        <w:rPr>
          <w:spacing w:val="57"/>
          <w:szCs w:val="28"/>
        </w:rPr>
        <w:t xml:space="preserve"> </w:t>
      </w:r>
      <w:r w:rsidRPr="00595DC9">
        <w:rPr>
          <w:szCs w:val="28"/>
        </w:rPr>
        <w:t>а</w:t>
      </w:r>
      <w:r w:rsidRPr="00595DC9">
        <w:rPr>
          <w:spacing w:val="57"/>
          <w:szCs w:val="28"/>
        </w:rPr>
        <w:t xml:space="preserve"> </w:t>
      </w:r>
      <w:r w:rsidRPr="00595DC9">
        <w:rPr>
          <w:spacing w:val="-1"/>
          <w:szCs w:val="28"/>
        </w:rPr>
        <w:t>также</w:t>
      </w:r>
      <w:r w:rsidRPr="00595DC9">
        <w:rPr>
          <w:spacing w:val="57"/>
          <w:szCs w:val="28"/>
        </w:rPr>
        <w:t xml:space="preserve"> </w:t>
      </w:r>
      <w:r w:rsidRPr="00595DC9">
        <w:rPr>
          <w:szCs w:val="28"/>
        </w:rPr>
        <w:t>в</w:t>
      </w:r>
      <w:r w:rsidRPr="00595DC9">
        <w:rPr>
          <w:spacing w:val="56"/>
          <w:szCs w:val="28"/>
        </w:rPr>
        <w:t xml:space="preserve"> </w:t>
      </w:r>
      <w:r w:rsidRPr="00595DC9">
        <w:rPr>
          <w:szCs w:val="28"/>
        </w:rPr>
        <w:t>целях</w:t>
      </w:r>
      <w:r w:rsidRPr="00595DC9">
        <w:rPr>
          <w:spacing w:val="57"/>
          <w:szCs w:val="28"/>
        </w:rPr>
        <w:t xml:space="preserve"> </w:t>
      </w:r>
      <w:r w:rsidRPr="00595DC9">
        <w:rPr>
          <w:spacing w:val="-1"/>
          <w:szCs w:val="28"/>
        </w:rPr>
        <w:t>согласования</w:t>
      </w:r>
      <w:r w:rsidRPr="00595DC9">
        <w:rPr>
          <w:spacing w:val="57"/>
          <w:szCs w:val="28"/>
        </w:rPr>
        <w:t xml:space="preserve"> </w:t>
      </w:r>
      <w:r w:rsidRPr="00595DC9">
        <w:rPr>
          <w:szCs w:val="28"/>
        </w:rPr>
        <w:t>проекта</w:t>
      </w:r>
      <w:r w:rsidRPr="00595DC9">
        <w:rPr>
          <w:spacing w:val="57"/>
          <w:szCs w:val="28"/>
        </w:rPr>
        <w:t xml:space="preserve"> </w:t>
      </w:r>
      <w:r w:rsidRPr="00595DC9">
        <w:rPr>
          <w:szCs w:val="28"/>
        </w:rPr>
        <w:t>планировки</w:t>
      </w:r>
      <w:r w:rsidRPr="00595DC9">
        <w:rPr>
          <w:spacing w:val="57"/>
          <w:szCs w:val="28"/>
        </w:rPr>
        <w:t xml:space="preserve"> </w:t>
      </w:r>
      <w:r w:rsidRPr="00595DC9">
        <w:rPr>
          <w:szCs w:val="28"/>
        </w:rPr>
        <w:t>территории</w:t>
      </w:r>
      <w:r w:rsidRPr="00595DC9">
        <w:rPr>
          <w:spacing w:val="56"/>
          <w:szCs w:val="28"/>
        </w:rPr>
        <w:t xml:space="preserve"> </w:t>
      </w:r>
      <w:r w:rsidRPr="00595DC9">
        <w:rPr>
          <w:szCs w:val="28"/>
        </w:rPr>
        <w:t>в</w:t>
      </w:r>
      <w:r w:rsidRPr="00595DC9">
        <w:rPr>
          <w:spacing w:val="45"/>
          <w:szCs w:val="28"/>
        </w:rPr>
        <w:t xml:space="preserve"> </w:t>
      </w:r>
      <w:r w:rsidRPr="00595DC9">
        <w:rPr>
          <w:spacing w:val="-1"/>
          <w:szCs w:val="28"/>
        </w:rPr>
        <w:t>соответствии</w:t>
      </w:r>
      <w:r w:rsidRPr="00595DC9">
        <w:rPr>
          <w:szCs w:val="28"/>
        </w:rPr>
        <w:t xml:space="preserve"> с </w:t>
      </w:r>
      <w:r w:rsidRPr="00595DC9">
        <w:rPr>
          <w:spacing w:val="-1"/>
          <w:szCs w:val="28"/>
        </w:rPr>
        <w:t>частью</w:t>
      </w:r>
      <w:r w:rsidRPr="00595DC9">
        <w:rPr>
          <w:spacing w:val="59"/>
          <w:szCs w:val="28"/>
        </w:rPr>
        <w:t xml:space="preserve"> </w:t>
      </w:r>
      <w:r w:rsidRPr="00595DC9">
        <w:rPr>
          <w:szCs w:val="28"/>
        </w:rPr>
        <w:t>12.7</w:t>
      </w:r>
      <w:r w:rsidRPr="00595DC9">
        <w:rPr>
          <w:spacing w:val="59"/>
          <w:szCs w:val="28"/>
        </w:rPr>
        <w:t xml:space="preserve"> </w:t>
      </w:r>
      <w:r w:rsidRPr="00595DC9">
        <w:rPr>
          <w:spacing w:val="-1"/>
          <w:szCs w:val="28"/>
        </w:rPr>
        <w:t>статьи</w:t>
      </w:r>
      <w:r w:rsidRPr="00595DC9">
        <w:rPr>
          <w:spacing w:val="59"/>
          <w:szCs w:val="28"/>
        </w:rPr>
        <w:t xml:space="preserve"> </w:t>
      </w:r>
      <w:r w:rsidRPr="00595DC9">
        <w:rPr>
          <w:szCs w:val="28"/>
        </w:rPr>
        <w:t>45</w:t>
      </w:r>
      <w:r w:rsidRPr="00595DC9">
        <w:rPr>
          <w:spacing w:val="2"/>
          <w:szCs w:val="28"/>
        </w:rPr>
        <w:t xml:space="preserve"> </w:t>
      </w:r>
      <w:r w:rsidRPr="00595DC9">
        <w:rPr>
          <w:spacing w:val="-1"/>
          <w:szCs w:val="28"/>
        </w:rPr>
        <w:t>Градостроительного</w:t>
      </w:r>
      <w:r w:rsidRPr="00595DC9">
        <w:rPr>
          <w:spacing w:val="59"/>
          <w:szCs w:val="28"/>
        </w:rPr>
        <w:t xml:space="preserve"> </w:t>
      </w:r>
      <w:r w:rsidRPr="00595DC9">
        <w:rPr>
          <w:szCs w:val="28"/>
        </w:rPr>
        <w:t>кодекса РФ</w:t>
      </w:r>
      <w:r w:rsidRPr="00595DC9">
        <w:rPr>
          <w:spacing w:val="58"/>
          <w:szCs w:val="28"/>
        </w:rPr>
        <w:t xml:space="preserve"> </w:t>
      </w:r>
      <w:r w:rsidRPr="00595DC9">
        <w:rPr>
          <w:szCs w:val="28"/>
        </w:rPr>
        <w:t>информация</w:t>
      </w:r>
      <w:r w:rsidRPr="00595DC9">
        <w:rPr>
          <w:spacing w:val="59"/>
          <w:szCs w:val="28"/>
        </w:rPr>
        <w:t xml:space="preserve"> </w:t>
      </w:r>
      <w:r w:rsidRPr="00595DC9">
        <w:rPr>
          <w:szCs w:val="28"/>
        </w:rPr>
        <w:t>о</w:t>
      </w:r>
      <w:r w:rsidRPr="00595DC9">
        <w:rPr>
          <w:spacing w:val="75"/>
          <w:szCs w:val="28"/>
        </w:rPr>
        <w:t xml:space="preserve"> </w:t>
      </w:r>
      <w:r w:rsidRPr="00595DC9">
        <w:rPr>
          <w:spacing w:val="-1"/>
          <w:szCs w:val="28"/>
        </w:rPr>
        <w:t>планируемых</w:t>
      </w:r>
      <w:r w:rsidRPr="00595DC9">
        <w:rPr>
          <w:spacing w:val="50"/>
          <w:szCs w:val="28"/>
        </w:rPr>
        <w:t xml:space="preserve"> </w:t>
      </w:r>
      <w:r w:rsidRPr="00595DC9">
        <w:rPr>
          <w:szCs w:val="28"/>
        </w:rPr>
        <w:t>мероприятиях</w:t>
      </w:r>
      <w:r w:rsidRPr="00595DC9">
        <w:rPr>
          <w:spacing w:val="49"/>
          <w:szCs w:val="28"/>
        </w:rPr>
        <w:t xml:space="preserve"> </w:t>
      </w:r>
      <w:r w:rsidRPr="00595DC9">
        <w:rPr>
          <w:szCs w:val="28"/>
        </w:rPr>
        <w:t>по</w:t>
      </w:r>
      <w:r w:rsidRPr="00595DC9">
        <w:rPr>
          <w:spacing w:val="51"/>
          <w:szCs w:val="28"/>
        </w:rPr>
        <w:t xml:space="preserve"> </w:t>
      </w:r>
      <w:r w:rsidRPr="00595DC9">
        <w:rPr>
          <w:spacing w:val="-1"/>
          <w:szCs w:val="28"/>
        </w:rPr>
        <w:t>обеспечению</w:t>
      </w:r>
      <w:r w:rsidRPr="00595DC9">
        <w:rPr>
          <w:spacing w:val="49"/>
          <w:szCs w:val="28"/>
        </w:rPr>
        <w:t xml:space="preserve"> </w:t>
      </w:r>
      <w:r w:rsidRPr="00595DC9">
        <w:rPr>
          <w:szCs w:val="28"/>
        </w:rPr>
        <w:t>сохранения</w:t>
      </w:r>
      <w:r w:rsidRPr="00595DC9">
        <w:rPr>
          <w:spacing w:val="50"/>
          <w:szCs w:val="28"/>
        </w:rPr>
        <w:t xml:space="preserve"> </w:t>
      </w:r>
      <w:r w:rsidRPr="00595DC9">
        <w:rPr>
          <w:szCs w:val="28"/>
        </w:rPr>
        <w:t>применительно</w:t>
      </w:r>
      <w:r w:rsidRPr="00595DC9">
        <w:rPr>
          <w:spacing w:val="50"/>
          <w:szCs w:val="28"/>
        </w:rPr>
        <w:t xml:space="preserve"> </w:t>
      </w:r>
      <w:r w:rsidRPr="00595DC9">
        <w:rPr>
          <w:szCs w:val="28"/>
        </w:rPr>
        <w:t>к</w:t>
      </w:r>
      <w:r w:rsidRPr="00595DC9">
        <w:rPr>
          <w:spacing w:val="51"/>
          <w:szCs w:val="28"/>
        </w:rPr>
        <w:t xml:space="preserve"> </w:t>
      </w:r>
      <w:r w:rsidRPr="00595DC9">
        <w:rPr>
          <w:spacing w:val="-1"/>
          <w:szCs w:val="28"/>
        </w:rPr>
        <w:t>территориальным</w:t>
      </w:r>
      <w:r w:rsidRPr="00595DC9">
        <w:rPr>
          <w:spacing w:val="65"/>
          <w:szCs w:val="28"/>
        </w:rPr>
        <w:t xml:space="preserve"> </w:t>
      </w:r>
      <w:r w:rsidRPr="00595DC9">
        <w:rPr>
          <w:szCs w:val="28"/>
        </w:rPr>
        <w:t>зонам,</w:t>
      </w:r>
      <w:r w:rsidRPr="00595DC9">
        <w:rPr>
          <w:spacing w:val="23"/>
          <w:szCs w:val="28"/>
        </w:rPr>
        <w:t xml:space="preserve"> </w:t>
      </w:r>
      <w:r w:rsidRPr="00595DC9">
        <w:rPr>
          <w:szCs w:val="28"/>
        </w:rPr>
        <w:t>в</w:t>
      </w:r>
      <w:r w:rsidRPr="00595DC9">
        <w:rPr>
          <w:spacing w:val="23"/>
          <w:szCs w:val="28"/>
        </w:rPr>
        <w:t xml:space="preserve"> </w:t>
      </w:r>
      <w:r w:rsidRPr="00595DC9">
        <w:rPr>
          <w:spacing w:val="-1"/>
          <w:szCs w:val="28"/>
        </w:rPr>
        <w:t>которых</w:t>
      </w:r>
      <w:r w:rsidRPr="00595DC9">
        <w:rPr>
          <w:spacing w:val="23"/>
          <w:szCs w:val="28"/>
        </w:rPr>
        <w:t xml:space="preserve"> </w:t>
      </w:r>
      <w:r w:rsidRPr="00595DC9">
        <w:rPr>
          <w:szCs w:val="28"/>
        </w:rPr>
        <w:t>планируется</w:t>
      </w:r>
      <w:r w:rsidRPr="00595DC9">
        <w:rPr>
          <w:spacing w:val="22"/>
          <w:szCs w:val="28"/>
        </w:rPr>
        <w:t xml:space="preserve"> </w:t>
      </w:r>
      <w:r w:rsidRPr="00595DC9">
        <w:rPr>
          <w:spacing w:val="-1"/>
          <w:szCs w:val="28"/>
        </w:rPr>
        <w:t>размещение</w:t>
      </w:r>
      <w:r w:rsidRPr="00595DC9">
        <w:rPr>
          <w:spacing w:val="22"/>
          <w:szCs w:val="28"/>
        </w:rPr>
        <w:t xml:space="preserve"> </w:t>
      </w:r>
      <w:r w:rsidRPr="00595DC9">
        <w:rPr>
          <w:szCs w:val="28"/>
        </w:rPr>
        <w:t>указанных</w:t>
      </w:r>
      <w:r w:rsidRPr="00595DC9">
        <w:rPr>
          <w:spacing w:val="23"/>
          <w:szCs w:val="28"/>
        </w:rPr>
        <w:t xml:space="preserve"> </w:t>
      </w:r>
      <w:r w:rsidRPr="00595DC9">
        <w:rPr>
          <w:spacing w:val="-1"/>
          <w:szCs w:val="28"/>
        </w:rPr>
        <w:t>объектов,</w:t>
      </w:r>
      <w:r w:rsidRPr="00595DC9">
        <w:rPr>
          <w:spacing w:val="23"/>
          <w:szCs w:val="28"/>
        </w:rPr>
        <w:t xml:space="preserve"> </w:t>
      </w:r>
      <w:r w:rsidRPr="00595DC9">
        <w:rPr>
          <w:spacing w:val="-1"/>
          <w:szCs w:val="28"/>
        </w:rPr>
        <w:t>фактических</w:t>
      </w:r>
      <w:r w:rsidRPr="00595DC9">
        <w:rPr>
          <w:spacing w:val="23"/>
          <w:szCs w:val="28"/>
        </w:rPr>
        <w:t xml:space="preserve"> </w:t>
      </w:r>
      <w:r w:rsidRPr="00595DC9">
        <w:rPr>
          <w:spacing w:val="-1"/>
          <w:szCs w:val="28"/>
        </w:rPr>
        <w:t>показателей</w:t>
      </w:r>
      <w:r w:rsidRPr="00595DC9">
        <w:rPr>
          <w:spacing w:val="89"/>
          <w:szCs w:val="28"/>
        </w:rPr>
        <w:t xml:space="preserve"> </w:t>
      </w:r>
      <w:r w:rsidRPr="00595DC9">
        <w:rPr>
          <w:spacing w:val="-1"/>
          <w:szCs w:val="28"/>
        </w:rPr>
        <w:t>обеспеченности</w:t>
      </w:r>
      <w:r w:rsidRPr="00595DC9">
        <w:rPr>
          <w:spacing w:val="58"/>
          <w:szCs w:val="28"/>
        </w:rPr>
        <w:t xml:space="preserve"> </w:t>
      </w:r>
      <w:r w:rsidRPr="00595DC9">
        <w:rPr>
          <w:spacing w:val="-1"/>
          <w:szCs w:val="28"/>
        </w:rPr>
        <w:t>территории</w:t>
      </w:r>
      <w:r w:rsidRPr="00595DC9">
        <w:rPr>
          <w:spacing w:val="58"/>
          <w:szCs w:val="28"/>
        </w:rPr>
        <w:t xml:space="preserve"> </w:t>
      </w:r>
      <w:r w:rsidRPr="00595DC9">
        <w:rPr>
          <w:spacing w:val="-1"/>
          <w:szCs w:val="28"/>
        </w:rPr>
        <w:t>объектами</w:t>
      </w:r>
      <w:r w:rsidRPr="00595DC9">
        <w:rPr>
          <w:spacing w:val="58"/>
          <w:szCs w:val="28"/>
        </w:rPr>
        <w:t xml:space="preserve"> </w:t>
      </w:r>
      <w:r w:rsidRPr="00595DC9">
        <w:rPr>
          <w:spacing w:val="-1"/>
          <w:szCs w:val="28"/>
        </w:rPr>
        <w:t>коммунальной,</w:t>
      </w:r>
      <w:r w:rsidRPr="00595DC9">
        <w:rPr>
          <w:spacing w:val="57"/>
          <w:szCs w:val="28"/>
        </w:rPr>
        <w:t xml:space="preserve"> </w:t>
      </w:r>
      <w:r w:rsidRPr="00595DC9">
        <w:rPr>
          <w:szCs w:val="28"/>
        </w:rPr>
        <w:t>транспортной,</w:t>
      </w:r>
      <w:r w:rsidRPr="00595DC9">
        <w:rPr>
          <w:spacing w:val="58"/>
          <w:szCs w:val="28"/>
        </w:rPr>
        <w:t xml:space="preserve"> </w:t>
      </w:r>
      <w:r w:rsidRPr="00595DC9">
        <w:rPr>
          <w:spacing w:val="-1"/>
          <w:szCs w:val="28"/>
        </w:rPr>
        <w:t>социальной</w:t>
      </w:r>
      <w:r w:rsidRPr="00595DC9">
        <w:rPr>
          <w:spacing w:val="99"/>
          <w:szCs w:val="28"/>
        </w:rPr>
        <w:t xml:space="preserve"> </w:t>
      </w:r>
      <w:r w:rsidRPr="00595DC9">
        <w:rPr>
          <w:spacing w:val="-1"/>
          <w:szCs w:val="28"/>
        </w:rPr>
        <w:t>инфраструктур</w:t>
      </w:r>
      <w:r w:rsidRPr="00595DC9">
        <w:rPr>
          <w:spacing w:val="36"/>
          <w:szCs w:val="28"/>
        </w:rPr>
        <w:t xml:space="preserve"> </w:t>
      </w:r>
      <w:r w:rsidRPr="00595DC9">
        <w:rPr>
          <w:szCs w:val="28"/>
        </w:rPr>
        <w:t>и</w:t>
      </w:r>
      <w:r w:rsidRPr="00595DC9">
        <w:rPr>
          <w:spacing w:val="36"/>
          <w:szCs w:val="28"/>
        </w:rPr>
        <w:t xml:space="preserve"> </w:t>
      </w:r>
      <w:r w:rsidRPr="00595DC9">
        <w:rPr>
          <w:spacing w:val="-1"/>
          <w:szCs w:val="28"/>
        </w:rPr>
        <w:t>фактических</w:t>
      </w:r>
      <w:r w:rsidRPr="00595DC9">
        <w:rPr>
          <w:spacing w:val="36"/>
          <w:szCs w:val="28"/>
        </w:rPr>
        <w:t xml:space="preserve"> </w:t>
      </w:r>
      <w:r w:rsidRPr="00595DC9">
        <w:rPr>
          <w:szCs w:val="28"/>
        </w:rPr>
        <w:t>показателей</w:t>
      </w:r>
      <w:r w:rsidRPr="00595DC9">
        <w:rPr>
          <w:spacing w:val="37"/>
          <w:szCs w:val="28"/>
        </w:rPr>
        <w:t xml:space="preserve"> </w:t>
      </w:r>
      <w:r w:rsidRPr="00595DC9">
        <w:rPr>
          <w:spacing w:val="-1"/>
          <w:szCs w:val="28"/>
        </w:rPr>
        <w:t>территориальной</w:t>
      </w:r>
      <w:r w:rsidRPr="00595DC9">
        <w:rPr>
          <w:spacing w:val="37"/>
          <w:szCs w:val="28"/>
        </w:rPr>
        <w:t xml:space="preserve"> </w:t>
      </w:r>
      <w:r w:rsidRPr="00595DC9">
        <w:rPr>
          <w:spacing w:val="-1"/>
          <w:szCs w:val="28"/>
        </w:rPr>
        <w:t>доступности</w:t>
      </w:r>
      <w:r w:rsidRPr="00595DC9">
        <w:rPr>
          <w:spacing w:val="36"/>
          <w:szCs w:val="28"/>
        </w:rPr>
        <w:t xml:space="preserve"> </w:t>
      </w:r>
      <w:r w:rsidRPr="00595DC9">
        <w:rPr>
          <w:szCs w:val="28"/>
        </w:rPr>
        <w:t>таких</w:t>
      </w:r>
      <w:r w:rsidRPr="00595DC9">
        <w:rPr>
          <w:spacing w:val="37"/>
          <w:szCs w:val="28"/>
        </w:rPr>
        <w:t xml:space="preserve"> </w:t>
      </w:r>
      <w:r w:rsidRPr="00595DC9">
        <w:rPr>
          <w:spacing w:val="-1"/>
          <w:szCs w:val="28"/>
        </w:rPr>
        <w:t>объектов</w:t>
      </w:r>
      <w:r w:rsidRPr="00595DC9">
        <w:rPr>
          <w:spacing w:val="36"/>
          <w:szCs w:val="28"/>
        </w:rPr>
        <w:t xml:space="preserve"> </w:t>
      </w:r>
      <w:r w:rsidRPr="00595DC9">
        <w:rPr>
          <w:szCs w:val="28"/>
        </w:rPr>
        <w:t>для</w:t>
      </w:r>
      <w:r w:rsidRPr="00595DC9">
        <w:rPr>
          <w:spacing w:val="103"/>
          <w:szCs w:val="28"/>
        </w:rPr>
        <w:t xml:space="preserve"> </w:t>
      </w:r>
      <w:r w:rsidRPr="00595DC9">
        <w:rPr>
          <w:spacing w:val="-1"/>
          <w:szCs w:val="28"/>
        </w:rPr>
        <w:t>населения;</w:t>
      </w:r>
    </w:p>
    <w:p w:rsidR="00330334" w:rsidRPr="00595DC9" w:rsidRDefault="00330334" w:rsidP="00A650A5">
      <w:pPr>
        <w:pStyle w:val="a5"/>
        <w:widowControl w:val="0"/>
        <w:numPr>
          <w:ilvl w:val="0"/>
          <w:numId w:val="29"/>
        </w:numPr>
        <w:tabs>
          <w:tab w:val="left" w:pos="1013"/>
        </w:tabs>
        <w:ind w:left="0" w:firstLine="567"/>
        <w:rPr>
          <w:szCs w:val="28"/>
        </w:rPr>
      </w:pPr>
      <w:r w:rsidRPr="00595DC9">
        <w:rPr>
          <w:szCs w:val="28"/>
        </w:rPr>
        <w:t>положения</w:t>
      </w:r>
      <w:r w:rsidRPr="00595DC9">
        <w:rPr>
          <w:spacing w:val="8"/>
          <w:szCs w:val="28"/>
        </w:rPr>
        <w:t xml:space="preserve"> </w:t>
      </w:r>
      <w:r w:rsidRPr="00595DC9">
        <w:rPr>
          <w:szCs w:val="28"/>
        </w:rPr>
        <w:t>об</w:t>
      </w:r>
      <w:r w:rsidRPr="00595DC9">
        <w:rPr>
          <w:spacing w:val="8"/>
          <w:szCs w:val="28"/>
        </w:rPr>
        <w:t xml:space="preserve"> </w:t>
      </w:r>
      <w:r w:rsidRPr="00595DC9">
        <w:rPr>
          <w:szCs w:val="28"/>
        </w:rPr>
        <w:t>очередности</w:t>
      </w:r>
      <w:r w:rsidRPr="00595DC9">
        <w:rPr>
          <w:spacing w:val="8"/>
          <w:szCs w:val="28"/>
        </w:rPr>
        <w:t xml:space="preserve"> </w:t>
      </w:r>
      <w:r w:rsidRPr="00595DC9">
        <w:rPr>
          <w:szCs w:val="28"/>
        </w:rPr>
        <w:t>планируемого</w:t>
      </w:r>
      <w:r w:rsidRPr="00595DC9">
        <w:rPr>
          <w:spacing w:val="7"/>
          <w:szCs w:val="28"/>
        </w:rPr>
        <w:t xml:space="preserve"> </w:t>
      </w:r>
      <w:r w:rsidRPr="00595DC9">
        <w:rPr>
          <w:spacing w:val="-1"/>
          <w:szCs w:val="28"/>
        </w:rPr>
        <w:t>развития</w:t>
      </w:r>
      <w:r w:rsidRPr="00595DC9">
        <w:rPr>
          <w:spacing w:val="10"/>
          <w:szCs w:val="28"/>
        </w:rPr>
        <w:t xml:space="preserve"> </w:t>
      </w:r>
      <w:r w:rsidRPr="00595DC9">
        <w:rPr>
          <w:spacing w:val="-1"/>
          <w:szCs w:val="28"/>
        </w:rPr>
        <w:t>территории,</w:t>
      </w:r>
      <w:r w:rsidRPr="00595DC9">
        <w:rPr>
          <w:spacing w:val="8"/>
          <w:szCs w:val="28"/>
        </w:rPr>
        <w:t xml:space="preserve"> </w:t>
      </w:r>
      <w:r w:rsidRPr="00595DC9">
        <w:rPr>
          <w:szCs w:val="28"/>
        </w:rPr>
        <w:t>содержащие</w:t>
      </w:r>
      <w:r w:rsidRPr="00595DC9">
        <w:rPr>
          <w:spacing w:val="8"/>
          <w:szCs w:val="28"/>
        </w:rPr>
        <w:t xml:space="preserve"> </w:t>
      </w:r>
      <w:r w:rsidRPr="00595DC9">
        <w:rPr>
          <w:szCs w:val="28"/>
        </w:rPr>
        <w:t>этапы</w:t>
      </w:r>
      <w:r w:rsidRPr="00595DC9">
        <w:rPr>
          <w:spacing w:val="34"/>
          <w:szCs w:val="28"/>
        </w:rPr>
        <w:t xml:space="preserve"> </w:t>
      </w:r>
      <w:r w:rsidRPr="00595DC9">
        <w:rPr>
          <w:szCs w:val="28"/>
        </w:rPr>
        <w:t>проектирования,</w:t>
      </w:r>
      <w:r w:rsidRPr="00595DC9">
        <w:rPr>
          <w:spacing w:val="36"/>
          <w:szCs w:val="28"/>
        </w:rPr>
        <w:t xml:space="preserve"> </w:t>
      </w:r>
      <w:r w:rsidRPr="00595DC9">
        <w:rPr>
          <w:spacing w:val="-1"/>
          <w:szCs w:val="28"/>
        </w:rPr>
        <w:t>строительства,</w:t>
      </w:r>
      <w:r w:rsidRPr="00595DC9">
        <w:rPr>
          <w:spacing w:val="35"/>
          <w:szCs w:val="28"/>
        </w:rPr>
        <w:t xml:space="preserve"> </w:t>
      </w:r>
      <w:r w:rsidRPr="00595DC9">
        <w:rPr>
          <w:spacing w:val="-1"/>
          <w:szCs w:val="28"/>
        </w:rPr>
        <w:t>реконструкции</w:t>
      </w:r>
      <w:r w:rsidRPr="00595DC9">
        <w:rPr>
          <w:spacing w:val="35"/>
          <w:szCs w:val="28"/>
        </w:rPr>
        <w:t xml:space="preserve"> </w:t>
      </w:r>
      <w:r w:rsidRPr="00595DC9">
        <w:rPr>
          <w:spacing w:val="-1"/>
          <w:szCs w:val="28"/>
        </w:rPr>
        <w:t>объектов</w:t>
      </w:r>
      <w:r w:rsidRPr="00595DC9">
        <w:rPr>
          <w:spacing w:val="35"/>
          <w:szCs w:val="28"/>
        </w:rPr>
        <w:t xml:space="preserve"> </w:t>
      </w:r>
      <w:r w:rsidRPr="00595DC9">
        <w:rPr>
          <w:szCs w:val="28"/>
        </w:rPr>
        <w:t>капитального</w:t>
      </w:r>
      <w:r w:rsidRPr="00595DC9">
        <w:rPr>
          <w:spacing w:val="35"/>
          <w:szCs w:val="28"/>
        </w:rPr>
        <w:t xml:space="preserve"> </w:t>
      </w:r>
      <w:r w:rsidRPr="00595DC9">
        <w:rPr>
          <w:spacing w:val="-1"/>
          <w:szCs w:val="28"/>
        </w:rPr>
        <w:t>строительства</w:t>
      </w:r>
      <w:r w:rsidRPr="00595DC9">
        <w:rPr>
          <w:spacing w:val="35"/>
          <w:szCs w:val="28"/>
        </w:rPr>
        <w:t xml:space="preserve"> </w:t>
      </w:r>
      <w:r w:rsidRPr="00595DC9">
        <w:rPr>
          <w:szCs w:val="28"/>
        </w:rPr>
        <w:t>жилого,</w:t>
      </w:r>
      <w:r w:rsidRPr="00595DC9">
        <w:rPr>
          <w:spacing w:val="91"/>
          <w:szCs w:val="28"/>
        </w:rPr>
        <w:t xml:space="preserve"> </w:t>
      </w:r>
      <w:r w:rsidRPr="00595DC9">
        <w:rPr>
          <w:spacing w:val="-1"/>
          <w:szCs w:val="28"/>
        </w:rPr>
        <w:t>производственного,</w:t>
      </w:r>
      <w:r w:rsidRPr="00595DC9">
        <w:rPr>
          <w:spacing w:val="22"/>
          <w:szCs w:val="28"/>
        </w:rPr>
        <w:t xml:space="preserve"> </w:t>
      </w:r>
      <w:r w:rsidRPr="00595DC9">
        <w:rPr>
          <w:szCs w:val="28"/>
        </w:rPr>
        <w:t>общественно-делового</w:t>
      </w:r>
      <w:r w:rsidRPr="00595DC9">
        <w:rPr>
          <w:spacing w:val="21"/>
          <w:szCs w:val="28"/>
        </w:rPr>
        <w:t xml:space="preserve"> </w:t>
      </w:r>
      <w:r w:rsidRPr="00595DC9">
        <w:rPr>
          <w:szCs w:val="28"/>
        </w:rPr>
        <w:t>и</w:t>
      </w:r>
      <w:r w:rsidRPr="00595DC9">
        <w:rPr>
          <w:spacing w:val="22"/>
          <w:szCs w:val="28"/>
        </w:rPr>
        <w:t xml:space="preserve"> </w:t>
      </w:r>
      <w:r w:rsidRPr="00595DC9">
        <w:rPr>
          <w:szCs w:val="28"/>
        </w:rPr>
        <w:t>иного</w:t>
      </w:r>
      <w:r w:rsidRPr="00595DC9">
        <w:rPr>
          <w:spacing w:val="22"/>
          <w:szCs w:val="28"/>
        </w:rPr>
        <w:t xml:space="preserve"> </w:t>
      </w:r>
      <w:r w:rsidRPr="00595DC9">
        <w:rPr>
          <w:szCs w:val="28"/>
        </w:rPr>
        <w:t>назначения</w:t>
      </w:r>
      <w:r w:rsidRPr="00595DC9">
        <w:rPr>
          <w:spacing w:val="21"/>
          <w:szCs w:val="28"/>
        </w:rPr>
        <w:t xml:space="preserve"> </w:t>
      </w:r>
      <w:r w:rsidRPr="00595DC9">
        <w:rPr>
          <w:szCs w:val="28"/>
        </w:rPr>
        <w:t>и</w:t>
      </w:r>
      <w:r w:rsidRPr="00595DC9">
        <w:rPr>
          <w:spacing w:val="22"/>
          <w:szCs w:val="28"/>
        </w:rPr>
        <w:t xml:space="preserve"> </w:t>
      </w:r>
      <w:r w:rsidRPr="00595DC9">
        <w:rPr>
          <w:szCs w:val="28"/>
        </w:rPr>
        <w:t>этапы</w:t>
      </w:r>
      <w:r w:rsidRPr="00595DC9">
        <w:rPr>
          <w:spacing w:val="22"/>
          <w:szCs w:val="28"/>
        </w:rPr>
        <w:t xml:space="preserve"> </w:t>
      </w:r>
      <w:r w:rsidRPr="00595DC9">
        <w:rPr>
          <w:spacing w:val="-1"/>
          <w:szCs w:val="28"/>
        </w:rPr>
        <w:t>строительства,</w:t>
      </w:r>
      <w:r w:rsidRPr="00595DC9">
        <w:rPr>
          <w:spacing w:val="60"/>
          <w:szCs w:val="28"/>
        </w:rPr>
        <w:t xml:space="preserve"> </w:t>
      </w:r>
      <w:r w:rsidRPr="00595DC9">
        <w:rPr>
          <w:spacing w:val="-1"/>
          <w:szCs w:val="28"/>
        </w:rPr>
        <w:t>реконструкции</w:t>
      </w:r>
      <w:r w:rsidRPr="00595DC9">
        <w:rPr>
          <w:spacing w:val="5"/>
          <w:szCs w:val="28"/>
        </w:rPr>
        <w:t xml:space="preserve"> </w:t>
      </w:r>
      <w:r w:rsidRPr="00595DC9">
        <w:rPr>
          <w:szCs w:val="28"/>
        </w:rPr>
        <w:t>необходимых</w:t>
      </w:r>
      <w:r w:rsidRPr="00595DC9">
        <w:rPr>
          <w:spacing w:val="5"/>
          <w:szCs w:val="28"/>
        </w:rPr>
        <w:t xml:space="preserve"> </w:t>
      </w:r>
      <w:r w:rsidRPr="00595DC9">
        <w:rPr>
          <w:szCs w:val="28"/>
        </w:rPr>
        <w:t>для</w:t>
      </w:r>
      <w:r w:rsidRPr="00595DC9">
        <w:rPr>
          <w:spacing w:val="6"/>
          <w:szCs w:val="28"/>
        </w:rPr>
        <w:t xml:space="preserve"> </w:t>
      </w:r>
      <w:r w:rsidRPr="00595DC9">
        <w:rPr>
          <w:spacing w:val="-1"/>
          <w:szCs w:val="28"/>
        </w:rPr>
        <w:t>функционирования</w:t>
      </w:r>
      <w:r w:rsidRPr="00595DC9">
        <w:rPr>
          <w:spacing w:val="5"/>
          <w:szCs w:val="28"/>
        </w:rPr>
        <w:t xml:space="preserve"> </w:t>
      </w:r>
      <w:r w:rsidRPr="00595DC9">
        <w:rPr>
          <w:szCs w:val="28"/>
        </w:rPr>
        <w:t>таких</w:t>
      </w:r>
      <w:r w:rsidRPr="00595DC9">
        <w:rPr>
          <w:spacing w:val="6"/>
          <w:szCs w:val="28"/>
        </w:rPr>
        <w:t xml:space="preserve"> </w:t>
      </w:r>
      <w:r w:rsidRPr="00595DC9">
        <w:rPr>
          <w:spacing w:val="-1"/>
          <w:szCs w:val="28"/>
        </w:rPr>
        <w:t>объектов</w:t>
      </w:r>
      <w:r w:rsidRPr="00595DC9">
        <w:rPr>
          <w:spacing w:val="6"/>
          <w:szCs w:val="28"/>
        </w:rPr>
        <w:t xml:space="preserve"> </w:t>
      </w:r>
      <w:r w:rsidRPr="00595DC9">
        <w:rPr>
          <w:szCs w:val="28"/>
        </w:rPr>
        <w:t>и</w:t>
      </w:r>
      <w:r w:rsidRPr="00595DC9">
        <w:rPr>
          <w:spacing w:val="5"/>
          <w:szCs w:val="28"/>
        </w:rPr>
        <w:t xml:space="preserve"> </w:t>
      </w:r>
      <w:r w:rsidRPr="00595DC9">
        <w:rPr>
          <w:szCs w:val="28"/>
        </w:rPr>
        <w:t>обеспечения</w:t>
      </w:r>
      <w:r w:rsidRPr="00595DC9">
        <w:rPr>
          <w:spacing w:val="67"/>
          <w:szCs w:val="28"/>
        </w:rPr>
        <w:t xml:space="preserve"> </w:t>
      </w:r>
      <w:r w:rsidRPr="00595DC9">
        <w:rPr>
          <w:szCs w:val="28"/>
        </w:rPr>
        <w:t>жизнедеятельности</w:t>
      </w:r>
      <w:r w:rsidRPr="00595DC9">
        <w:rPr>
          <w:spacing w:val="-9"/>
          <w:szCs w:val="28"/>
        </w:rPr>
        <w:t xml:space="preserve"> </w:t>
      </w:r>
      <w:r w:rsidRPr="00595DC9">
        <w:rPr>
          <w:szCs w:val="28"/>
        </w:rPr>
        <w:t>граждан</w:t>
      </w:r>
      <w:r w:rsidRPr="00595DC9">
        <w:rPr>
          <w:spacing w:val="-8"/>
          <w:szCs w:val="28"/>
        </w:rPr>
        <w:t xml:space="preserve"> </w:t>
      </w:r>
      <w:r w:rsidRPr="00595DC9">
        <w:rPr>
          <w:spacing w:val="-1"/>
          <w:szCs w:val="28"/>
        </w:rPr>
        <w:t>объектов</w:t>
      </w:r>
      <w:r w:rsidRPr="00595DC9">
        <w:rPr>
          <w:spacing w:val="-9"/>
          <w:szCs w:val="28"/>
        </w:rPr>
        <w:t xml:space="preserve"> </w:t>
      </w:r>
      <w:r w:rsidRPr="00595DC9">
        <w:rPr>
          <w:spacing w:val="-1"/>
          <w:szCs w:val="28"/>
        </w:rPr>
        <w:t>коммунальной,</w:t>
      </w:r>
      <w:r w:rsidRPr="00595DC9">
        <w:rPr>
          <w:spacing w:val="-9"/>
          <w:szCs w:val="28"/>
        </w:rPr>
        <w:t xml:space="preserve"> </w:t>
      </w:r>
      <w:r w:rsidRPr="00595DC9">
        <w:rPr>
          <w:szCs w:val="28"/>
        </w:rPr>
        <w:t>транспортной,</w:t>
      </w:r>
      <w:r w:rsidRPr="00595DC9">
        <w:rPr>
          <w:spacing w:val="-9"/>
          <w:szCs w:val="28"/>
        </w:rPr>
        <w:t xml:space="preserve"> </w:t>
      </w:r>
      <w:r w:rsidRPr="00595DC9">
        <w:rPr>
          <w:szCs w:val="28"/>
        </w:rPr>
        <w:t>социальной</w:t>
      </w:r>
      <w:r w:rsidRPr="00595DC9">
        <w:rPr>
          <w:spacing w:val="-8"/>
          <w:szCs w:val="28"/>
        </w:rPr>
        <w:t xml:space="preserve"> </w:t>
      </w:r>
      <w:r w:rsidRPr="00595DC9">
        <w:rPr>
          <w:spacing w:val="-1"/>
          <w:szCs w:val="28"/>
        </w:rPr>
        <w:t>инфраструктур,</w:t>
      </w:r>
      <w:r w:rsidRPr="00595DC9">
        <w:rPr>
          <w:spacing w:val="61"/>
          <w:szCs w:val="28"/>
        </w:rPr>
        <w:t xml:space="preserve"> </w:t>
      </w:r>
      <w:r w:rsidRPr="00595DC9">
        <w:rPr>
          <w:szCs w:val="28"/>
        </w:rPr>
        <w:t>в</w:t>
      </w:r>
      <w:r w:rsidRPr="00595DC9">
        <w:rPr>
          <w:spacing w:val="14"/>
          <w:szCs w:val="28"/>
        </w:rPr>
        <w:t xml:space="preserve"> </w:t>
      </w:r>
      <w:r w:rsidRPr="00595DC9">
        <w:rPr>
          <w:spacing w:val="-1"/>
          <w:szCs w:val="28"/>
        </w:rPr>
        <w:t>том</w:t>
      </w:r>
      <w:r w:rsidRPr="00595DC9">
        <w:rPr>
          <w:spacing w:val="15"/>
          <w:szCs w:val="28"/>
        </w:rPr>
        <w:t xml:space="preserve"> </w:t>
      </w:r>
      <w:r w:rsidRPr="00595DC9">
        <w:rPr>
          <w:szCs w:val="28"/>
        </w:rPr>
        <w:t>числе</w:t>
      </w:r>
      <w:r w:rsidRPr="00595DC9">
        <w:rPr>
          <w:spacing w:val="14"/>
          <w:szCs w:val="28"/>
        </w:rPr>
        <w:t xml:space="preserve"> </w:t>
      </w:r>
      <w:r w:rsidRPr="00595DC9">
        <w:rPr>
          <w:spacing w:val="-1"/>
          <w:szCs w:val="28"/>
        </w:rPr>
        <w:t>объектов,</w:t>
      </w:r>
      <w:r w:rsidRPr="00595DC9">
        <w:rPr>
          <w:spacing w:val="14"/>
          <w:szCs w:val="28"/>
        </w:rPr>
        <w:t xml:space="preserve"> </w:t>
      </w:r>
      <w:r w:rsidRPr="00595DC9">
        <w:rPr>
          <w:spacing w:val="-1"/>
          <w:szCs w:val="28"/>
        </w:rPr>
        <w:t>включенных</w:t>
      </w:r>
      <w:r w:rsidRPr="00595DC9">
        <w:rPr>
          <w:spacing w:val="15"/>
          <w:szCs w:val="28"/>
        </w:rPr>
        <w:t xml:space="preserve"> </w:t>
      </w:r>
      <w:r w:rsidRPr="00595DC9">
        <w:rPr>
          <w:szCs w:val="28"/>
        </w:rPr>
        <w:t>в</w:t>
      </w:r>
      <w:r w:rsidRPr="00595DC9">
        <w:rPr>
          <w:spacing w:val="14"/>
          <w:szCs w:val="28"/>
        </w:rPr>
        <w:t xml:space="preserve"> </w:t>
      </w:r>
      <w:r w:rsidRPr="00595DC9">
        <w:rPr>
          <w:spacing w:val="-1"/>
          <w:szCs w:val="28"/>
        </w:rPr>
        <w:t>программы</w:t>
      </w:r>
      <w:r w:rsidRPr="00595DC9">
        <w:rPr>
          <w:spacing w:val="14"/>
          <w:szCs w:val="28"/>
        </w:rPr>
        <w:t xml:space="preserve"> </w:t>
      </w:r>
      <w:r w:rsidRPr="00595DC9">
        <w:rPr>
          <w:spacing w:val="-1"/>
          <w:szCs w:val="28"/>
        </w:rPr>
        <w:t>комплексного</w:t>
      </w:r>
      <w:r w:rsidRPr="00595DC9">
        <w:rPr>
          <w:spacing w:val="15"/>
          <w:szCs w:val="28"/>
        </w:rPr>
        <w:t xml:space="preserve"> </w:t>
      </w:r>
      <w:r w:rsidRPr="00595DC9">
        <w:rPr>
          <w:spacing w:val="-1"/>
          <w:szCs w:val="28"/>
        </w:rPr>
        <w:t>развития</w:t>
      </w:r>
      <w:r w:rsidRPr="00595DC9">
        <w:rPr>
          <w:spacing w:val="15"/>
          <w:szCs w:val="28"/>
        </w:rPr>
        <w:t xml:space="preserve"> </w:t>
      </w:r>
      <w:r w:rsidRPr="00595DC9">
        <w:rPr>
          <w:szCs w:val="28"/>
        </w:rPr>
        <w:t>систем</w:t>
      </w:r>
      <w:r w:rsidRPr="00595DC9">
        <w:rPr>
          <w:spacing w:val="16"/>
          <w:szCs w:val="28"/>
        </w:rPr>
        <w:t xml:space="preserve"> </w:t>
      </w:r>
      <w:r w:rsidRPr="00595DC9">
        <w:rPr>
          <w:spacing w:val="-1"/>
          <w:szCs w:val="28"/>
        </w:rPr>
        <w:t>коммунальной</w:t>
      </w:r>
      <w:r w:rsidRPr="00595DC9">
        <w:rPr>
          <w:spacing w:val="107"/>
          <w:szCs w:val="28"/>
        </w:rPr>
        <w:t xml:space="preserve"> </w:t>
      </w:r>
      <w:r w:rsidRPr="00595DC9">
        <w:rPr>
          <w:spacing w:val="-1"/>
          <w:szCs w:val="28"/>
        </w:rPr>
        <w:t>инфраструктуры,</w:t>
      </w:r>
      <w:r w:rsidRPr="00595DC9">
        <w:rPr>
          <w:spacing w:val="-11"/>
          <w:szCs w:val="28"/>
        </w:rPr>
        <w:t xml:space="preserve"> </w:t>
      </w:r>
      <w:r w:rsidRPr="00595DC9">
        <w:rPr>
          <w:szCs w:val="28"/>
        </w:rPr>
        <w:t>программы</w:t>
      </w:r>
      <w:r w:rsidRPr="00595DC9">
        <w:rPr>
          <w:spacing w:val="-11"/>
          <w:szCs w:val="28"/>
        </w:rPr>
        <w:t xml:space="preserve"> </w:t>
      </w:r>
      <w:r w:rsidRPr="00595DC9">
        <w:rPr>
          <w:spacing w:val="-1"/>
          <w:szCs w:val="28"/>
        </w:rPr>
        <w:t>комплексного</w:t>
      </w:r>
      <w:r w:rsidRPr="00595DC9">
        <w:rPr>
          <w:spacing w:val="-10"/>
          <w:szCs w:val="28"/>
        </w:rPr>
        <w:t xml:space="preserve"> </w:t>
      </w:r>
      <w:r w:rsidRPr="00595DC9">
        <w:rPr>
          <w:spacing w:val="-1"/>
          <w:szCs w:val="28"/>
        </w:rPr>
        <w:t>развития</w:t>
      </w:r>
      <w:r w:rsidRPr="00595DC9">
        <w:rPr>
          <w:spacing w:val="-10"/>
          <w:szCs w:val="28"/>
        </w:rPr>
        <w:t xml:space="preserve"> </w:t>
      </w:r>
      <w:r w:rsidRPr="00595DC9">
        <w:rPr>
          <w:szCs w:val="28"/>
        </w:rPr>
        <w:t>транспортной</w:t>
      </w:r>
      <w:r w:rsidRPr="00595DC9">
        <w:rPr>
          <w:spacing w:val="-10"/>
          <w:szCs w:val="28"/>
        </w:rPr>
        <w:t xml:space="preserve"> </w:t>
      </w:r>
      <w:r w:rsidRPr="00595DC9">
        <w:rPr>
          <w:spacing w:val="-1"/>
          <w:szCs w:val="28"/>
        </w:rPr>
        <w:t>инфраструктуры,</w:t>
      </w:r>
      <w:r w:rsidRPr="00595DC9">
        <w:rPr>
          <w:spacing w:val="-11"/>
          <w:szCs w:val="28"/>
        </w:rPr>
        <w:t xml:space="preserve"> </w:t>
      </w:r>
      <w:r w:rsidRPr="00595DC9">
        <w:rPr>
          <w:spacing w:val="-1"/>
          <w:szCs w:val="28"/>
        </w:rPr>
        <w:t>программы</w:t>
      </w:r>
      <w:r w:rsidRPr="00595DC9">
        <w:rPr>
          <w:spacing w:val="103"/>
          <w:szCs w:val="28"/>
        </w:rPr>
        <w:t xml:space="preserve"> </w:t>
      </w:r>
      <w:r w:rsidRPr="00595DC9">
        <w:rPr>
          <w:spacing w:val="-1"/>
          <w:szCs w:val="28"/>
        </w:rPr>
        <w:t>комплексного</w:t>
      </w:r>
      <w:r w:rsidRPr="00595DC9">
        <w:rPr>
          <w:szCs w:val="28"/>
        </w:rPr>
        <w:t xml:space="preserve"> </w:t>
      </w:r>
      <w:r w:rsidRPr="00595DC9">
        <w:rPr>
          <w:spacing w:val="-1"/>
          <w:szCs w:val="28"/>
        </w:rPr>
        <w:t>развития</w:t>
      </w:r>
      <w:r w:rsidRPr="00595DC9">
        <w:rPr>
          <w:szCs w:val="28"/>
        </w:rPr>
        <w:t xml:space="preserve"> социальной инфраструктуры.</w:t>
      </w:r>
    </w:p>
    <w:p w:rsidR="00330334" w:rsidRPr="00595DC9" w:rsidRDefault="00330334" w:rsidP="00A650A5">
      <w:pPr>
        <w:pStyle w:val="a5"/>
        <w:widowControl w:val="0"/>
        <w:numPr>
          <w:ilvl w:val="0"/>
          <w:numId w:val="30"/>
        </w:numPr>
        <w:tabs>
          <w:tab w:val="left" w:pos="925"/>
        </w:tabs>
        <w:ind w:left="0" w:firstLine="567"/>
        <w:rPr>
          <w:szCs w:val="28"/>
        </w:rPr>
      </w:pPr>
      <w:r w:rsidRPr="00595DC9">
        <w:rPr>
          <w:szCs w:val="28"/>
        </w:rPr>
        <w:t>Материалы по обоснованию проекта планировки территории содержат:</w:t>
      </w:r>
    </w:p>
    <w:p w:rsidR="00330334" w:rsidRPr="00595DC9" w:rsidRDefault="00330334" w:rsidP="00A650A5">
      <w:pPr>
        <w:pStyle w:val="a5"/>
        <w:widowControl w:val="0"/>
        <w:numPr>
          <w:ilvl w:val="0"/>
          <w:numId w:val="28"/>
        </w:numPr>
        <w:tabs>
          <w:tab w:val="left" w:pos="979"/>
        </w:tabs>
        <w:ind w:left="0" w:firstLine="567"/>
        <w:rPr>
          <w:szCs w:val="28"/>
        </w:rPr>
      </w:pPr>
      <w:r w:rsidRPr="00595DC9">
        <w:rPr>
          <w:spacing w:val="-1"/>
          <w:szCs w:val="28"/>
        </w:rPr>
        <w:t>карту</w:t>
      </w:r>
      <w:r w:rsidRPr="00595DC9">
        <w:rPr>
          <w:spacing w:val="35"/>
          <w:szCs w:val="28"/>
        </w:rPr>
        <w:t xml:space="preserve"> </w:t>
      </w:r>
      <w:r w:rsidRPr="00595DC9">
        <w:rPr>
          <w:spacing w:val="-1"/>
          <w:szCs w:val="28"/>
        </w:rPr>
        <w:t>(фрагмент</w:t>
      </w:r>
      <w:r w:rsidRPr="00595DC9">
        <w:rPr>
          <w:spacing w:val="33"/>
          <w:szCs w:val="28"/>
        </w:rPr>
        <w:t xml:space="preserve"> </w:t>
      </w:r>
      <w:r w:rsidRPr="00595DC9">
        <w:rPr>
          <w:spacing w:val="-1"/>
          <w:szCs w:val="28"/>
        </w:rPr>
        <w:t>карты)</w:t>
      </w:r>
      <w:r w:rsidRPr="00595DC9">
        <w:rPr>
          <w:spacing w:val="33"/>
          <w:szCs w:val="28"/>
        </w:rPr>
        <w:t xml:space="preserve"> </w:t>
      </w:r>
      <w:r w:rsidRPr="00595DC9">
        <w:rPr>
          <w:szCs w:val="28"/>
        </w:rPr>
        <w:t>планировочной</w:t>
      </w:r>
      <w:r w:rsidRPr="00595DC9">
        <w:rPr>
          <w:spacing w:val="33"/>
          <w:szCs w:val="28"/>
        </w:rPr>
        <w:t xml:space="preserve"> </w:t>
      </w:r>
      <w:r w:rsidRPr="00595DC9">
        <w:rPr>
          <w:szCs w:val="28"/>
        </w:rPr>
        <w:t>структуры</w:t>
      </w:r>
      <w:r w:rsidRPr="00595DC9">
        <w:rPr>
          <w:spacing w:val="32"/>
          <w:szCs w:val="28"/>
        </w:rPr>
        <w:t xml:space="preserve"> </w:t>
      </w:r>
      <w:r w:rsidRPr="00595DC9">
        <w:rPr>
          <w:spacing w:val="-1"/>
          <w:szCs w:val="28"/>
        </w:rPr>
        <w:t>территорий</w:t>
      </w:r>
      <w:r w:rsidRPr="00595DC9">
        <w:rPr>
          <w:spacing w:val="33"/>
          <w:szCs w:val="28"/>
        </w:rPr>
        <w:t xml:space="preserve"> </w:t>
      </w:r>
      <w:r w:rsidRPr="00595DC9">
        <w:rPr>
          <w:szCs w:val="28"/>
        </w:rPr>
        <w:t>поселения,</w:t>
      </w:r>
      <w:r w:rsidRPr="00595DC9">
        <w:rPr>
          <w:spacing w:val="32"/>
          <w:szCs w:val="28"/>
        </w:rPr>
        <w:t xml:space="preserve"> </w:t>
      </w:r>
      <w:r w:rsidRPr="00595DC9">
        <w:rPr>
          <w:szCs w:val="28"/>
        </w:rPr>
        <w:t>городского</w:t>
      </w:r>
      <w:r w:rsidRPr="00595DC9">
        <w:rPr>
          <w:spacing w:val="49"/>
          <w:szCs w:val="28"/>
        </w:rPr>
        <w:t xml:space="preserve"> </w:t>
      </w:r>
      <w:r w:rsidRPr="00595DC9">
        <w:rPr>
          <w:szCs w:val="28"/>
        </w:rPr>
        <w:t>округа,</w:t>
      </w:r>
      <w:r w:rsidRPr="00595DC9">
        <w:rPr>
          <w:spacing w:val="45"/>
          <w:szCs w:val="28"/>
        </w:rPr>
        <w:t xml:space="preserve"> </w:t>
      </w:r>
      <w:r w:rsidRPr="00595DC9">
        <w:rPr>
          <w:szCs w:val="28"/>
        </w:rPr>
        <w:t>межселенной</w:t>
      </w:r>
      <w:r w:rsidRPr="00595DC9">
        <w:rPr>
          <w:spacing w:val="45"/>
          <w:szCs w:val="28"/>
        </w:rPr>
        <w:t xml:space="preserve"> </w:t>
      </w:r>
      <w:r w:rsidRPr="00595DC9">
        <w:rPr>
          <w:spacing w:val="-1"/>
          <w:szCs w:val="28"/>
        </w:rPr>
        <w:t>территории</w:t>
      </w:r>
      <w:r w:rsidRPr="00595DC9">
        <w:rPr>
          <w:spacing w:val="47"/>
          <w:szCs w:val="28"/>
        </w:rPr>
        <w:t xml:space="preserve"> </w:t>
      </w:r>
      <w:r w:rsidRPr="00595DC9">
        <w:rPr>
          <w:spacing w:val="-1"/>
          <w:szCs w:val="28"/>
        </w:rPr>
        <w:t>муниципального</w:t>
      </w:r>
      <w:r w:rsidRPr="00595DC9">
        <w:rPr>
          <w:spacing w:val="46"/>
          <w:szCs w:val="28"/>
        </w:rPr>
        <w:t xml:space="preserve"> </w:t>
      </w:r>
      <w:r w:rsidRPr="00595DC9">
        <w:rPr>
          <w:szCs w:val="28"/>
        </w:rPr>
        <w:t>района</w:t>
      </w:r>
      <w:r w:rsidRPr="00595DC9">
        <w:rPr>
          <w:spacing w:val="47"/>
          <w:szCs w:val="28"/>
        </w:rPr>
        <w:t xml:space="preserve"> </w:t>
      </w:r>
      <w:r w:rsidRPr="00595DC9">
        <w:rPr>
          <w:szCs w:val="28"/>
        </w:rPr>
        <w:t>с</w:t>
      </w:r>
      <w:r w:rsidRPr="00595DC9">
        <w:rPr>
          <w:spacing w:val="46"/>
          <w:szCs w:val="28"/>
        </w:rPr>
        <w:t xml:space="preserve"> </w:t>
      </w:r>
      <w:r w:rsidRPr="00595DC9">
        <w:rPr>
          <w:spacing w:val="-1"/>
          <w:szCs w:val="28"/>
        </w:rPr>
        <w:t>отображением</w:t>
      </w:r>
      <w:r w:rsidRPr="00595DC9">
        <w:rPr>
          <w:spacing w:val="47"/>
          <w:szCs w:val="28"/>
        </w:rPr>
        <w:t xml:space="preserve"> </w:t>
      </w:r>
      <w:r w:rsidRPr="00595DC9">
        <w:rPr>
          <w:spacing w:val="-1"/>
          <w:szCs w:val="28"/>
        </w:rPr>
        <w:t>границ</w:t>
      </w:r>
      <w:r w:rsidRPr="00595DC9">
        <w:rPr>
          <w:spacing w:val="46"/>
          <w:szCs w:val="28"/>
        </w:rPr>
        <w:t xml:space="preserve"> </w:t>
      </w:r>
      <w:r w:rsidRPr="00595DC9">
        <w:rPr>
          <w:spacing w:val="-1"/>
          <w:szCs w:val="28"/>
        </w:rPr>
        <w:t>элементов</w:t>
      </w:r>
      <w:r w:rsidRPr="00595DC9">
        <w:rPr>
          <w:spacing w:val="85"/>
          <w:szCs w:val="28"/>
        </w:rPr>
        <w:t xml:space="preserve"> </w:t>
      </w:r>
      <w:r w:rsidRPr="00595DC9">
        <w:rPr>
          <w:szCs w:val="28"/>
        </w:rPr>
        <w:t>планировочной структуры;</w:t>
      </w:r>
    </w:p>
    <w:p w:rsidR="00330334" w:rsidRPr="00595DC9" w:rsidRDefault="00330334" w:rsidP="00A650A5">
      <w:pPr>
        <w:pStyle w:val="a5"/>
        <w:widowControl w:val="0"/>
        <w:numPr>
          <w:ilvl w:val="0"/>
          <w:numId w:val="28"/>
        </w:numPr>
        <w:tabs>
          <w:tab w:val="left" w:pos="1042"/>
        </w:tabs>
        <w:ind w:left="0" w:firstLine="567"/>
        <w:rPr>
          <w:szCs w:val="28"/>
        </w:rPr>
      </w:pPr>
      <w:r w:rsidRPr="00595DC9">
        <w:rPr>
          <w:spacing w:val="-1"/>
          <w:szCs w:val="28"/>
        </w:rPr>
        <w:t>результаты</w:t>
      </w:r>
      <w:r w:rsidRPr="00595DC9">
        <w:rPr>
          <w:spacing w:val="36"/>
          <w:szCs w:val="28"/>
        </w:rPr>
        <w:t xml:space="preserve"> </w:t>
      </w:r>
      <w:r w:rsidRPr="00595DC9">
        <w:rPr>
          <w:szCs w:val="28"/>
        </w:rPr>
        <w:t>инженерных</w:t>
      </w:r>
      <w:r w:rsidRPr="00595DC9">
        <w:rPr>
          <w:spacing w:val="36"/>
          <w:szCs w:val="28"/>
        </w:rPr>
        <w:t xml:space="preserve"> </w:t>
      </w:r>
      <w:r w:rsidRPr="00595DC9">
        <w:rPr>
          <w:szCs w:val="28"/>
        </w:rPr>
        <w:t>изысканий</w:t>
      </w:r>
      <w:r w:rsidRPr="00595DC9">
        <w:rPr>
          <w:spacing w:val="36"/>
          <w:szCs w:val="28"/>
        </w:rPr>
        <w:t xml:space="preserve"> </w:t>
      </w:r>
      <w:r w:rsidRPr="00595DC9">
        <w:rPr>
          <w:szCs w:val="28"/>
        </w:rPr>
        <w:t>в</w:t>
      </w:r>
      <w:r w:rsidRPr="00595DC9">
        <w:rPr>
          <w:spacing w:val="37"/>
          <w:szCs w:val="28"/>
        </w:rPr>
        <w:t xml:space="preserve"> </w:t>
      </w:r>
      <w:r w:rsidRPr="00595DC9">
        <w:rPr>
          <w:szCs w:val="28"/>
        </w:rPr>
        <w:t>объеме,</w:t>
      </w:r>
      <w:r w:rsidRPr="00595DC9">
        <w:rPr>
          <w:spacing w:val="37"/>
          <w:szCs w:val="28"/>
        </w:rPr>
        <w:t xml:space="preserve"> </w:t>
      </w:r>
      <w:r w:rsidRPr="00595DC9">
        <w:rPr>
          <w:spacing w:val="-1"/>
          <w:szCs w:val="28"/>
        </w:rPr>
        <w:t>предусмотренном</w:t>
      </w:r>
      <w:r w:rsidRPr="00595DC9">
        <w:rPr>
          <w:spacing w:val="37"/>
          <w:szCs w:val="28"/>
        </w:rPr>
        <w:t xml:space="preserve"> </w:t>
      </w:r>
      <w:r w:rsidRPr="00595DC9">
        <w:rPr>
          <w:spacing w:val="-1"/>
          <w:szCs w:val="28"/>
        </w:rPr>
        <w:t>разрабатываемой</w:t>
      </w:r>
      <w:r w:rsidRPr="00595DC9">
        <w:rPr>
          <w:spacing w:val="69"/>
          <w:szCs w:val="28"/>
        </w:rPr>
        <w:t xml:space="preserve"> </w:t>
      </w:r>
      <w:r w:rsidRPr="00595DC9">
        <w:rPr>
          <w:szCs w:val="28"/>
        </w:rPr>
        <w:t>исполнителем</w:t>
      </w:r>
      <w:r w:rsidRPr="00595DC9">
        <w:rPr>
          <w:spacing w:val="44"/>
          <w:szCs w:val="28"/>
        </w:rPr>
        <w:t xml:space="preserve"> </w:t>
      </w:r>
      <w:r w:rsidRPr="00595DC9">
        <w:rPr>
          <w:szCs w:val="28"/>
        </w:rPr>
        <w:t>работ</w:t>
      </w:r>
      <w:r w:rsidRPr="00595DC9">
        <w:rPr>
          <w:spacing w:val="44"/>
          <w:szCs w:val="28"/>
        </w:rPr>
        <w:t xml:space="preserve"> </w:t>
      </w:r>
      <w:r w:rsidRPr="00595DC9">
        <w:rPr>
          <w:szCs w:val="28"/>
        </w:rPr>
        <w:t>программой</w:t>
      </w:r>
      <w:r w:rsidRPr="00595DC9">
        <w:rPr>
          <w:spacing w:val="42"/>
          <w:szCs w:val="28"/>
        </w:rPr>
        <w:t xml:space="preserve"> </w:t>
      </w:r>
      <w:r w:rsidRPr="00595DC9">
        <w:rPr>
          <w:szCs w:val="28"/>
        </w:rPr>
        <w:t>инженерных</w:t>
      </w:r>
      <w:r w:rsidRPr="00595DC9">
        <w:rPr>
          <w:spacing w:val="43"/>
          <w:szCs w:val="28"/>
        </w:rPr>
        <w:t xml:space="preserve"> </w:t>
      </w:r>
      <w:r w:rsidRPr="00595DC9">
        <w:rPr>
          <w:szCs w:val="28"/>
        </w:rPr>
        <w:t>изысканий,</w:t>
      </w:r>
      <w:r w:rsidRPr="00595DC9">
        <w:rPr>
          <w:spacing w:val="44"/>
          <w:szCs w:val="28"/>
        </w:rPr>
        <w:t xml:space="preserve"> </w:t>
      </w:r>
      <w:r w:rsidRPr="00595DC9">
        <w:rPr>
          <w:szCs w:val="28"/>
        </w:rPr>
        <w:t>в</w:t>
      </w:r>
      <w:r w:rsidRPr="00595DC9">
        <w:rPr>
          <w:spacing w:val="43"/>
          <w:szCs w:val="28"/>
        </w:rPr>
        <w:t xml:space="preserve"> </w:t>
      </w:r>
      <w:r w:rsidRPr="00595DC9">
        <w:rPr>
          <w:szCs w:val="28"/>
        </w:rPr>
        <w:t>случаях,</w:t>
      </w:r>
      <w:r w:rsidRPr="00595DC9">
        <w:rPr>
          <w:spacing w:val="43"/>
          <w:szCs w:val="28"/>
        </w:rPr>
        <w:t xml:space="preserve"> </w:t>
      </w:r>
      <w:r w:rsidRPr="00595DC9">
        <w:rPr>
          <w:szCs w:val="28"/>
        </w:rPr>
        <w:t>если</w:t>
      </w:r>
      <w:r w:rsidRPr="00595DC9">
        <w:rPr>
          <w:spacing w:val="44"/>
          <w:szCs w:val="28"/>
        </w:rPr>
        <w:t xml:space="preserve"> </w:t>
      </w:r>
      <w:r w:rsidRPr="00595DC9">
        <w:rPr>
          <w:szCs w:val="28"/>
        </w:rPr>
        <w:t>выполнение</w:t>
      </w:r>
      <w:r w:rsidRPr="00595DC9">
        <w:rPr>
          <w:spacing w:val="44"/>
          <w:szCs w:val="28"/>
        </w:rPr>
        <w:t xml:space="preserve"> </w:t>
      </w:r>
      <w:r w:rsidRPr="00595DC9">
        <w:rPr>
          <w:szCs w:val="28"/>
        </w:rPr>
        <w:t>таких инженерных</w:t>
      </w:r>
      <w:r w:rsidRPr="00595DC9">
        <w:rPr>
          <w:spacing w:val="29"/>
          <w:szCs w:val="28"/>
        </w:rPr>
        <w:t xml:space="preserve"> </w:t>
      </w:r>
      <w:r w:rsidRPr="00595DC9">
        <w:rPr>
          <w:szCs w:val="28"/>
        </w:rPr>
        <w:t>изысканий</w:t>
      </w:r>
      <w:r w:rsidRPr="00595DC9">
        <w:rPr>
          <w:spacing w:val="29"/>
          <w:szCs w:val="28"/>
        </w:rPr>
        <w:t xml:space="preserve"> </w:t>
      </w:r>
      <w:r w:rsidRPr="00595DC9">
        <w:rPr>
          <w:szCs w:val="28"/>
        </w:rPr>
        <w:t>для</w:t>
      </w:r>
      <w:r w:rsidRPr="00595DC9">
        <w:rPr>
          <w:spacing w:val="30"/>
          <w:szCs w:val="28"/>
        </w:rPr>
        <w:t xml:space="preserve"> </w:t>
      </w:r>
      <w:r w:rsidRPr="00595DC9">
        <w:rPr>
          <w:spacing w:val="-1"/>
          <w:szCs w:val="28"/>
        </w:rPr>
        <w:t>подготовки</w:t>
      </w:r>
      <w:r w:rsidRPr="00595DC9">
        <w:rPr>
          <w:spacing w:val="29"/>
          <w:szCs w:val="28"/>
        </w:rPr>
        <w:t xml:space="preserve"> </w:t>
      </w:r>
      <w:r w:rsidRPr="00595DC9">
        <w:rPr>
          <w:spacing w:val="-1"/>
          <w:szCs w:val="28"/>
        </w:rPr>
        <w:t>документации</w:t>
      </w:r>
      <w:r w:rsidRPr="00595DC9">
        <w:rPr>
          <w:spacing w:val="28"/>
          <w:szCs w:val="28"/>
        </w:rPr>
        <w:t xml:space="preserve"> </w:t>
      </w:r>
      <w:r w:rsidRPr="00595DC9">
        <w:rPr>
          <w:szCs w:val="28"/>
        </w:rPr>
        <w:t>по</w:t>
      </w:r>
      <w:r w:rsidRPr="00595DC9">
        <w:rPr>
          <w:spacing w:val="29"/>
          <w:szCs w:val="28"/>
        </w:rPr>
        <w:t xml:space="preserve"> </w:t>
      </w:r>
      <w:r w:rsidRPr="00595DC9">
        <w:rPr>
          <w:szCs w:val="28"/>
        </w:rPr>
        <w:t>планировке</w:t>
      </w:r>
      <w:r w:rsidRPr="00595DC9">
        <w:rPr>
          <w:spacing w:val="29"/>
          <w:szCs w:val="28"/>
        </w:rPr>
        <w:t xml:space="preserve"> </w:t>
      </w:r>
      <w:r w:rsidRPr="00595DC9">
        <w:rPr>
          <w:szCs w:val="28"/>
        </w:rPr>
        <w:t>территории</w:t>
      </w:r>
      <w:r w:rsidRPr="00595DC9">
        <w:rPr>
          <w:spacing w:val="30"/>
          <w:szCs w:val="28"/>
        </w:rPr>
        <w:t xml:space="preserve"> </w:t>
      </w:r>
      <w:r w:rsidRPr="00595DC9">
        <w:rPr>
          <w:spacing w:val="-1"/>
          <w:szCs w:val="28"/>
        </w:rPr>
        <w:t>требуется</w:t>
      </w:r>
      <w:r w:rsidRPr="00595DC9">
        <w:rPr>
          <w:spacing w:val="29"/>
          <w:szCs w:val="28"/>
        </w:rPr>
        <w:t xml:space="preserve"> </w:t>
      </w:r>
      <w:r w:rsidRPr="00595DC9">
        <w:rPr>
          <w:szCs w:val="28"/>
        </w:rPr>
        <w:t>в</w:t>
      </w:r>
      <w:r w:rsidRPr="00595DC9">
        <w:rPr>
          <w:spacing w:val="53"/>
          <w:szCs w:val="28"/>
        </w:rPr>
        <w:t xml:space="preserve"> </w:t>
      </w:r>
      <w:r w:rsidRPr="00595DC9">
        <w:rPr>
          <w:spacing w:val="-1"/>
          <w:szCs w:val="28"/>
        </w:rPr>
        <w:t>соответствии</w:t>
      </w:r>
      <w:r w:rsidRPr="00595DC9">
        <w:rPr>
          <w:szCs w:val="28"/>
        </w:rPr>
        <w:t xml:space="preserve"> с </w:t>
      </w:r>
      <w:r w:rsidRPr="00595DC9">
        <w:rPr>
          <w:spacing w:val="-1"/>
          <w:szCs w:val="28"/>
        </w:rPr>
        <w:t>Градостроительным</w:t>
      </w:r>
      <w:r w:rsidRPr="00595DC9">
        <w:rPr>
          <w:szCs w:val="28"/>
        </w:rPr>
        <w:t xml:space="preserve"> кодексом</w:t>
      </w:r>
      <w:r w:rsidRPr="00595DC9">
        <w:rPr>
          <w:spacing w:val="-1"/>
          <w:szCs w:val="28"/>
        </w:rPr>
        <w:t xml:space="preserve"> </w:t>
      </w:r>
      <w:r w:rsidRPr="00595DC9">
        <w:rPr>
          <w:szCs w:val="28"/>
        </w:rPr>
        <w:t xml:space="preserve">Российской </w:t>
      </w:r>
      <w:r w:rsidRPr="00595DC9">
        <w:rPr>
          <w:spacing w:val="-1"/>
          <w:szCs w:val="28"/>
        </w:rPr>
        <w:t>Федерации;</w:t>
      </w:r>
    </w:p>
    <w:p w:rsidR="00330334" w:rsidRPr="00595DC9" w:rsidRDefault="00330334" w:rsidP="00A650A5">
      <w:pPr>
        <w:pStyle w:val="a5"/>
        <w:widowControl w:val="0"/>
        <w:numPr>
          <w:ilvl w:val="0"/>
          <w:numId w:val="28"/>
        </w:numPr>
        <w:tabs>
          <w:tab w:val="left" w:pos="947"/>
        </w:tabs>
        <w:ind w:left="0" w:firstLine="567"/>
        <w:rPr>
          <w:szCs w:val="28"/>
        </w:rPr>
      </w:pPr>
      <w:r w:rsidRPr="00595DC9">
        <w:rPr>
          <w:szCs w:val="28"/>
        </w:rPr>
        <w:t>обоснование</w:t>
      </w:r>
      <w:r w:rsidRPr="00595DC9">
        <w:rPr>
          <w:spacing w:val="2"/>
          <w:szCs w:val="28"/>
        </w:rPr>
        <w:t xml:space="preserve"> </w:t>
      </w:r>
      <w:r w:rsidRPr="00595DC9">
        <w:rPr>
          <w:szCs w:val="28"/>
        </w:rPr>
        <w:t>определения</w:t>
      </w:r>
      <w:r w:rsidRPr="00595DC9">
        <w:rPr>
          <w:spacing w:val="2"/>
          <w:szCs w:val="28"/>
        </w:rPr>
        <w:t xml:space="preserve"> </w:t>
      </w:r>
      <w:r w:rsidRPr="00595DC9">
        <w:rPr>
          <w:szCs w:val="28"/>
        </w:rPr>
        <w:t>границ</w:t>
      </w:r>
      <w:r w:rsidRPr="00595DC9">
        <w:rPr>
          <w:spacing w:val="2"/>
          <w:szCs w:val="28"/>
        </w:rPr>
        <w:t xml:space="preserve"> </w:t>
      </w:r>
      <w:r w:rsidRPr="00595DC9">
        <w:rPr>
          <w:szCs w:val="28"/>
        </w:rPr>
        <w:t>зон</w:t>
      </w:r>
      <w:r w:rsidRPr="00595DC9">
        <w:rPr>
          <w:spacing w:val="2"/>
          <w:szCs w:val="28"/>
        </w:rPr>
        <w:t xml:space="preserve"> </w:t>
      </w:r>
      <w:r w:rsidRPr="00595DC9">
        <w:rPr>
          <w:szCs w:val="28"/>
        </w:rPr>
        <w:t>планируемого</w:t>
      </w:r>
      <w:r w:rsidRPr="00595DC9">
        <w:rPr>
          <w:spacing w:val="2"/>
          <w:szCs w:val="28"/>
        </w:rPr>
        <w:t xml:space="preserve"> </w:t>
      </w:r>
      <w:r w:rsidRPr="00595DC9">
        <w:rPr>
          <w:szCs w:val="28"/>
        </w:rPr>
        <w:t>размещения</w:t>
      </w:r>
      <w:r w:rsidRPr="00595DC9">
        <w:rPr>
          <w:spacing w:val="1"/>
          <w:szCs w:val="28"/>
        </w:rPr>
        <w:t xml:space="preserve"> </w:t>
      </w:r>
      <w:r w:rsidRPr="00595DC9">
        <w:rPr>
          <w:spacing w:val="-1"/>
          <w:szCs w:val="28"/>
        </w:rPr>
        <w:t>объектов</w:t>
      </w:r>
      <w:r w:rsidRPr="00595DC9">
        <w:rPr>
          <w:spacing w:val="1"/>
          <w:szCs w:val="28"/>
        </w:rPr>
        <w:t xml:space="preserve"> </w:t>
      </w:r>
      <w:r w:rsidRPr="00595DC9">
        <w:rPr>
          <w:szCs w:val="28"/>
        </w:rPr>
        <w:t>капитального</w:t>
      </w:r>
      <w:r w:rsidRPr="00595DC9">
        <w:rPr>
          <w:spacing w:val="27"/>
          <w:szCs w:val="28"/>
        </w:rPr>
        <w:t xml:space="preserve"> </w:t>
      </w:r>
      <w:r w:rsidRPr="00595DC9">
        <w:rPr>
          <w:spacing w:val="-1"/>
          <w:szCs w:val="28"/>
        </w:rPr>
        <w:t>строительства;</w:t>
      </w:r>
    </w:p>
    <w:p w:rsidR="00330334" w:rsidRPr="00595DC9" w:rsidRDefault="00330334" w:rsidP="00A650A5">
      <w:pPr>
        <w:pStyle w:val="a5"/>
        <w:widowControl w:val="0"/>
        <w:numPr>
          <w:ilvl w:val="0"/>
          <w:numId w:val="28"/>
        </w:numPr>
        <w:tabs>
          <w:tab w:val="left" w:pos="983"/>
        </w:tabs>
        <w:ind w:left="0" w:firstLine="567"/>
        <w:rPr>
          <w:szCs w:val="28"/>
        </w:rPr>
      </w:pPr>
      <w:r w:rsidRPr="00595DC9">
        <w:rPr>
          <w:szCs w:val="28"/>
        </w:rPr>
        <w:t>схему</w:t>
      </w:r>
      <w:r w:rsidRPr="00595DC9">
        <w:rPr>
          <w:spacing w:val="38"/>
          <w:szCs w:val="28"/>
        </w:rPr>
        <w:t xml:space="preserve"> </w:t>
      </w:r>
      <w:r w:rsidRPr="00595DC9">
        <w:rPr>
          <w:spacing w:val="-1"/>
          <w:szCs w:val="28"/>
        </w:rPr>
        <w:t>организации</w:t>
      </w:r>
      <w:r w:rsidRPr="00595DC9">
        <w:rPr>
          <w:spacing w:val="38"/>
          <w:szCs w:val="28"/>
        </w:rPr>
        <w:t xml:space="preserve"> </w:t>
      </w:r>
      <w:r w:rsidRPr="00595DC9">
        <w:rPr>
          <w:szCs w:val="28"/>
        </w:rPr>
        <w:t>движения</w:t>
      </w:r>
      <w:r w:rsidRPr="00595DC9">
        <w:rPr>
          <w:spacing w:val="37"/>
          <w:szCs w:val="28"/>
        </w:rPr>
        <w:t xml:space="preserve"> </w:t>
      </w:r>
      <w:r w:rsidRPr="00595DC9">
        <w:rPr>
          <w:szCs w:val="28"/>
        </w:rPr>
        <w:t>транспорта</w:t>
      </w:r>
      <w:r w:rsidRPr="00595DC9">
        <w:rPr>
          <w:spacing w:val="37"/>
          <w:szCs w:val="28"/>
        </w:rPr>
        <w:t xml:space="preserve"> </w:t>
      </w:r>
      <w:r w:rsidRPr="00595DC9">
        <w:rPr>
          <w:szCs w:val="28"/>
        </w:rPr>
        <w:t>(включая</w:t>
      </w:r>
      <w:r w:rsidRPr="00595DC9">
        <w:rPr>
          <w:spacing w:val="38"/>
          <w:szCs w:val="28"/>
        </w:rPr>
        <w:t xml:space="preserve"> </w:t>
      </w:r>
      <w:r w:rsidRPr="00595DC9">
        <w:rPr>
          <w:szCs w:val="28"/>
        </w:rPr>
        <w:t>транспорт</w:t>
      </w:r>
      <w:r w:rsidRPr="00595DC9">
        <w:rPr>
          <w:spacing w:val="37"/>
          <w:szCs w:val="28"/>
        </w:rPr>
        <w:t xml:space="preserve"> </w:t>
      </w:r>
      <w:r w:rsidRPr="00595DC9">
        <w:rPr>
          <w:szCs w:val="28"/>
        </w:rPr>
        <w:t>общего</w:t>
      </w:r>
      <w:r w:rsidRPr="00595DC9">
        <w:rPr>
          <w:spacing w:val="38"/>
          <w:szCs w:val="28"/>
        </w:rPr>
        <w:t xml:space="preserve"> </w:t>
      </w:r>
      <w:r w:rsidRPr="00595DC9">
        <w:rPr>
          <w:spacing w:val="-1"/>
          <w:szCs w:val="28"/>
        </w:rPr>
        <w:t>пользования)</w:t>
      </w:r>
      <w:r w:rsidRPr="00595DC9">
        <w:rPr>
          <w:spacing w:val="38"/>
          <w:szCs w:val="28"/>
        </w:rPr>
        <w:t xml:space="preserve"> </w:t>
      </w:r>
      <w:r w:rsidRPr="00595DC9">
        <w:rPr>
          <w:szCs w:val="28"/>
        </w:rPr>
        <w:t>и</w:t>
      </w:r>
      <w:r w:rsidRPr="00595DC9">
        <w:rPr>
          <w:spacing w:val="39"/>
          <w:szCs w:val="28"/>
        </w:rPr>
        <w:t xml:space="preserve"> </w:t>
      </w:r>
      <w:r w:rsidRPr="00595DC9">
        <w:rPr>
          <w:szCs w:val="28"/>
        </w:rPr>
        <w:t>пешеходов,</w:t>
      </w:r>
      <w:r w:rsidRPr="00595DC9">
        <w:rPr>
          <w:spacing w:val="2"/>
          <w:szCs w:val="28"/>
        </w:rPr>
        <w:t xml:space="preserve"> </w:t>
      </w:r>
      <w:r w:rsidRPr="00595DC9">
        <w:rPr>
          <w:spacing w:val="-1"/>
          <w:szCs w:val="28"/>
        </w:rPr>
        <w:t>отражающую</w:t>
      </w:r>
      <w:r w:rsidRPr="00595DC9">
        <w:rPr>
          <w:spacing w:val="1"/>
          <w:szCs w:val="28"/>
        </w:rPr>
        <w:t xml:space="preserve"> </w:t>
      </w:r>
      <w:r w:rsidRPr="00595DC9">
        <w:rPr>
          <w:spacing w:val="-1"/>
          <w:szCs w:val="28"/>
        </w:rPr>
        <w:t>местоположение</w:t>
      </w:r>
      <w:r w:rsidRPr="00595DC9">
        <w:rPr>
          <w:spacing w:val="2"/>
          <w:szCs w:val="28"/>
        </w:rPr>
        <w:t xml:space="preserve"> </w:t>
      </w:r>
      <w:r w:rsidRPr="00595DC9">
        <w:rPr>
          <w:spacing w:val="-1"/>
          <w:szCs w:val="28"/>
        </w:rPr>
        <w:t>объектов</w:t>
      </w:r>
      <w:r w:rsidRPr="00595DC9">
        <w:rPr>
          <w:spacing w:val="1"/>
          <w:szCs w:val="28"/>
        </w:rPr>
        <w:t xml:space="preserve"> </w:t>
      </w:r>
      <w:r w:rsidRPr="00595DC9">
        <w:rPr>
          <w:szCs w:val="28"/>
        </w:rPr>
        <w:t>транспортной</w:t>
      </w:r>
      <w:r w:rsidRPr="00595DC9">
        <w:rPr>
          <w:spacing w:val="1"/>
          <w:szCs w:val="28"/>
        </w:rPr>
        <w:t xml:space="preserve"> </w:t>
      </w:r>
      <w:r w:rsidRPr="00595DC9">
        <w:rPr>
          <w:spacing w:val="-1"/>
          <w:szCs w:val="28"/>
        </w:rPr>
        <w:t>инфраструктуры</w:t>
      </w:r>
      <w:r w:rsidRPr="00595DC9">
        <w:rPr>
          <w:spacing w:val="1"/>
          <w:szCs w:val="28"/>
        </w:rPr>
        <w:t xml:space="preserve"> </w:t>
      </w:r>
      <w:r w:rsidRPr="00595DC9">
        <w:rPr>
          <w:szCs w:val="28"/>
        </w:rPr>
        <w:t>и</w:t>
      </w:r>
      <w:r w:rsidRPr="00595DC9">
        <w:rPr>
          <w:spacing w:val="85"/>
          <w:szCs w:val="28"/>
        </w:rPr>
        <w:t xml:space="preserve"> </w:t>
      </w:r>
      <w:r w:rsidRPr="00595DC9">
        <w:rPr>
          <w:spacing w:val="-1"/>
          <w:szCs w:val="28"/>
        </w:rPr>
        <w:t>учитывающую</w:t>
      </w:r>
      <w:r w:rsidRPr="00595DC9">
        <w:rPr>
          <w:spacing w:val="19"/>
          <w:szCs w:val="28"/>
        </w:rPr>
        <w:t xml:space="preserve"> </w:t>
      </w:r>
      <w:r w:rsidRPr="00595DC9">
        <w:rPr>
          <w:spacing w:val="-1"/>
          <w:szCs w:val="28"/>
        </w:rPr>
        <w:t>существующие</w:t>
      </w:r>
      <w:r w:rsidRPr="00595DC9">
        <w:rPr>
          <w:spacing w:val="19"/>
          <w:szCs w:val="28"/>
        </w:rPr>
        <w:t xml:space="preserve"> </w:t>
      </w:r>
      <w:r w:rsidRPr="00595DC9">
        <w:rPr>
          <w:szCs w:val="28"/>
        </w:rPr>
        <w:t>и</w:t>
      </w:r>
      <w:r w:rsidRPr="00595DC9">
        <w:rPr>
          <w:spacing w:val="20"/>
          <w:szCs w:val="28"/>
        </w:rPr>
        <w:t xml:space="preserve"> </w:t>
      </w:r>
      <w:r w:rsidRPr="00595DC9">
        <w:rPr>
          <w:szCs w:val="28"/>
        </w:rPr>
        <w:t>прогнозные</w:t>
      </w:r>
      <w:r w:rsidRPr="00595DC9">
        <w:rPr>
          <w:spacing w:val="19"/>
          <w:szCs w:val="28"/>
        </w:rPr>
        <w:t xml:space="preserve"> </w:t>
      </w:r>
      <w:r w:rsidRPr="00595DC9">
        <w:rPr>
          <w:szCs w:val="28"/>
        </w:rPr>
        <w:t>потребности</w:t>
      </w:r>
      <w:r w:rsidRPr="00595DC9">
        <w:rPr>
          <w:spacing w:val="19"/>
          <w:szCs w:val="28"/>
        </w:rPr>
        <w:t xml:space="preserve"> </w:t>
      </w:r>
      <w:r w:rsidRPr="00595DC9">
        <w:rPr>
          <w:szCs w:val="28"/>
        </w:rPr>
        <w:t>в</w:t>
      </w:r>
      <w:r w:rsidRPr="00595DC9">
        <w:rPr>
          <w:spacing w:val="20"/>
          <w:szCs w:val="28"/>
        </w:rPr>
        <w:t xml:space="preserve"> </w:t>
      </w:r>
      <w:r w:rsidRPr="00595DC9">
        <w:rPr>
          <w:szCs w:val="28"/>
        </w:rPr>
        <w:t>транспортном</w:t>
      </w:r>
      <w:r w:rsidRPr="00595DC9">
        <w:rPr>
          <w:spacing w:val="20"/>
          <w:szCs w:val="28"/>
        </w:rPr>
        <w:t xml:space="preserve"> </w:t>
      </w:r>
      <w:r w:rsidRPr="00595DC9">
        <w:rPr>
          <w:szCs w:val="28"/>
        </w:rPr>
        <w:t>обеспечении</w:t>
      </w:r>
      <w:r w:rsidRPr="00595DC9">
        <w:rPr>
          <w:spacing w:val="19"/>
          <w:szCs w:val="28"/>
        </w:rPr>
        <w:t xml:space="preserve"> </w:t>
      </w:r>
      <w:r w:rsidRPr="00595DC9">
        <w:rPr>
          <w:szCs w:val="28"/>
        </w:rPr>
        <w:t>на</w:t>
      </w:r>
      <w:r w:rsidRPr="00595DC9">
        <w:rPr>
          <w:spacing w:val="39"/>
          <w:szCs w:val="28"/>
        </w:rPr>
        <w:t xml:space="preserve"> </w:t>
      </w:r>
      <w:r w:rsidRPr="00595DC9">
        <w:rPr>
          <w:spacing w:val="-1"/>
          <w:szCs w:val="28"/>
        </w:rPr>
        <w:t>территории,</w:t>
      </w:r>
      <w:r w:rsidRPr="00595DC9">
        <w:rPr>
          <w:szCs w:val="28"/>
        </w:rPr>
        <w:t xml:space="preserve"> а также схему </w:t>
      </w:r>
      <w:r w:rsidRPr="00595DC9">
        <w:rPr>
          <w:spacing w:val="-1"/>
          <w:szCs w:val="28"/>
        </w:rPr>
        <w:t xml:space="preserve">организации </w:t>
      </w:r>
      <w:r w:rsidRPr="00595DC9">
        <w:rPr>
          <w:szCs w:val="28"/>
        </w:rPr>
        <w:t>улично-дорожной сети;</w:t>
      </w:r>
    </w:p>
    <w:p w:rsidR="00330334" w:rsidRPr="00595DC9" w:rsidRDefault="00330334" w:rsidP="00A650A5">
      <w:pPr>
        <w:pStyle w:val="a5"/>
        <w:widowControl w:val="0"/>
        <w:numPr>
          <w:ilvl w:val="0"/>
          <w:numId w:val="28"/>
        </w:numPr>
        <w:tabs>
          <w:tab w:val="left" w:pos="945"/>
        </w:tabs>
        <w:ind w:left="0" w:firstLine="567"/>
        <w:rPr>
          <w:szCs w:val="28"/>
        </w:rPr>
      </w:pPr>
      <w:r w:rsidRPr="00595DC9">
        <w:rPr>
          <w:szCs w:val="28"/>
        </w:rPr>
        <w:t xml:space="preserve">схему границ </w:t>
      </w:r>
      <w:r w:rsidRPr="00595DC9">
        <w:rPr>
          <w:spacing w:val="-1"/>
          <w:szCs w:val="28"/>
        </w:rPr>
        <w:t>территорий</w:t>
      </w:r>
      <w:r w:rsidRPr="00595DC9">
        <w:rPr>
          <w:szCs w:val="28"/>
        </w:rPr>
        <w:t xml:space="preserve"> объектов</w:t>
      </w:r>
      <w:r w:rsidRPr="00595DC9">
        <w:rPr>
          <w:spacing w:val="-2"/>
          <w:szCs w:val="28"/>
        </w:rPr>
        <w:t xml:space="preserve"> </w:t>
      </w:r>
      <w:r w:rsidRPr="00595DC9">
        <w:rPr>
          <w:spacing w:val="-1"/>
          <w:szCs w:val="28"/>
        </w:rPr>
        <w:t>культурного</w:t>
      </w:r>
      <w:r w:rsidRPr="00595DC9">
        <w:rPr>
          <w:szCs w:val="28"/>
        </w:rPr>
        <w:t xml:space="preserve"> наследия;</w:t>
      </w:r>
    </w:p>
    <w:p w:rsidR="00330334" w:rsidRPr="00595DC9" w:rsidRDefault="00330334" w:rsidP="00A650A5">
      <w:pPr>
        <w:pStyle w:val="a5"/>
        <w:widowControl w:val="0"/>
        <w:numPr>
          <w:ilvl w:val="0"/>
          <w:numId w:val="28"/>
        </w:numPr>
        <w:tabs>
          <w:tab w:val="left" w:pos="945"/>
        </w:tabs>
        <w:ind w:left="0" w:firstLine="567"/>
        <w:rPr>
          <w:szCs w:val="28"/>
        </w:rPr>
      </w:pPr>
      <w:r w:rsidRPr="00595DC9">
        <w:rPr>
          <w:szCs w:val="28"/>
        </w:rPr>
        <w:lastRenderedPageBreak/>
        <w:t>схему границ зон с особыми</w:t>
      </w:r>
      <w:r w:rsidRPr="00595DC9">
        <w:rPr>
          <w:spacing w:val="-1"/>
          <w:szCs w:val="28"/>
        </w:rPr>
        <w:t xml:space="preserve"> условиями</w:t>
      </w:r>
      <w:r w:rsidRPr="00595DC9">
        <w:rPr>
          <w:szCs w:val="28"/>
        </w:rPr>
        <w:t xml:space="preserve"> </w:t>
      </w:r>
      <w:r w:rsidRPr="00595DC9">
        <w:rPr>
          <w:spacing w:val="-1"/>
          <w:szCs w:val="28"/>
        </w:rPr>
        <w:t>использования</w:t>
      </w:r>
      <w:r w:rsidRPr="00595DC9">
        <w:rPr>
          <w:szCs w:val="28"/>
        </w:rPr>
        <w:t xml:space="preserve"> территории;</w:t>
      </w:r>
    </w:p>
    <w:p w:rsidR="00330334" w:rsidRPr="00595DC9" w:rsidRDefault="00330334" w:rsidP="00A650A5">
      <w:pPr>
        <w:pStyle w:val="a5"/>
        <w:widowControl w:val="0"/>
        <w:numPr>
          <w:ilvl w:val="0"/>
          <w:numId w:val="28"/>
        </w:numPr>
        <w:tabs>
          <w:tab w:val="left" w:pos="945"/>
        </w:tabs>
        <w:ind w:left="0" w:firstLine="567"/>
        <w:rPr>
          <w:szCs w:val="28"/>
        </w:rPr>
      </w:pPr>
      <w:r w:rsidRPr="00595DC9">
        <w:rPr>
          <w:spacing w:val="-1"/>
          <w:szCs w:val="28"/>
        </w:rPr>
        <w:t>обоснование</w:t>
      </w:r>
      <w:r w:rsidRPr="00595DC9">
        <w:rPr>
          <w:spacing w:val="6"/>
          <w:szCs w:val="28"/>
        </w:rPr>
        <w:t xml:space="preserve"> </w:t>
      </w:r>
      <w:r w:rsidRPr="00595DC9">
        <w:rPr>
          <w:spacing w:val="-1"/>
          <w:szCs w:val="28"/>
        </w:rPr>
        <w:t>соответствия</w:t>
      </w:r>
      <w:r w:rsidRPr="00595DC9">
        <w:rPr>
          <w:spacing w:val="5"/>
          <w:szCs w:val="28"/>
        </w:rPr>
        <w:t xml:space="preserve"> </w:t>
      </w:r>
      <w:r w:rsidRPr="00595DC9">
        <w:rPr>
          <w:szCs w:val="28"/>
        </w:rPr>
        <w:t>планируемых</w:t>
      </w:r>
      <w:r w:rsidRPr="00595DC9">
        <w:rPr>
          <w:spacing w:val="5"/>
          <w:szCs w:val="28"/>
        </w:rPr>
        <w:t xml:space="preserve"> </w:t>
      </w:r>
      <w:r w:rsidRPr="00595DC9">
        <w:rPr>
          <w:spacing w:val="-1"/>
          <w:szCs w:val="28"/>
        </w:rPr>
        <w:t>параметров,</w:t>
      </w:r>
      <w:r w:rsidRPr="00595DC9">
        <w:rPr>
          <w:spacing w:val="5"/>
          <w:szCs w:val="28"/>
        </w:rPr>
        <w:t xml:space="preserve"> </w:t>
      </w:r>
      <w:r w:rsidRPr="00595DC9">
        <w:rPr>
          <w:szCs w:val="28"/>
        </w:rPr>
        <w:t>местоположения</w:t>
      </w:r>
      <w:r w:rsidRPr="00595DC9">
        <w:rPr>
          <w:spacing w:val="5"/>
          <w:szCs w:val="28"/>
        </w:rPr>
        <w:t xml:space="preserve"> </w:t>
      </w:r>
      <w:r w:rsidRPr="00595DC9">
        <w:rPr>
          <w:szCs w:val="28"/>
        </w:rPr>
        <w:t>и</w:t>
      </w:r>
      <w:r w:rsidRPr="00595DC9">
        <w:rPr>
          <w:spacing w:val="5"/>
          <w:szCs w:val="28"/>
        </w:rPr>
        <w:t xml:space="preserve"> </w:t>
      </w:r>
      <w:r w:rsidRPr="00595DC9">
        <w:rPr>
          <w:spacing w:val="-1"/>
          <w:szCs w:val="28"/>
        </w:rPr>
        <w:t>назначения</w:t>
      </w:r>
      <w:r w:rsidRPr="00595DC9">
        <w:rPr>
          <w:spacing w:val="75"/>
          <w:szCs w:val="28"/>
        </w:rPr>
        <w:t xml:space="preserve"> </w:t>
      </w:r>
      <w:r w:rsidRPr="00595DC9">
        <w:rPr>
          <w:spacing w:val="-1"/>
          <w:szCs w:val="28"/>
        </w:rPr>
        <w:t>объектов</w:t>
      </w:r>
      <w:r w:rsidRPr="00595DC9">
        <w:rPr>
          <w:szCs w:val="28"/>
        </w:rPr>
        <w:t xml:space="preserve"> регионального</w:t>
      </w:r>
      <w:r w:rsidRPr="00595DC9">
        <w:rPr>
          <w:spacing w:val="1"/>
          <w:szCs w:val="28"/>
        </w:rPr>
        <w:t xml:space="preserve"> </w:t>
      </w:r>
      <w:r w:rsidRPr="00595DC9">
        <w:rPr>
          <w:szCs w:val="28"/>
        </w:rPr>
        <w:t xml:space="preserve">значения, </w:t>
      </w:r>
      <w:r w:rsidRPr="00595DC9">
        <w:rPr>
          <w:spacing w:val="-1"/>
          <w:szCs w:val="28"/>
        </w:rPr>
        <w:t>объектов</w:t>
      </w:r>
      <w:r w:rsidRPr="00595DC9">
        <w:rPr>
          <w:szCs w:val="28"/>
        </w:rPr>
        <w:t xml:space="preserve"> местного значения </w:t>
      </w:r>
      <w:r w:rsidRPr="00595DC9">
        <w:rPr>
          <w:spacing w:val="-1"/>
          <w:szCs w:val="28"/>
        </w:rPr>
        <w:t>нормативам</w:t>
      </w:r>
      <w:r w:rsidRPr="00595DC9">
        <w:rPr>
          <w:spacing w:val="1"/>
          <w:szCs w:val="28"/>
        </w:rPr>
        <w:t xml:space="preserve"> </w:t>
      </w:r>
      <w:r w:rsidRPr="00595DC9">
        <w:rPr>
          <w:szCs w:val="28"/>
        </w:rPr>
        <w:t>градостроительного</w:t>
      </w:r>
      <w:r w:rsidRPr="00595DC9">
        <w:rPr>
          <w:spacing w:val="48"/>
          <w:szCs w:val="28"/>
        </w:rPr>
        <w:t xml:space="preserve"> </w:t>
      </w:r>
      <w:r w:rsidRPr="00595DC9">
        <w:rPr>
          <w:szCs w:val="28"/>
        </w:rPr>
        <w:t>проектирования</w:t>
      </w:r>
      <w:r w:rsidRPr="00595DC9">
        <w:rPr>
          <w:spacing w:val="17"/>
          <w:szCs w:val="28"/>
        </w:rPr>
        <w:t xml:space="preserve"> </w:t>
      </w:r>
      <w:r w:rsidRPr="00595DC9">
        <w:rPr>
          <w:szCs w:val="28"/>
        </w:rPr>
        <w:t>и</w:t>
      </w:r>
      <w:r w:rsidRPr="00595DC9">
        <w:rPr>
          <w:spacing w:val="16"/>
          <w:szCs w:val="28"/>
        </w:rPr>
        <w:t xml:space="preserve"> </w:t>
      </w:r>
      <w:r w:rsidRPr="00595DC9">
        <w:rPr>
          <w:spacing w:val="-1"/>
          <w:szCs w:val="28"/>
        </w:rPr>
        <w:t>требованиям</w:t>
      </w:r>
      <w:r w:rsidRPr="00595DC9">
        <w:rPr>
          <w:spacing w:val="17"/>
          <w:szCs w:val="28"/>
        </w:rPr>
        <w:t xml:space="preserve"> </w:t>
      </w:r>
      <w:r w:rsidRPr="00595DC9">
        <w:rPr>
          <w:spacing w:val="-1"/>
          <w:szCs w:val="28"/>
        </w:rPr>
        <w:t>градостроительных</w:t>
      </w:r>
      <w:r w:rsidRPr="00595DC9">
        <w:rPr>
          <w:spacing w:val="16"/>
          <w:szCs w:val="28"/>
        </w:rPr>
        <w:t xml:space="preserve"> </w:t>
      </w:r>
      <w:r w:rsidRPr="00595DC9">
        <w:rPr>
          <w:szCs w:val="28"/>
        </w:rPr>
        <w:t>регламентов,</w:t>
      </w:r>
      <w:r w:rsidRPr="00595DC9">
        <w:rPr>
          <w:spacing w:val="15"/>
          <w:szCs w:val="28"/>
        </w:rPr>
        <w:t xml:space="preserve"> </w:t>
      </w:r>
      <w:r w:rsidRPr="00595DC9">
        <w:rPr>
          <w:szCs w:val="28"/>
        </w:rPr>
        <w:t>а</w:t>
      </w:r>
      <w:r w:rsidRPr="00595DC9">
        <w:rPr>
          <w:spacing w:val="16"/>
          <w:szCs w:val="28"/>
        </w:rPr>
        <w:t xml:space="preserve"> </w:t>
      </w:r>
      <w:r w:rsidRPr="00595DC9">
        <w:rPr>
          <w:spacing w:val="-1"/>
          <w:szCs w:val="28"/>
        </w:rPr>
        <w:t>также</w:t>
      </w:r>
      <w:r w:rsidRPr="00595DC9">
        <w:rPr>
          <w:spacing w:val="16"/>
          <w:szCs w:val="28"/>
        </w:rPr>
        <w:t xml:space="preserve"> </w:t>
      </w:r>
      <w:r w:rsidRPr="00595DC9">
        <w:rPr>
          <w:spacing w:val="-1"/>
          <w:szCs w:val="28"/>
        </w:rPr>
        <w:t>применительно</w:t>
      </w:r>
      <w:r w:rsidRPr="00595DC9">
        <w:rPr>
          <w:spacing w:val="16"/>
          <w:szCs w:val="28"/>
        </w:rPr>
        <w:t xml:space="preserve"> </w:t>
      </w:r>
      <w:r w:rsidRPr="00595DC9">
        <w:rPr>
          <w:szCs w:val="28"/>
        </w:rPr>
        <w:t>к</w:t>
      </w:r>
      <w:r w:rsidRPr="00595DC9">
        <w:rPr>
          <w:spacing w:val="81"/>
          <w:szCs w:val="28"/>
        </w:rPr>
        <w:t xml:space="preserve"> </w:t>
      </w:r>
      <w:r w:rsidRPr="00595DC9">
        <w:rPr>
          <w:spacing w:val="-1"/>
          <w:szCs w:val="28"/>
        </w:rPr>
        <w:t>территории,</w:t>
      </w:r>
      <w:r w:rsidRPr="00595DC9">
        <w:rPr>
          <w:spacing w:val="14"/>
          <w:szCs w:val="28"/>
        </w:rPr>
        <w:t xml:space="preserve"> </w:t>
      </w:r>
      <w:r w:rsidRPr="00595DC9">
        <w:rPr>
          <w:szCs w:val="28"/>
        </w:rPr>
        <w:t>в</w:t>
      </w:r>
      <w:r w:rsidRPr="00595DC9">
        <w:rPr>
          <w:spacing w:val="13"/>
          <w:szCs w:val="28"/>
        </w:rPr>
        <w:t xml:space="preserve"> </w:t>
      </w:r>
      <w:r w:rsidRPr="00595DC9">
        <w:rPr>
          <w:szCs w:val="28"/>
        </w:rPr>
        <w:t>границах</w:t>
      </w:r>
      <w:r w:rsidRPr="00595DC9">
        <w:rPr>
          <w:spacing w:val="14"/>
          <w:szCs w:val="28"/>
        </w:rPr>
        <w:t xml:space="preserve"> </w:t>
      </w:r>
      <w:r w:rsidRPr="00595DC9">
        <w:rPr>
          <w:spacing w:val="-1"/>
          <w:szCs w:val="28"/>
        </w:rPr>
        <w:t>которой</w:t>
      </w:r>
      <w:r w:rsidRPr="00595DC9">
        <w:rPr>
          <w:spacing w:val="15"/>
          <w:szCs w:val="28"/>
        </w:rPr>
        <w:t xml:space="preserve"> </w:t>
      </w:r>
      <w:r w:rsidRPr="00595DC9">
        <w:rPr>
          <w:spacing w:val="-1"/>
          <w:szCs w:val="28"/>
        </w:rPr>
        <w:t>предусматривается</w:t>
      </w:r>
      <w:r w:rsidRPr="00595DC9">
        <w:rPr>
          <w:spacing w:val="13"/>
          <w:szCs w:val="28"/>
        </w:rPr>
        <w:t xml:space="preserve"> </w:t>
      </w:r>
      <w:r w:rsidRPr="00595DC9">
        <w:rPr>
          <w:spacing w:val="-1"/>
          <w:szCs w:val="28"/>
        </w:rPr>
        <w:t>осуществление</w:t>
      </w:r>
      <w:r w:rsidRPr="00595DC9">
        <w:rPr>
          <w:spacing w:val="14"/>
          <w:szCs w:val="28"/>
        </w:rPr>
        <w:t xml:space="preserve"> </w:t>
      </w:r>
      <w:r w:rsidRPr="00595DC9">
        <w:rPr>
          <w:szCs w:val="28"/>
        </w:rPr>
        <w:t>комплексного</w:t>
      </w:r>
      <w:r w:rsidRPr="00595DC9">
        <w:rPr>
          <w:spacing w:val="14"/>
          <w:szCs w:val="28"/>
        </w:rPr>
        <w:t xml:space="preserve"> </w:t>
      </w:r>
      <w:r w:rsidRPr="00595DC9">
        <w:rPr>
          <w:spacing w:val="-1"/>
          <w:szCs w:val="28"/>
        </w:rPr>
        <w:t>развития</w:t>
      </w:r>
      <w:r w:rsidRPr="00595DC9">
        <w:rPr>
          <w:spacing w:val="103"/>
          <w:szCs w:val="28"/>
        </w:rPr>
        <w:t xml:space="preserve"> </w:t>
      </w:r>
      <w:r w:rsidRPr="00595DC9">
        <w:rPr>
          <w:spacing w:val="-1"/>
          <w:szCs w:val="28"/>
        </w:rPr>
        <w:t>территории,</w:t>
      </w:r>
      <w:r w:rsidRPr="00595DC9">
        <w:rPr>
          <w:spacing w:val="23"/>
          <w:szCs w:val="28"/>
        </w:rPr>
        <w:t xml:space="preserve"> </w:t>
      </w:r>
      <w:r w:rsidRPr="00595DC9">
        <w:rPr>
          <w:szCs w:val="28"/>
        </w:rPr>
        <w:t>установленным</w:t>
      </w:r>
      <w:r w:rsidRPr="00595DC9">
        <w:rPr>
          <w:spacing w:val="24"/>
          <w:szCs w:val="28"/>
        </w:rPr>
        <w:t xml:space="preserve"> </w:t>
      </w:r>
      <w:r w:rsidRPr="00595DC9">
        <w:rPr>
          <w:szCs w:val="28"/>
        </w:rPr>
        <w:t>правилами</w:t>
      </w:r>
      <w:r w:rsidRPr="00595DC9">
        <w:rPr>
          <w:spacing w:val="25"/>
          <w:szCs w:val="28"/>
        </w:rPr>
        <w:t xml:space="preserve"> </w:t>
      </w:r>
      <w:r w:rsidRPr="00595DC9">
        <w:rPr>
          <w:spacing w:val="-1"/>
          <w:szCs w:val="28"/>
        </w:rPr>
        <w:t>землепользования</w:t>
      </w:r>
      <w:r w:rsidRPr="00595DC9">
        <w:rPr>
          <w:spacing w:val="25"/>
          <w:szCs w:val="28"/>
        </w:rPr>
        <w:t xml:space="preserve"> </w:t>
      </w:r>
      <w:r w:rsidRPr="00595DC9">
        <w:rPr>
          <w:szCs w:val="28"/>
        </w:rPr>
        <w:t>и</w:t>
      </w:r>
      <w:r w:rsidRPr="00595DC9">
        <w:rPr>
          <w:spacing w:val="24"/>
          <w:szCs w:val="28"/>
        </w:rPr>
        <w:t xml:space="preserve"> </w:t>
      </w:r>
      <w:r w:rsidRPr="00595DC9">
        <w:rPr>
          <w:spacing w:val="-1"/>
          <w:szCs w:val="28"/>
        </w:rPr>
        <w:t>застройки</w:t>
      </w:r>
      <w:r w:rsidRPr="00595DC9">
        <w:rPr>
          <w:spacing w:val="24"/>
          <w:szCs w:val="28"/>
        </w:rPr>
        <w:t xml:space="preserve"> </w:t>
      </w:r>
      <w:r w:rsidRPr="00595DC9">
        <w:rPr>
          <w:spacing w:val="-1"/>
          <w:szCs w:val="28"/>
        </w:rPr>
        <w:t>расчетным</w:t>
      </w:r>
      <w:r w:rsidRPr="00595DC9">
        <w:rPr>
          <w:spacing w:val="24"/>
          <w:szCs w:val="28"/>
        </w:rPr>
        <w:t xml:space="preserve"> </w:t>
      </w:r>
      <w:r w:rsidRPr="00595DC9">
        <w:rPr>
          <w:spacing w:val="-1"/>
          <w:szCs w:val="28"/>
        </w:rPr>
        <w:t>показателям</w:t>
      </w:r>
      <w:r w:rsidRPr="00595DC9">
        <w:rPr>
          <w:spacing w:val="97"/>
          <w:szCs w:val="28"/>
        </w:rPr>
        <w:t xml:space="preserve"> </w:t>
      </w:r>
      <w:r w:rsidRPr="00595DC9">
        <w:rPr>
          <w:spacing w:val="-1"/>
          <w:szCs w:val="28"/>
        </w:rPr>
        <w:t>минимально</w:t>
      </w:r>
      <w:r w:rsidRPr="00595DC9">
        <w:rPr>
          <w:spacing w:val="12"/>
          <w:szCs w:val="28"/>
        </w:rPr>
        <w:t xml:space="preserve"> </w:t>
      </w:r>
      <w:r w:rsidRPr="00595DC9">
        <w:rPr>
          <w:spacing w:val="-1"/>
          <w:szCs w:val="28"/>
        </w:rPr>
        <w:t>допустимого</w:t>
      </w:r>
      <w:r w:rsidRPr="00595DC9">
        <w:rPr>
          <w:spacing w:val="12"/>
          <w:szCs w:val="28"/>
        </w:rPr>
        <w:t xml:space="preserve"> </w:t>
      </w:r>
      <w:r w:rsidRPr="00595DC9">
        <w:rPr>
          <w:szCs w:val="28"/>
        </w:rPr>
        <w:t>уровня</w:t>
      </w:r>
      <w:r w:rsidRPr="00595DC9">
        <w:rPr>
          <w:spacing w:val="12"/>
          <w:szCs w:val="28"/>
        </w:rPr>
        <w:t xml:space="preserve"> </w:t>
      </w:r>
      <w:r w:rsidRPr="00595DC9">
        <w:rPr>
          <w:szCs w:val="28"/>
        </w:rPr>
        <w:t>обеспеченности</w:t>
      </w:r>
      <w:r w:rsidRPr="00595DC9">
        <w:rPr>
          <w:spacing w:val="11"/>
          <w:szCs w:val="28"/>
        </w:rPr>
        <w:t xml:space="preserve"> </w:t>
      </w:r>
      <w:r w:rsidRPr="00595DC9">
        <w:rPr>
          <w:szCs w:val="28"/>
        </w:rPr>
        <w:t>территории</w:t>
      </w:r>
      <w:r w:rsidRPr="00595DC9">
        <w:rPr>
          <w:spacing w:val="13"/>
          <w:szCs w:val="28"/>
        </w:rPr>
        <w:t xml:space="preserve"> </w:t>
      </w:r>
      <w:r w:rsidRPr="00595DC9">
        <w:rPr>
          <w:spacing w:val="-1"/>
          <w:szCs w:val="28"/>
        </w:rPr>
        <w:t>объектами</w:t>
      </w:r>
      <w:r w:rsidRPr="00595DC9">
        <w:rPr>
          <w:spacing w:val="12"/>
          <w:szCs w:val="28"/>
        </w:rPr>
        <w:t xml:space="preserve"> </w:t>
      </w:r>
      <w:r w:rsidRPr="00595DC9">
        <w:rPr>
          <w:spacing w:val="-1"/>
          <w:szCs w:val="28"/>
        </w:rPr>
        <w:t>коммунальной,</w:t>
      </w:r>
      <w:r w:rsidRPr="00595DC9">
        <w:rPr>
          <w:spacing w:val="81"/>
          <w:szCs w:val="28"/>
        </w:rPr>
        <w:t xml:space="preserve"> </w:t>
      </w:r>
      <w:r w:rsidRPr="00595DC9">
        <w:rPr>
          <w:szCs w:val="28"/>
        </w:rPr>
        <w:t>транспортной,</w:t>
      </w:r>
      <w:r w:rsidRPr="00595DC9">
        <w:rPr>
          <w:spacing w:val="14"/>
          <w:szCs w:val="28"/>
        </w:rPr>
        <w:t xml:space="preserve"> </w:t>
      </w:r>
      <w:r w:rsidRPr="00595DC9">
        <w:rPr>
          <w:szCs w:val="28"/>
        </w:rPr>
        <w:t>социальной</w:t>
      </w:r>
      <w:r w:rsidRPr="00595DC9">
        <w:rPr>
          <w:spacing w:val="15"/>
          <w:szCs w:val="28"/>
        </w:rPr>
        <w:t xml:space="preserve"> </w:t>
      </w:r>
      <w:r w:rsidRPr="00595DC9">
        <w:rPr>
          <w:spacing w:val="-1"/>
          <w:szCs w:val="28"/>
        </w:rPr>
        <w:t>инфраструктур</w:t>
      </w:r>
      <w:r w:rsidRPr="00595DC9">
        <w:rPr>
          <w:spacing w:val="15"/>
          <w:szCs w:val="28"/>
        </w:rPr>
        <w:t xml:space="preserve"> </w:t>
      </w:r>
      <w:r w:rsidRPr="00595DC9">
        <w:rPr>
          <w:szCs w:val="28"/>
        </w:rPr>
        <w:t>и</w:t>
      </w:r>
      <w:r w:rsidRPr="00595DC9">
        <w:rPr>
          <w:spacing w:val="15"/>
          <w:szCs w:val="28"/>
        </w:rPr>
        <w:t xml:space="preserve"> </w:t>
      </w:r>
      <w:r w:rsidRPr="00595DC9">
        <w:rPr>
          <w:spacing w:val="-1"/>
          <w:szCs w:val="28"/>
        </w:rPr>
        <w:t>расчетным</w:t>
      </w:r>
      <w:r w:rsidRPr="00595DC9">
        <w:rPr>
          <w:spacing w:val="15"/>
          <w:szCs w:val="28"/>
        </w:rPr>
        <w:t xml:space="preserve"> </w:t>
      </w:r>
      <w:r w:rsidRPr="00595DC9">
        <w:rPr>
          <w:spacing w:val="-1"/>
          <w:szCs w:val="28"/>
        </w:rPr>
        <w:t>показателям</w:t>
      </w:r>
      <w:r w:rsidRPr="00595DC9">
        <w:rPr>
          <w:spacing w:val="14"/>
          <w:szCs w:val="28"/>
        </w:rPr>
        <w:t xml:space="preserve"> </w:t>
      </w:r>
      <w:r w:rsidRPr="00595DC9">
        <w:rPr>
          <w:szCs w:val="28"/>
        </w:rPr>
        <w:t>максимально</w:t>
      </w:r>
      <w:r w:rsidRPr="00595DC9">
        <w:rPr>
          <w:spacing w:val="14"/>
          <w:szCs w:val="28"/>
        </w:rPr>
        <w:t xml:space="preserve"> </w:t>
      </w:r>
      <w:r w:rsidRPr="00595DC9">
        <w:rPr>
          <w:szCs w:val="28"/>
        </w:rPr>
        <w:t>допустимого</w:t>
      </w:r>
      <w:r w:rsidRPr="00595DC9">
        <w:rPr>
          <w:spacing w:val="55"/>
          <w:szCs w:val="28"/>
        </w:rPr>
        <w:t xml:space="preserve"> </w:t>
      </w:r>
      <w:r w:rsidRPr="00595DC9">
        <w:rPr>
          <w:szCs w:val="28"/>
        </w:rPr>
        <w:t xml:space="preserve">уровня </w:t>
      </w:r>
      <w:r w:rsidRPr="00595DC9">
        <w:rPr>
          <w:spacing w:val="-1"/>
          <w:szCs w:val="28"/>
        </w:rPr>
        <w:t>территориальной</w:t>
      </w:r>
      <w:r w:rsidRPr="00595DC9">
        <w:rPr>
          <w:szCs w:val="28"/>
        </w:rPr>
        <w:t xml:space="preserve"> </w:t>
      </w:r>
      <w:r w:rsidRPr="00595DC9">
        <w:rPr>
          <w:spacing w:val="-1"/>
          <w:szCs w:val="28"/>
        </w:rPr>
        <w:t>доступности</w:t>
      </w:r>
      <w:r w:rsidRPr="00595DC9">
        <w:rPr>
          <w:szCs w:val="28"/>
        </w:rPr>
        <w:t xml:space="preserve"> </w:t>
      </w:r>
      <w:r w:rsidRPr="00595DC9">
        <w:rPr>
          <w:spacing w:val="-1"/>
          <w:szCs w:val="28"/>
        </w:rPr>
        <w:t>таких</w:t>
      </w:r>
      <w:r w:rsidRPr="00595DC9">
        <w:rPr>
          <w:szCs w:val="28"/>
        </w:rPr>
        <w:t xml:space="preserve"> </w:t>
      </w:r>
      <w:r w:rsidRPr="00595DC9">
        <w:rPr>
          <w:spacing w:val="-1"/>
          <w:szCs w:val="28"/>
        </w:rPr>
        <w:t>объектов</w:t>
      </w:r>
      <w:r w:rsidRPr="00595DC9">
        <w:rPr>
          <w:szCs w:val="28"/>
        </w:rPr>
        <w:t xml:space="preserve"> для </w:t>
      </w:r>
      <w:r w:rsidRPr="00595DC9">
        <w:rPr>
          <w:spacing w:val="-1"/>
          <w:szCs w:val="28"/>
        </w:rPr>
        <w:t>населения;</w:t>
      </w:r>
    </w:p>
    <w:p w:rsidR="00330334" w:rsidRPr="00595DC9" w:rsidRDefault="00330334" w:rsidP="00A650A5">
      <w:pPr>
        <w:pStyle w:val="a5"/>
        <w:widowControl w:val="0"/>
        <w:numPr>
          <w:ilvl w:val="0"/>
          <w:numId w:val="28"/>
        </w:numPr>
        <w:tabs>
          <w:tab w:val="left" w:pos="945"/>
        </w:tabs>
        <w:ind w:left="0" w:firstLine="567"/>
        <w:rPr>
          <w:szCs w:val="28"/>
        </w:rPr>
      </w:pPr>
      <w:r w:rsidRPr="00595DC9">
        <w:rPr>
          <w:szCs w:val="28"/>
        </w:rPr>
        <w:t>схему,</w:t>
      </w:r>
      <w:r w:rsidRPr="00595DC9">
        <w:rPr>
          <w:spacing w:val="27"/>
          <w:szCs w:val="28"/>
        </w:rPr>
        <w:t xml:space="preserve"> </w:t>
      </w:r>
      <w:r w:rsidRPr="00595DC9">
        <w:rPr>
          <w:szCs w:val="28"/>
        </w:rPr>
        <w:t>отображающую</w:t>
      </w:r>
      <w:r w:rsidRPr="00595DC9">
        <w:rPr>
          <w:spacing w:val="28"/>
          <w:szCs w:val="28"/>
        </w:rPr>
        <w:t xml:space="preserve"> </w:t>
      </w:r>
      <w:r w:rsidRPr="00595DC9">
        <w:rPr>
          <w:szCs w:val="28"/>
        </w:rPr>
        <w:t>местоположение</w:t>
      </w:r>
      <w:r w:rsidRPr="00595DC9">
        <w:rPr>
          <w:spacing w:val="28"/>
          <w:szCs w:val="28"/>
        </w:rPr>
        <w:t xml:space="preserve"> </w:t>
      </w:r>
      <w:r w:rsidRPr="00595DC9">
        <w:rPr>
          <w:spacing w:val="-1"/>
          <w:szCs w:val="28"/>
        </w:rPr>
        <w:t>существующих</w:t>
      </w:r>
      <w:r w:rsidRPr="00595DC9">
        <w:rPr>
          <w:spacing w:val="28"/>
          <w:szCs w:val="28"/>
        </w:rPr>
        <w:t xml:space="preserve"> </w:t>
      </w:r>
      <w:r w:rsidRPr="00595DC9">
        <w:rPr>
          <w:spacing w:val="-1"/>
          <w:szCs w:val="28"/>
        </w:rPr>
        <w:t>объектов</w:t>
      </w:r>
      <w:r w:rsidRPr="00595DC9">
        <w:rPr>
          <w:spacing w:val="29"/>
          <w:szCs w:val="28"/>
        </w:rPr>
        <w:t xml:space="preserve"> </w:t>
      </w:r>
      <w:r w:rsidRPr="00595DC9">
        <w:rPr>
          <w:szCs w:val="28"/>
        </w:rPr>
        <w:t>капитального</w:t>
      </w:r>
      <w:r w:rsidRPr="00595DC9">
        <w:rPr>
          <w:spacing w:val="36"/>
          <w:szCs w:val="28"/>
        </w:rPr>
        <w:t xml:space="preserve"> </w:t>
      </w:r>
      <w:r w:rsidRPr="00595DC9">
        <w:rPr>
          <w:spacing w:val="-1"/>
          <w:szCs w:val="28"/>
        </w:rPr>
        <w:t>строительства,</w:t>
      </w:r>
      <w:r w:rsidRPr="00595DC9">
        <w:rPr>
          <w:spacing w:val="43"/>
          <w:szCs w:val="28"/>
        </w:rPr>
        <w:t xml:space="preserve"> </w:t>
      </w:r>
      <w:r w:rsidRPr="00595DC9">
        <w:rPr>
          <w:szCs w:val="28"/>
        </w:rPr>
        <w:t>в</w:t>
      </w:r>
      <w:r w:rsidRPr="00595DC9">
        <w:rPr>
          <w:spacing w:val="43"/>
          <w:szCs w:val="28"/>
        </w:rPr>
        <w:t xml:space="preserve"> </w:t>
      </w:r>
      <w:r w:rsidRPr="00595DC9">
        <w:rPr>
          <w:szCs w:val="28"/>
        </w:rPr>
        <w:t>том</w:t>
      </w:r>
      <w:r w:rsidRPr="00595DC9">
        <w:rPr>
          <w:spacing w:val="42"/>
          <w:szCs w:val="28"/>
        </w:rPr>
        <w:t xml:space="preserve"> </w:t>
      </w:r>
      <w:r w:rsidRPr="00595DC9">
        <w:rPr>
          <w:szCs w:val="28"/>
        </w:rPr>
        <w:t>числе</w:t>
      </w:r>
      <w:r w:rsidRPr="00595DC9">
        <w:rPr>
          <w:spacing w:val="43"/>
          <w:szCs w:val="28"/>
        </w:rPr>
        <w:t xml:space="preserve"> </w:t>
      </w:r>
      <w:r w:rsidRPr="00595DC9">
        <w:rPr>
          <w:spacing w:val="-1"/>
          <w:szCs w:val="28"/>
        </w:rPr>
        <w:t>линейных</w:t>
      </w:r>
      <w:r w:rsidRPr="00595DC9">
        <w:rPr>
          <w:spacing w:val="42"/>
          <w:szCs w:val="28"/>
        </w:rPr>
        <w:t xml:space="preserve"> </w:t>
      </w:r>
      <w:r w:rsidRPr="00595DC9">
        <w:rPr>
          <w:spacing w:val="-1"/>
          <w:szCs w:val="28"/>
        </w:rPr>
        <w:t>объектов,</w:t>
      </w:r>
      <w:r w:rsidRPr="00595DC9">
        <w:rPr>
          <w:spacing w:val="42"/>
          <w:szCs w:val="28"/>
        </w:rPr>
        <w:t xml:space="preserve"> </w:t>
      </w:r>
      <w:r w:rsidRPr="00595DC9">
        <w:rPr>
          <w:szCs w:val="28"/>
        </w:rPr>
        <w:t>объектов,</w:t>
      </w:r>
      <w:r w:rsidRPr="00595DC9">
        <w:rPr>
          <w:spacing w:val="42"/>
          <w:szCs w:val="28"/>
        </w:rPr>
        <w:t xml:space="preserve"> </w:t>
      </w:r>
      <w:r w:rsidRPr="00595DC9">
        <w:rPr>
          <w:szCs w:val="28"/>
        </w:rPr>
        <w:t>подлежащих</w:t>
      </w:r>
      <w:r w:rsidRPr="00595DC9">
        <w:rPr>
          <w:spacing w:val="42"/>
          <w:szCs w:val="28"/>
        </w:rPr>
        <w:t xml:space="preserve"> </w:t>
      </w:r>
      <w:r w:rsidRPr="00595DC9">
        <w:rPr>
          <w:szCs w:val="28"/>
        </w:rPr>
        <w:t>сносу,</w:t>
      </w:r>
      <w:r w:rsidRPr="00595DC9">
        <w:rPr>
          <w:spacing w:val="42"/>
          <w:szCs w:val="28"/>
        </w:rPr>
        <w:t xml:space="preserve"> </w:t>
      </w:r>
      <w:r w:rsidRPr="00595DC9">
        <w:rPr>
          <w:spacing w:val="-1"/>
          <w:szCs w:val="28"/>
        </w:rPr>
        <w:t>объектов</w:t>
      </w:r>
      <w:r w:rsidRPr="00595DC9">
        <w:rPr>
          <w:spacing w:val="67"/>
          <w:szCs w:val="28"/>
        </w:rPr>
        <w:t xml:space="preserve"> </w:t>
      </w:r>
      <w:r w:rsidRPr="00595DC9">
        <w:rPr>
          <w:szCs w:val="28"/>
        </w:rPr>
        <w:t>незавершенного</w:t>
      </w:r>
      <w:r w:rsidRPr="00595DC9">
        <w:rPr>
          <w:spacing w:val="19"/>
          <w:szCs w:val="28"/>
        </w:rPr>
        <w:t xml:space="preserve"> </w:t>
      </w:r>
      <w:r w:rsidRPr="00595DC9">
        <w:rPr>
          <w:spacing w:val="-1"/>
          <w:szCs w:val="28"/>
        </w:rPr>
        <w:t>строительства,</w:t>
      </w:r>
      <w:r w:rsidRPr="00595DC9">
        <w:rPr>
          <w:spacing w:val="18"/>
          <w:szCs w:val="28"/>
        </w:rPr>
        <w:t xml:space="preserve"> </w:t>
      </w:r>
      <w:r w:rsidRPr="00595DC9">
        <w:rPr>
          <w:szCs w:val="28"/>
        </w:rPr>
        <w:t>а</w:t>
      </w:r>
      <w:r w:rsidRPr="00595DC9">
        <w:rPr>
          <w:spacing w:val="20"/>
          <w:szCs w:val="28"/>
        </w:rPr>
        <w:t xml:space="preserve"> </w:t>
      </w:r>
      <w:r w:rsidRPr="00595DC9">
        <w:rPr>
          <w:spacing w:val="-1"/>
          <w:szCs w:val="28"/>
        </w:rPr>
        <w:t>также</w:t>
      </w:r>
      <w:r w:rsidRPr="00595DC9">
        <w:rPr>
          <w:spacing w:val="19"/>
          <w:szCs w:val="28"/>
        </w:rPr>
        <w:t xml:space="preserve"> </w:t>
      </w:r>
      <w:r w:rsidRPr="00595DC9">
        <w:rPr>
          <w:szCs w:val="28"/>
        </w:rPr>
        <w:t>проходы</w:t>
      </w:r>
      <w:r w:rsidRPr="00595DC9">
        <w:rPr>
          <w:spacing w:val="18"/>
          <w:szCs w:val="28"/>
        </w:rPr>
        <w:t xml:space="preserve"> </w:t>
      </w:r>
      <w:r w:rsidRPr="00595DC9">
        <w:rPr>
          <w:szCs w:val="28"/>
        </w:rPr>
        <w:t>к</w:t>
      </w:r>
      <w:r w:rsidRPr="00595DC9">
        <w:rPr>
          <w:spacing w:val="18"/>
          <w:szCs w:val="28"/>
        </w:rPr>
        <w:t xml:space="preserve"> </w:t>
      </w:r>
      <w:r w:rsidRPr="00595DC9">
        <w:rPr>
          <w:szCs w:val="28"/>
        </w:rPr>
        <w:t>водным</w:t>
      </w:r>
      <w:r w:rsidRPr="00595DC9">
        <w:rPr>
          <w:spacing w:val="18"/>
          <w:szCs w:val="28"/>
        </w:rPr>
        <w:t xml:space="preserve"> </w:t>
      </w:r>
      <w:r w:rsidRPr="00595DC9">
        <w:rPr>
          <w:spacing w:val="-1"/>
          <w:szCs w:val="28"/>
        </w:rPr>
        <w:t>объектам</w:t>
      </w:r>
      <w:r w:rsidRPr="00595DC9">
        <w:rPr>
          <w:spacing w:val="19"/>
          <w:szCs w:val="28"/>
        </w:rPr>
        <w:t xml:space="preserve"> </w:t>
      </w:r>
      <w:r w:rsidRPr="00595DC9">
        <w:rPr>
          <w:szCs w:val="28"/>
        </w:rPr>
        <w:t>общего</w:t>
      </w:r>
      <w:r w:rsidRPr="00595DC9">
        <w:rPr>
          <w:spacing w:val="19"/>
          <w:szCs w:val="28"/>
        </w:rPr>
        <w:t xml:space="preserve"> </w:t>
      </w:r>
      <w:r w:rsidRPr="00595DC9">
        <w:rPr>
          <w:szCs w:val="28"/>
        </w:rPr>
        <w:t>пользования</w:t>
      </w:r>
      <w:r w:rsidRPr="00595DC9">
        <w:rPr>
          <w:spacing w:val="18"/>
          <w:szCs w:val="28"/>
        </w:rPr>
        <w:t xml:space="preserve"> </w:t>
      </w:r>
      <w:r w:rsidRPr="00595DC9">
        <w:rPr>
          <w:szCs w:val="28"/>
        </w:rPr>
        <w:t>и</w:t>
      </w:r>
      <w:r w:rsidRPr="00595DC9">
        <w:rPr>
          <w:spacing w:val="18"/>
          <w:szCs w:val="28"/>
        </w:rPr>
        <w:t xml:space="preserve"> </w:t>
      </w:r>
      <w:r w:rsidRPr="00595DC9">
        <w:rPr>
          <w:szCs w:val="28"/>
        </w:rPr>
        <w:t>их</w:t>
      </w:r>
      <w:r w:rsidRPr="00595DC9">
        <w:rPr>
          <w:spacing w:val="49"/>
          <w:szCs w:val="28"/>
        </w:rPr>
        <w:t xml:space="preserve"> </w:t>
      </w:r>
      <w:r w:rsidRPr="00595DC9">
        <w:rPr>
          <w:szCs w:val="28"/>
        </w:rPr>
        <w:t xml:space="preserve">береговым </w:t>
      </w:r>
      <w:r w:rsidRPr="00595DC9">
        <w:rPr>
          <w:spacing w:val="-1"/>
          <w:szCs w:val="28"/>
        </w:rPr>
        <w:t>полосам;</w:t>
      </w:r>
    </w:p>
    <w:p w:rsidR="00330334" w:rsidRPr="00595DC9" w:rsidRDefault="00330334" w:rsidP="00A650A5">
      <w:pPr>
        <w:pStyle w:val="a5"/>
        <w:widowControl w:val="0"/>
        <w:numPr>
          <w:ilvl w:val="0"/>
          <w:numId w:val="28"/>
        </w:numPr>
        <w:tabs>
          <w:tab w:val="left" w:pos="1045"/>
        </w:tabs>
        <w:ind w:left="0" w:firstLine="567"/>
        <w:rPr>
          <w:szCs w:val="28"/>
        </w:rPr>
      </w:pPr>
      <w:r w:rsidRPr="00595DC9">
        <w:rPr>
          <w:szCs w:val="28"/>
        </w:rPr>
        <w:t>варианты</w:t>
      </w:r>
      <w:r w:rsidRPr="00595DC9">
        <w:rPr>
          <w:spacing w:val="38"/>
          <w:szCs w:val="28"/>
        </w:rPr>
        <w:t xml:space="preserve"> </w:t>
      </w:r>
      <w:r w:rsidRPr="00595DC9">
        <w:rPr>
          <w:szCs w:val="28"/>
        </w:rPr>
        <w:t>планировочных</w:t>
      </w:r>
      <w:r w:rsidRPr="00595DC9">
        <w:rPr>
          <w:spacing w:val="39"/>
          <w:szCs w:val="28"/>
        </w:rPr>
        <w:t xml:space="preserve"> </w:t>
      </w:r>
      <w:r w:rsidRPr="00595DC9">
        <w:rPr>
          <w:szCs w:val="28"/>
        </w:rPr>
        <w:t>и</w:t>
      </w:r>
      <w:r w:rsidRPr="00595DC9">
        <w:rPr>
          <w:spacing w:val="40"/>
          <w:szCs w:val="28"/>
        </w:rPr>
        <w:t xml:space="preserve"> </w:t>
      </w:r>
      <w:r w:rsidRPr="00595DC9">
        <w:rPr>
          <w:szCs w:val="28"/>
        </w:rPr>
        <w:t>(или)</w:t>
      </w:r>
      <w:r w:rsidRPr="00595DC9">
        <w:rPr>
          <w:spacing w:val="40"/>
          <w:szCs w:val="28"/>
        </w:rPr>
        <w:t xml:space="preserve"> </w:t>
      </w:r>
      <w:r w:rsidRPr="00595DC9">
        <w:rPr>
          <w:spacing w:val="-1"/>
          <w:szCs w:val="28"/>
        </w:rPr>
        <w:t>объемно-пространственных</w:t>
      </w:r>
      <w:r w:rsidRPr="00595DC9">
        <w:rPr>
          <w:spacing w:val="40"/>
          <w:szCs w:val="28"/>
        </w:rPr>
        <w:t xml:space="preserve"> </w:t>
      </w:r>
      <w:r w:rsidRPr="00595DC9">
        <w:rPr>
          <w:szCs w:val="28"/>
        </w:rPr>
        <w:t>решений</w:t>
      </w:r>
      <w:r w:rsidRPr="00595DC9">
        <w:rPr>
          <w:spacing w:val="39"/>
          <w:szCs w:val="28"/>
        </w:rPr>
        <w:t xml:space="preserve"> </w:t>
      </w:r>
      <w:r w:rsidRPr="00595DC9">
        <w:rPr>
          <w:szCs w:val="28"/>
        </w:rPr>
        <w:t>застройки</w:t>
      </w:r>
      <w:r w:rsidRPr="00595DC9">
        <w:rPr>
          <w:spacing w:val="44"/>
          <w:szCs w:val="28"/>
        </w:rPr>
        <w:t xml:space="preserve"> </w:t>
      </w:r>
      <w:r w:rsidRPr="00595DC9">
        <w:rPr>
          <w:spacing w:val="-1"/>
          <w:szCs w:val="28"/>
        </w:rPr>
        <w:t>территории</w:t>
      </w:r>
      <w:r w:rsidRPr="00595DC9">
        <w:rPr>
          <w:spacing w:val="36"/>
          <w:szCs w:val="28"/>
        </w:rPr>
        <w:t xml:space="preserve"> </w:t>
      </w:r>
      <w:r w:rsidRPr="00595DC9">
        <w:rPr>
          <w:szCs w:val="28"/>
        </w:rPr>
        <w:t>в</w:t>
      </w:r>
      <w:r w:rsidRPr="00595DC9">
        <w:rPr>
          <w:spacing w:val="35"/>
          <w:szCs w:val="28"/>
        </w:rPr>
        <w:t xml:space="preserve"> </w:t>
      </w:r>
      <w:r w:rsidRPr="00595DC9">
        <w:rPr>
          <w:spacing w:val="-1"/>
          <w:szCs w:val="28"/>
        </w:rPr>
        <w:t>соответствии</w:t>
      </w:r>
      <w:r w:rsidRPr="00595DC9">
        <w:rPr>
          <w:spacing w:val="35"/>
          <w:szCs w:val="28"/>
        </w:rPr>
        <w:t xml:space="preserve"> </w:t>
      </w:r>
      <w:r w:rsidRPr="00595DC9">
        <w:rPr>
          <w:szCs w:val="28"/>
        </w:rPr>
        <w:t>с</w:t>
      </w:r>
      <w:r w:rsidRPr="00595DC9">
        <w:rPr>
          <w:spacing w:val="36"/>
          <w:szCs w:val="28"/>
        </w:rPr>
        <w:t xml:space="preserve"> </w:t>
      </w:r>
      <w:r w:rsidRPr="00595DC9">
        <w:rPr>
          <w:szCs w:val="28"/>
        </w:rPr>
        <w:t>проектом</w:t>
      </w:r>
      <w:r w:rsidRPr="00595DC9">
        <w:rPr>
          <w:spacing w:val="35"/>
          <w:szCs w:val="28"/>
        </w:rPr>
        <w:t xml:space="preserve"> </w:t>
      </w:r>
      <w:r w:rsidRPr="00595DC9">
        <w:rPr>
          <w:szCs w:val="28"/>
        </w:rPr>
        <w:t>планировки</w:t>
      </w:r>
      <w:r w:rsidRPr="00595DC9">
        <w:rPr>
          <w:spacing w:val="35"/>
          <w:szCs w:val="28"/>
        </w:rPr>
        <w:t xml:space="preserve"> </w:t>
      </w:r>
      <w:r w:rsidRPr="00595DC9">
        <w:rPr>
          <w:spacing w:val="-1"/>
          <w:szCs w:val="28"/>
        </w:rPr>
        <w:t>территории</w:t>
      </w:r>
      <w:r w:rsidRPr="00595DC9">
        <w:rPr>
          <w:spacing w:val="35"/>
          <w:szCs w:val="28"/>
        </w:rPr>
        <w:t xml:space="preserve"> </w:t>
      </w:r>
      <w:r w:rsidRPr="00595DC9">
        <w:rPr>
          <w:szCs w:val="28"/>
        </w:rPr>
        <w:t>(в</w:t>
      </w:r>
      <w:r w:rsidRPr="00595DC9">
        <w:rPr>
          <w:spacing w:val="35"/>
          <w:szCs w:val="28"/>
        </w:rPr>
        <w:t xml:space="preserve"> </w:t>
      </w:r>
      <w:r w:rsidRPr="00595DC9">
        <w:rPr>
          <w:szCs w:val="28"/>
        </w:rPr>
        <w:t>отношении</w:t>
      </w:r>
      <w:r w:rsidRPr="00595DC9">
        <w:rPr>
          <w:spacing w:val="35"/>
          <w:szCs w:val="28"/>
        </w:rPr>
        <w:t xml:space="preserve"> </w:t>
      </w:r>
      <w:r w:rsidRPr="00595DC9">
        <w:rPr>
          <w:szCs w:val="28"/>
        </w:rPr>
        <w:t>элементов</w:t>
      </w:r>
      <w:r w:rsidRPr="00595DC9">
        <w:rPr>
          <w:spacing w:val="57"/>
          <w:szCs w:val="28"/>
        </w:rPr>
        <w:t xml:space="preserve"> </w:t>
      </w:r>
      <w:r w:rsidRPr="00595DC9">
        <w:rPr>
          <w:szCs w:val="28"/>
        </w:rPr>
        <w:t xml:space="preserve">планировочной структуры, </w:t>
      </w:r>
      <w:r w:rsidRPr="00595DC9">
        <w:rPr>
          <w:spacing w:val="-1"/>
          <w:szCs w:val="28"/>
        </w:rPr>
        <w:t>расположенных</w:t>
      </w:r>
      <w:r w:rsidRPr="00595DC9">
        <w:rPr>
          <w:szCs w:val="28"/>
        </w:rPr>
        <w:t xml:space="preserve"> в жилых или общественно-деловых зонах);</w:t>
      </w:r>
    </w:p>
    <w:p w:rsidR="00330334" w:rsidRPr="00595DC9" w:rsidRDefault="00330334" w:rsidP="00A650A5">
      <w:pPr>
        <w:pStyle w:val="a5"/>
        <w:widowControl w:val="0"/>
        <w:numPr>
          <w:ilvl w:val="0"/>
          <w:numId w:val="28"/>
        </w:numPr>
        <w:tabs>
          <w:tab w:val="left" w:pos="1066"/>
        </w:tabs>
        <w:ind w:left="0" w:firstLine="567"/>
        <w:rPr>
          <w:szCs w:val="28"/>
        </w:rPr>
      </w:pPr>
      <w:r w:rsidRPr="00595DC9">
        <w:rPr>
          <w:spacing w:val="-1"/>
          <w:szCs w:val="28"/>
        </w:rPr>
        <w:t>перечень</w:t>
      </w:r>
      <w:r w:rsidRPr="00595DC9">
        <w:rPr>
          <w:szCs w:val="28"/>
        </w:rPr>
        <w:t xml:space="preserve"> </w:t>
      </w:r>
      <w:r w:rsidRPr="00595DC9">
        <w:rPr>
          <w:spacing w:val="-1"/>
          <w:szCs w:val="28"/>
        </w:rPr>
        <w:t>мероприятий</w:t>
      </w:r>
      <w:r w:rsidRPr="00595DC9">
        <w:rPr>
          <w:szCs w:val="28"/>
        </w:rPr>
        <w:t xml:space="preserve"> по</w:t>
      </w:r>
      <w:r w:rsidRPr="00595DC9">
        <w:rPr>
          <w:spacing w:val="1"/>
          <w:szCs w:val="28"/>
        </w:rPr>
        <w:t xml:space="preserve"> </w:t>
      </w:r>
      <w:r w:rsidRPr="00595DC9">
        <w:rPr>
          <w:szCs w:val="28"/>
        </w:rPr>
        <w:t xml:space="preserve">защите </w:t>
      </w:r>
      <w:r w:rsidRPr="00595DC9">
        <w:rPr>
          <w:spacing w:val="-1"/>
          <w:szCs w:val="28"/>
        </w:rPr>
        <w:t>территории</w:t>
      </w:r>
      <w:r w:rsidRPr="00595DC9">
        <w:rPr>
          <w:szCs w:val="28"/>
        </w:rPr>
        <w:t xml:space="preserve"> от </w:t>
      </w:r>
      <w:r w:rsidRPr="00595DC9">
        <w:rPr>
          <w:spacing w:val="-1"/>
          <w:szCs w:val="28"/>
        </w:rPr>
        <w:t>чрезвычайных</w:t>
      </w:r>
      <w:r w:rsidRPr="00595DC9">
        <w:rPr>
          <w:spacing w:val="1"/>
          <w:szCs w:val="28"/>
        </w:rPr>
        <w:t xml:space="preserve"> </w:t>
      </w:r>
      <w:r w:rsidRPr="00595DC9">
        <w:rPr>
          <w:szCs w:val="28"/>
        </w:rPr>
        <w:t>ситуаций</w:t>
      </w:r>
      <w:r w:rsidRPr="00595DC9">
        <w:rPr>
          <w:spacing w:val="1"/>
          <w:szCs w:val="28"/>
        </w:rPr>
        <w:t xml:space="preserve"> </w:t>
      </w:r>
      <w:r w:rsidRPr="00595DC9">
        <w:rPr>
          <w:spacing w:val="-1"/>
          <w:szCs w:val="28"/>
        </w:rPr>
        <w:t>природного</w:t>
      </w:r>
      <w:r w:rsidRPr="00595DC9">
        <w:rPr>
          <w:spacing w:val="1"/>
          <w:szCs w:val="28"/>
        </w:rPr>
        <w:t xml:space="preserve"> </w:t>
      </w:r>
      <w:r w:rsidRPr="00595DC9">
        <w:rPr>
          <w:szCs w:val="28"/>
        </w:rPr>
        <w:t>и</w:t>
      </w:r>
      <w:r w:rsidRPr="00595DC9">
        <w:rPr>
          <w:spacing w:val="87"/>
          <w:szCs w:val="28"/>
        </w:rPr>
        <w:t xml:space="preserve"> </w:t>
      </w:r>
      <w:r w:rsidRPr="00595DC9">
        <w:rPr>
          <w:spacing w:val="-1"/>
          <w:szCs w:val="28"/>
        </w:rPr>
        <w:t>техногенного</w:t>
      </w:r>
      <w:r w:rsidRPr="00595DC9">
        <w:rPr>
          <w:spacing w:val="4"/>
          <w:szCs w:val="28"/>
        </w:rPr>
        <w:t xml:space="preserve"> </w:t>
      </w:r>
      <w:r w:rsidRPr="00595DC9">
        <w:rPr>
          <w:szCs w:val="28"/>
        </w:rPr>
        <w:t>характера,</w:t>
      </w:r>
      <w:r w:rsidRPr="00595DC9">
        <w:rPr>
          <w:spacing w:val="4"/>
          <w:szCs w:val="28"/>
        </w:rPr>
        <w:t xml:space="preserve"> </w:t>
      </w:r>
      <w:r w:rsidRPr="00595DC9">
        <w:rPr>
          <w:szCs w:val="28"/>
        </w:rPr>
        <w:t>в</w:t>
      </w:r>
      <w:r w:rsidRPr="00595DC9">
        <w:rPr>
          <w:spacing w:val="4"/>
          <w:szCs w:val="28"/>
        </w:rPr>
        <w:t xml:space="preserve"> </w:t>
      </w:r>
      <w:r w:rsidRPr="00595DC9">
        <w:rPr>
          <w:szCs w:val="28"/>
        </w:rPr>
        <w:t>том</w:t>
      </w:r>
      <w:r w:rsidRPr="00595DC9">
        <w:rPr>
          <w:spacing w:val="4"/>
          <w:szCs w:val="28"/>
        </w:rPr>
        <w:t xml:space="preserve"> </w:t>
      </w:r>
      <w:r w:rsidRPr="00595DC9">
        <w:rPr>
          <w:szCs w:val="28"/>
        </w:rPr>
        <w:t>числе</w:t>
      </w:r>
      <w:r w:rsidRPr="00595DC9">
        <w:rPr>
          <w:spacing w:val="4"/>
          <w:szCs w:val="28"/>
        </w:rPr>
        <w:t xml:space="preserve"> </w:t>
      </w:r>
      <w:r w:rsidRPr="00595DC9">
        <w:rPr>
          <w:szCs w:val="28"/>
        </w:rPr>
        <w:t>по</w:t>
      </w:r>
      <w:r w:rsidRPr="00595DC9">
        <w:rPr>
          <w:spacing w:val="4"/>
          <w:szCs w:val="28"/>
        </w:rPr>
        <w:t xml:space="preserve"> </w:t>
      </w:r>
      <w:r w:rsidRPr="00595DC9">
        <w:rPr>
          <w:szCs w:val="28"/>
        </w:rPr>
        <w:t>обеспечению</w:t>
      </w:r>
      <w:r w:rsidRPr="00595DC9">
        <w:rPr>
          <w:spacing w:val="4"/>
          <w:szCs w:val="28"/>
        </w:rPr>
        <w:t xml:space="preserve"> </w:t>
      </w:r>
      <w:r w:rsidRPr="00595DC9">
        <w:rPr>
          <w:szCs w:val="28"/>
        </w:rPr>
        <w:t>пожарной</w:t>
      </w:r>
      <w:r w:rsidRPr="00595DC9">
        <w:rPr>
          <w:spacing w:val="4"/>
          <w:szCs w:val="28"/>
        </w:rPr>
        <w:t xml:space="preserve"> </w:t>
      </w:r>
      <w:r w:rsidRPr="00595DC9">
        <w:rPr>
          <w:szCs w:val="28"/>
        </w:rPr>
        <w:t>безопасности</w:t>
      </w:r>
      <w:r w:rsidRPr="00595DC9">
        <w:rPr>
          <w:spacing w:val="4"/>
          <w:szCs w:val="28"/>
        </w:rPr>
        <w:t xml:space="preserve"> </w:t>
      </w:r>
      <w:r w:rsidRPr="00595DC9">
        <w:rPr>
          <w:szCs w:val="28"/>
        </w:rPr>
        <w:t>и</w:t>
      </w:r>
      <w:r w:rsidRPr="00595DC9">
        <w:rPr>
          <w:spacing w:val="4"/>
          <w:szCs w:val="28"/>
        </w:rPr>
        <w:t xml:space="preserve"> </w:t>
      </w:r>
      <w:r w:rsidRPr="00595DC9">
        <w:rPr>
          <w:szCs w:val="28"/>
        </w:rPr>
        <w:t>по</w:t>
      </w:r>
      <w:r w:rsidRPr="00595DC9">
        <w:rPr>
          <w:spacing w:val="4"/>
          <w:szCs w:val="28"/>
        </w:rPr>
        <w:t xml:space="preserve"> </w:t>
      </w:r>
      <w:r w:rsidRPr="00595DC9">
        <w:rPr>
          <w:spacing w:val="-1"/>
          <w:szCs w:val="28"/>
        </w:rPr>
        <w:t>гражданской</w:t>
      </w:r>
      <w:r w:rsidRPr="00595DC9">
        <w:rPr>
          <w:spacing w:val="42"/>
          <w:szCs w:val="28"/>
        </w:rPr>
        <w:t xml:space="preserve"> </w:t>
      </w:r>
      <w:r w:rsidRPr="00595DC9">
        <w:rPr>
          <w:szCs w:val="28"/>
        </w:rPr>
        <w:t>обороне;</w:t>
      </w:r>
    </w:p>
    <w:p w:rsidR="00330334" w:rsidRPr="00595DC9" w:rsidRDefault="00330334" w:rsidP="00A650A5">
      <w:pPr>
        <w:pStyle w:val="a5"/>
        <w:widowControl w:val="0"/>
        <w:numPr>
          <w:ilvl w:val="0"/>
          <w:numId w:val="28"/>
        </w:numPr>
        <w:tabs>
          <w:tab w:val="left" w:pos="1065"/>
        </w:tabs>
        <w:ind w:left="0" w:firstLine="567"/>
        <w:rPr>
          <w:szCs w:val="28"/>
        </w:rPr>
      </w:pPr>
      <w:r w:rsidRPr="00595DC9">
        <w:rPr>
          <w:spacing w:val="-1"/>
          <w:szCs w:val="28"/>
        </w:rPr>
        <w:t>перечень</w:t>
      </w:r>
      <w:r w:rsidRPr="00595DC9">
        <w:rPr>
          <w:szCs w:val="28"/>
        </w:rPr>
        <w:t xml:space="preserve"> мероприятий по охране </w:t>
      </w:r>
      <w:r w:rsidRPr="00595DC9">
        <w:rPr>
          <w:spacing w:val="-1"/>
          <w:szCs w:val="28"/>
        </w:rPr>
        <w:t>окружающей</w:t>
      </w:r>
      <w:r w:rsidRPr="00595DC9">
        <w:rPr>
          <w:szCs w:val="28"/>
        </w:rPr>
        <w:t xml:space="preserve"> среды;</w:t>
      </w:r>
    </w:p>
    <w:p w:rsidR="00330334" w:rsidRPr="00595DC9" w:rsidRDefault="00330334" w:rsidP="00A650A5">
      <w:pPr>
        <w:pStyle w:val="a5"/>
        <w:widowControl w:val="0"/>
        <w:numPr>
          <w:ilvl w:val="0"/>
          <w:numId w:val="28"/>
        </w:numPr>
        <w:tabs>
          <w:tab w:val="left" w:pos="1065"/>
        </w:tabs>
        <w:ind w:left="0" w:firstLine="567"/>
        <w:rPr>
          <w:szCs w:val="28"/>
        </w:rPr>
      </w:pPr>
      <w:r w:rsidRPr="00595DC9">
        <w:rPr>
          <w:szCs w:val="28"/>
        </w:rPr>
        <w:t xml:space="preserve">обоснование </w:t>
      </w:r>
      <w:r w:rsidRPr="00595DC9">
        <w:rPr>
          <w:spacing w:val="-1"/>
          <w:szCs w:val="28"/>
        </w:rPr>
        <w:t>очередности</w:t>
      </w:r>
      <w:r w:rsidRPr="00595DC9">
        <w:rPr>
          <w:szCs w:val="28"/>
        </w:rPr>
        <w:t xml:space="preserve"> планируемого </w:t>
      </w:r>
      <w:r w:rsidRPr="00595DC9">
        <w:rPr>
          <w:spacing w:val="-1"/>
          <w:szCs w:val="28"/>
        </w:rPr>
        <w:t>развития</w:t>
      </w:r>
      <w:r w:rsidRPr="00595DC9">
        <w:rPr>
          <w:szCs w:val="28"/>
        </w:rPr>
        <w:t xml:space="preserve"> территории;</w:t>
      </w:r>
    </w:p>
    <w:p w:rsidR="00330334" w:rsidRPr="00595DC9" w:rsidRDefault="00330334" w:rsidP="00A650A5">
      <w:pPr>
        <w:pStyle w:val="a5"/>
        <w:widowControl w:val="0"/>
        <w:numPr>
          <w:ilvl w:val="0"/>
          <w:numId w:val="28"/>
        </w:numPr>
        <w:tabs>
          <w:tab w:val="left" w:pos="1099"/>
        </w:tabs>
        <w:ind w:left="0" w:firstLine="567"/>
        <w:rPr>
          <w:szCs w:val="28"/>
        </w:rPr>
      </w:pPr>
      <w:r w:rsidRPr="00595DC9">
        <w:rPr>
          <w:szCs w:val="28"/>
        </w:rPr>
        <w:t>схему</w:t>
      </w:r>
      <w:r w:rsidRPr="00595DC9">
        <w:rPr>
          <w:spacing w:val="34"/>
          <w:szCs w:val="28"/>
        </w:rPr>
        <w:t xml:space="preserve"> </w:t>
      </w:r>
      <w:r w:rsidRPr="00595DC9">
        <w:rPr>
          <w:spacing w:val="-1"/>
          <w:szCs w:val="28"/>
        </w:rPr>
        <w:t>вертикальной</w:t>
      </w:r>
      <w:r w:rsidRPr="00595DC9">
        <w:rPr>
          <w:spacing w:val="33"/>
          <w:szCs w:val="28"/>
        </w:rPr>
        <w:t xml:space="preserve"> </w:t>
      </w:r>
      <w:r w:rsidRPr="00595DC9">
        <w:rPr>
          <w:szCs w:val="28"/>
        </w:rPr>
        <w:t>планировки</w:t>
      </w:r>
      <w:r w:rsidRPr="00595DC9">
        <w:rPr>
          <w:spacing w:val="33"/>
          <w:szCs w:val="28"/>
        </w:rPr>
        <w:t xml:space="preserve"> </w:t>
      </w:r>
      <w:r w:rsidRPr="00595DC9">
        <w:rPr>
          <w:spacing w:val="-1"/>
          <w:szCs w:val="28"/>
        </w:rPr>
        <w:t>территории,</w:t>
      </w:r>
      <w:r w:rsidRPr="00595DC9">
        <w:rPr>
          <w:spacing w:val="35"/>
          <w:szCs w:val="28"/>
        </w:rPr>
        <w:t xml:space="preserve"> </w:t>
      </w:r>
      <w:r w:rsidRPr="00595DC9">
        <w:rPr>
          <w:szCs w:val="28"/>
        </w:rPr>
        <w:t>инженерной</w:t>
      </w:r>
      <w:r w:rsidRPr="00595DC9">
        <w:rPr>
          <w:spacing w:val="33"/>
          <w:szCs w:val="28"/>
        </w:rPr>
        <w:t xml:space="preserve"> </w:t>
      </w:r>
      <w:r w:rsidRPr="00595DC9">
        <w:rPr>
          <w:spacing w:val="-1"/>
          <w:szCs w:val="28"/>
        </w:rPr>
        <w:t>подготовки</w:t>
      </w:r>
      <w:r w:rsidRPr="00595DC9">
        <w:rPr>
          <w:spacing w:val="33"/>
          <w:szCs w:val="28"/>
        </w:rPr>
        <w:t xml:space="preserve"> </w:t>
      </w:r>
      <w:r w:rsidRPr="00595DC9">
        <w:rPr>
          <w:szCs w:val="28"/>
        </w:rPr>
        <w:t>и</w:t>
      </w:r>
      <w:r w:rsidRPr="00595DC9">
        <w:rPr>
          <w:spacing w:val="34"/>
          <w:szCs w:val="28"/>
        </w:rPr>
        <w:t xml:space="preserve"> </w:t>
      </w:r>
      <w:r w:rsidRPr="00595DC9">
        <w:rPr>
          <w:szCs w:val="28"/>
        </w:rPr>
        <w:t>инженерной</w:t>
      </w:r>
      <w:r w:rsidRPr="00595DC9">
        <w:rPr>
          <w:spacing w:val="61"/>
          <w:szCs w:val="28"/>
        </w:rPr>
        <w:t xml:space="preserve"> </w:t>
      </w:r>
      <w:r w:rsidRPr="00595DC9">
        <w:rPr>
          <w:szCs w:val="28"/>
        </w:rPr>
        <w:t>защиты</w:t>
      </w:r>
      <w:r w:rsidRPr="00595DC9">
        <w:rPr>
          <w:spacing w:val="6"/>
          <w:szCs w:val="28"/>
        </w:rPr>
        <w:t xml:space="preserve"> </w:t>
      </w:r>
      <w:r w:rsidRPr="00595DC9">
        <w:rPr>
          <w:szCs w:val="28"/>
        </w:rPr>
        <w:t>территории,</w:t>
      </w:r>
      <w:r w:rsidRPr="00595DC9">
        <w:rPr>
          <w:spacing w:val="6"/>
          <w:szCs w:val="28"/>
        </w:rPr>
        <w:t xml:space="preserve"> </w:t>
      </w:r>
      <w:r w:rsidRPr="00595DC9">
        <w:rPr>
          <w:szCs w:val="28"/>
        </w:rPr>
        <w:t>подготовленную</w:t>
      </w:r>
      <w:r w:rsidRPr="00595DC9">
        <w:rPr>
          <w:spacing w:val="5"/>
          <w:szCs w:val="28"/>
        </w:rPr>
        <w:t xml:space="preserve"> </w:t>
      </w:r>
      <w:r w:rsidRPr="00595DC9">
        <w:rPr>
          <w:szCs w:val="28"/>
        </w:rPr>
        <w:t>в</w:t>
      </w:r>
      <w:r w:rsidRPr="00595DC9">
        <w:rPr>
          <w:spacing w:val="6"/>
          <w:szCs w:val="28"/>
        </w:rPr>
        <w:t xml:space="preserve"> </w:t>
      </w:r>
      <w:r w:rsidRPr="00595DC9">
        <w:rPr>
          <w:spacing w:val="-1"/>
          <w:szCs w:val="28"/>
        </w:rPr>
        <w:t>случаях,</w:t>
      </w:r>
      <w:r w:rsidRPr="00595DC9">
        <w:rPr>
          <w:spacing w:val="5"/>
          <w:szCs w:val="28"/>
        </w:rPr>
        <w:t xml:space="preserve"> </w:t>
      </w:r>
      <w:r w:rsidRPr="00595DC9">
        <w:rPr>
          <w:szCs w:val="28"/>
        </w:rPr>
        <w:t>установленных</w:t>
      </w:r>
      <w:r w:rsidRPr="00595DC9">
        <w:rPr>
          <w:spacing w:val="5"/>
          <w:szCs w:val="28"/>
        </w:rPr>
        <w:t xml:space="preserve"> </w:t>
      </w:r>
      <w:r w:rsidRPr="00595DC9">
        <w:rPr>
          <w:spacing w:val="-1"/>
          <w:szCs w:val="28"/>
        </w:rPr>
        <w:t>уполномоченным</w:t>
      </w:r>
      <w:r w:rsidRPr="00595DC9">
        <w:rPr>
          <w:spacing w:val="40"/>
          <w:szCs w:val="28"/>
        </w:rPr>
        <w:t xml:space="preserve"> </w:t>
      </w:r>
      <w:r w:rsidRPr="00595DC9">
        <w:rPr>
          <w:spacing w:val="-1"/>
          <w:szCs w:val="28"/>
        </w:rPr>
        <w:t>Правительством</w:t>
      </w:r>
      <w:r w:rsidRPr="00595DC9">
        <w:rPr>
          <w:spacing w:val="7"/>
          <w:szCs w:val="28"/>
        </w:rPr>
        <w:t xml:space="preserve"> </w:t>
      </w:r>
      <w:r w:rsidRPr="00595DC9">
        <w:rPr>
          <w:szCs w:val="28"/>
        </w:rPr>
        <w:t>Российской</w:t>
      </w:r>
      <w:r w:rsidRPr="00595DC9">
        <w:rPr>
          <w:spacing w:val="7"/>
          <w:szCs w:val="28"/>
        </w:rPr>
        <w:t xml:space="preserve"> </w:t>
      </w:r>
      <w:r w:rsidRPr="00595DC9">
        <w:rPr>
          <w:szCs w:val="28"/>
        </w:rPr>
        <w:t>Федерации</w:t>
      </w:r>
      <w:r w:rsidRPr="00595DC9">
        <w:rPr>
          <w:spacing w:val="6"/>
          <w:szCs w:val="28"/>
        </w:rPr>
        <w:t xml:space="preserve"> </w:t>
      </w:r>
      <w:r w:rsidRPr="00595DC9">
        <w:rPr>
          <w:szCs w:val="28"/>
        </w:rPr>
        <w:t>федеральным</w:t>
      </w:r>
      <w:r w:rsidRPr="00595DC9">
        <w:rPr>
          <w:spacing w:val="6"/>
          <w:szCs w:val="28"/>
        </w:rPr>
        <w:t xml:space="preserve"> </w:t>
      </w:r>
      <w:r w:rsidRPr="00595DC9">
        <w:rPr>
          <w:szCs w:val="28"/>
        </w:rPr>
        <w:t>органом</w:t>
      </w:r>
      <w:r w:rsidRPr="00595DC9">
        <w:rPr>
          <w:spacing w:val="7"/>
          <w:szCs w:val="28"/>
        </w:rPr>
        <w:t xml:space="preserve"> </w:t>
      </w:r>
      <w:r w:rsidRPr="00595DC9">
        <w:rPr>
          <w:szCs w:val="28"/>
        </w:rPr>
        <w:t>исполнительной</w:t>
      </w:r>
      <w:r w:rsidRPr="00595DC9">
        <w:rPr>
          <w:spacing w:val="7"/>
          <w:szCs w:val="28"/>
        </w:rPr>
        <w:t xml:space="preserve"> </w:t>
      </w:r>
      <w:r w:rsidRPr="00595DC9">
        <w:rPr>
          <w:szCs w:val="28"/>
        </w:rPr>
        <w:t>власти,</w:t>
      </w:r>
      <w:r w:rsidRPr="00595DC9">
        <w:rPr>
          <w:spacing w:val="6"/>
          <w:szCs w:val="28"/>
        </w:rPr>
        <w:t xml:space="preserve"> </w:t>
      </w:r>
      <w:r w:rsidRPr="00595DC9">
        <w:rPr>
          <w:szCs w:val="28"/>
        </w:rPr>
        <w:t>и</w:t>
      </w:r>
      <w:r w:rsidRPr="00595DC9">
        <w:rPr>
          <w:spacing w:val="6"/>
          <w:szCs w:val="28"/>
        </w:rPr>
        <w:t xml:space="preserve"> </w:t>
      </w:r>
      <w:r w:rsidRPr="00595DC9">
        <w:rPr>
          <w:szCs w:val="28"/>
        </w:rPr>
        <w:t>в</w:t>
      </w:r>
      <w:r w:rsidRPr="00595DC9">
        <w:rPr>
          <w:spacing w:val="24"/>
          <w:szCs w:val="28"/>
        </w:rPr>
        <w:t xml:space="preserve"> </w:t>
      </w:r>
      <w:r w:rsidRPr="00595DC9">
        <w:rPr>
          <w:spacing w:val="-1"/>
          <w:szCs w:val="28"/>
        </w:rPr>
        <w:t>соответствии</w:t>
      </w:r>
      <w:r w:rsidRPr="00595DC9">
        <w:rPr>
          <w:spacing w:val="32"/>
          <w:szCs w:val="28"/>
        </w:rPr>
        <w:t xml:space="preserve"> </w:t>
      </w:r>
      <w:r w:rsidRPr="00595DC9">
        <w:rPr>
          <w:szCs w:val="28"/>
        </w:rPr>
        <w:t>с</w:t>
      </w:r>
      <w:r w:rsidRPr="00595DC9">
        <w:rPr>
          <w:spacing w:val="32"/>
          <w:szCs w:val="28"/>
        </w:rPr>
        <w:t xml:space="preserve"> </w:t>
      </w:r>
      <w:r w:rsidRPr="00595DC9">
        <w:rPr>
          <w:spacing w:val="-1"/>
          <w:szCs w:val="28"/>
        </w:rPr>
        <w:t>требованиями,</w:t>
      </w:r>
      <w:r w:rsidRPr="00595DC9">
        <w:rPr>
          <w:spacing w:val="31"/>
          <w:szCs w:val="28"/>
        </w:rPr>
        <w:t xml:space="preserve"> </w:t>
      </w:r>
      <w:r w:rsidRPr="00595DC9">
        <w:rPr>
          <w:szCs w:val="28"/>
        </w:rPr>
        <w:t>установленными</w:t>
      </w:r>
      <w:r w:rsidRPr="00595DC9">
        <w:rPr>
          <w:spacing w:val="30"/>
          <w:szCs w:val="28"/>
        </w:rPr>
        <w:t xml:space="preserve"> </w:t>
      </w:r>
      <w:r w:rsidRPr="00595DC9">
        <w:rPr>
          <w:szCs w:val="28"/>
        </w:rPr>
        <w:t>уполномоченным</w:t>
      </w:r>
      <w:r w:rsidRPr="00595DC9">
        <w:rPr>
          <w:spacing w:val="31"/>
          <w:szCs w:val="28"/>
        </w:rPr>
        <w:t xml:space="preserve"> </w:t>
      </w:r>
      <w:r w:rsidRPr="00595DC9">
        <w:rPr>
          <w:szCs w:val="28"/>
        </w:rPr>
        <w:t>Правительством</w:t>
      </w:r>
      <w:r w:rsidRPr="00595DC9">
        <w:rPr>
          <w:spacing w:val="32"/>
          <w:szCs w:val="28"/>
        </w:rPr>
        <w:t xml:space="preserve"> </w:t>
      </w:r>
      <w:r w:rsidRPr="00595DC9">
        <w:rPr>
          <w:szCs w:val="28"/>
        </w:rPr>
        <w:t>Российской</w:t>
      </w:r>
      <w:r w:rsidRPr="00595DC9">
        <w:rPr>
          <w:spacing w:val="48"/>
          <w:szCs w:val="28"/>
        </w:rPr>
        <w:t xml:space="preserve"> </w:t>
      </w:r>
      <w:r w:rsidRPr="00595DC9">
        <w:rPr>
          <w:szCs w:val="28"/>
        </w:rPr>
        <w:t>Федерации</w:t>
      </w:r>
      <w:r w:rsidRPr="00595DC9">
        <w:rPr>
          <w:spacing w:val="-2"/>
          <w:szCs w:val="28"/>
        </w:rPr>
        <w:t xml:space="preserve"> </w:t>
      </w:r>
      <w:r w:rsidRPr="00595DC9">
        <w:rPr>
          <w:spacing w:val="-1"/>
          <w:szCs w:val="28"/>
        </w:rPr>
        <w:t>федеральным</w:t>
      </w:r>
      <w:r w:rsidRPr="00595DC9">
        <w:rPr>
          <w:szCs w:val="28"/>
        </w:rPr>
        <w:t xml:space="preserve"> органом</w:t>
      </w:r>
      <w:r w:rsidRPr="00595DC9">
        <w:rPr>
          <w:spacing w:val="-1"/>
          <w:szCs w:val="28"/>
        </w:rPr>
        <w:t xml:space="preserve"> </w:t>
      </w:r>
      <w:r w:rsidRPr="00595DC9">
        <w:rPr>
          <w:szCs w:val="28"/>
        </w:rPr>
        <w:t>исполнительной власти;</w:t>
      </w:r>
    </w:p>
    <w:p w:rsidR="00330334" w:rsidRPr="00595DC9" w:rsidRDefault="00330334" w:rsidP="00A650A5">
      <w:pPr>
        <w:pStyle w:val="a5"/>
        <w:widowControl w:val="0"/>
        <w:numPr>
          <w:ilvl w:val="0"/>
          <w:numId w:val="28"/>
        </w:numPr>
        <w:tabs>
          <w:tab w:val="left" w:pos="1065"/>
        </w:tabs>
        <w:ind w:left="0" w:firstLine="567"/>
        <w:rPr>
          <w:szCs w:val="28"/>
        </w:rPr>
      </w:pPr>
      <w:r w:rsidRPr="00595DC9">
        <w:rPr>
          <w:szCs w:val="28"/>
        </w:rPr>
        <w:t xml:space="preserve">иные материалы для обоснования положений по </w:t>
      </w:r>
      <w:r w:rsidRPr="00595DC9">
        <w:rPr>
          <w:spacing w:val="-1"/>
          <w:szCs w:val="28"/>
        </w:rPr>
        <w:t>планировке</w:t>
      </w:r>
      <w:r w:rsidRPr="00595DC9">
        <w:rPr>
          <w:szCs w:val="28"/>
        </w:rPr>
        <w:t xml:space="preserve"> территории.</w:t>
      </w:r>
    </w:p>
    <w:p w:rsidR="00330334" w:rsidRPr="00595DC9" w:rsidRDefault="00330334" w:rsidP="00A650A5">
      <w:pPr>
        <w:pStyle w:val="a5"/>
        <w:widowControl w:val="0"/>
        <w:numPr>
          <w:ilvl w:val="0"/>
          <w:numId w:val="30"/>
        </w:numPr>
        <w:tabs>
          <w:tab w:val="left" w:pos="1013"/>
        </w:tabs>
        <w:ind w:left="0" w:firstLine="567"/>
        <w:rPr>
          <w:szCs w:val="28"/>
        </w:rPr>
      </w:pPr>
      <w:r w:rsidRPr="00595DC9">
        <w:rPr>
          <w:szCs w:val="28"/>
        </w:rPr>
        <w:t>В</w:t>
      </w:r>
      <w:r w:rsidRPr="00595DC9">
        <w:rPr>
          <w:spacing w:val="28"/>
          <w:szCs w:val="28"/>
        </w:rPr>
        <w:t xml:space="preserve"> </w:t>
      </w:r>
      <w:r w:rsidRPr="00595DC9">
        <w:rPr>
          <w:szCs w:val="28"/>
        </w:rPr>
        <w:t>состав</w:t>
      </w:r>
      <w:r w:rsidRPr="00595DC9">
        <w:rPr>
          <w:spacing w:val="28"/>
          <w:szCs w:val="28"/>
        </w:rPr>
        <w:t xml:space="preserve"> </w:t>
      </w:r>
      <w:r w:rsidRPr="00595DC9">
        <w:rPr>
          <w:szCs w:val="28"/>
        </w:rPr>
        <w:t>проекта</w:t>
      </w:r>
      <w:r w:rsidRPr="00595DC9">
        <w:rPr>
          <w:spacing w:val="29"/>
          <w:szCs w:val="28"/>
        </w:rPr>
        <w:t xml:space="preserve"> </w:t>
      </w:r>
      <w:r w:rsidRPr="00595DC9">
        <w:rPr>
          <w:szCs w:val="28"/>
        </w:rPr>
        <w:t>планировки</w:t>
      </w:r>
      <w:r w:rsidRPr="00595DC9">
        <w:rPr>
          <w:spacing w:val="28"/>
          <w:szCs w:val="28"/>
        </w:rPr>
        <w:t xml:space="preserve"> </w:t>
      </w:r>
      <w:r w:rsidRPr="00595DC9">
        <w:rPr>
          <w:spacing w:val="-1"/>
          <w:szCs w:val="28"/>
        </w:rPr>
        <w:t>территории</w:t>
      </w:r>
      <w:r w:rsidRPr="00595DC9">
        <w:rPr>
          <w:spacing w:val="28"/>
          <w:szCs w:val="28"/>
        </w:rPr>
        <w:t xml:space="preserve"> </w:t>
      </w:r>
      <w:r w:rsidRPr="00595DC9">
        <w:rPr>
          <w:szCs w:val="28"/>
        </w:rPr>
        <w:t>может</w:t>
      </w:r>
      <w:r w:rsidRPr="00595DC9">
        <w:rPr>
          <w:spacing w:val="28"/>
          <w:szCs w:val="28"/>
        </w:rPr>
        <w:t xml:space="preserve"> </w:t>
      </w:r>
      <w:r w:rsidRPr="00595DC9">
        <w:rPr>
          <w:szCs w:val="28"/>
        </w:rPr>
        <w:t>включаться</w:t>
      </w:r>
      <w:r w:rsidRPr="00595DC9">
        <w:rPr>
          <w:spacing w:val="28"/>
          <w:szCs w:val="28"/>
        </w:rPr>
        <w:t xml:space="preserve"> </w:t>
      </w:r>
      <w:r w:rsidRPr="00595DC9">
        <w:rPr>
          <w:szCs w:val="28"/>
        </w:rPr>
        <w:t>проект</w:t>
      </w:r>
      <w:r w:rsidRPr="00595DC9">
        <w:rPr>
          <w:spacing w:val="28"/>
          <w:szCs w:val="28"/>
        </w:rPr>
        <w:t xml:space="preserve"> </w:t>
      </w:r>
      <w:r w:rsidRPr="00595DC9">
        <w:rPr>
          <w:szCs w:val="28"/>
        </w:rPr>
        <w:t>организации</w:t>
      </w:r>
      <w:r w:rsidRPr="00595DC9">
        <w:rPr>
          <w:spacing w:val="29"/>
          <w:szCs w:val="28"/>
        </w:rPr>
        <w:t xml:space="preserve"> </w:t>
      </w:r>
      <w:r w:rsidRPr="00595DC9">
        <w:rPr>
          <w:szCs w:val="28"/>
        </w:rPr>
        <w:t>дорожного</w:t>
      </w:r>
      <w:r w:rsidRPr="00595DC9">
        <w:rPr>
          <w:spacing w:val="39"/>
          <w:szCs w:val="28"/>
        </w:rPr>
        <w:t xml:space="preserve"> </w:t>
      </w:r>
      <w:r w:rsidRPr="00595DC9">
        <w:rPr>
          <w:szCs w:val="28"/>
        </w:rPr>
        <w:t>движения,</w:t>
      </w:r>
      <w:r w:rsidRPr="00595DC9">
        <w:rPr>
          <w:spacing w:val="39"/>
          <w:szCs w:val="28"/>
        </w:rPr>
        <w:t xml:space="preserve"> </w:t>
      </w:r>
      <w:r w:rsidRPr="00595DC9">
        <w:rPr>
          <w:szCs w:val="28"/>
        </w:rPr>
        <w:t>разрабатываемый</w:t>
      </w:r>
      <w:r w:rsidRPr="00595DC9">
        <w:rPr>
          <w:spacing w:val="39"/>
          <w:szCs w:val="28"/>
        </w:rPr>
        <w:t xml:space="preserve"> </w:t>
      </w:r>
      <w:r w:rsidRPr="00595DC9">
        <w:rPr>
          <w:szCs w:val="28"/>
        </w:rPr>
        <w:t>в</w:t>
      </w:r>
      <w:r w:rsidRPr="00595DC9">
        <w:rPr>
          <w:spacing w:val="38"/>
          <w:szCs w:val="28"/>
        </w:rPr>
        <w:t xml:space="preserve"> </w:t>
      </w:r>
      <w:r w:rsidRPr="00595DC9">
        <w:rPr>
          <w:spacing w:val="-1"/>
          <w:szCs w:val="28"/>
        </w:rPr>
        <w:t>соответствии</w:t>
      </w:r>
      <w:r w:rsidRPr="00595DC9">
        <w:rPr>
          <w:spacing w:val="40"/>
          <w:szCs w:val="28"/>
        </w:rPr>
        <w:t xml:space="preserve"> </w:t>
      </w:r>
      <w:r w:rsidRPr="00595DC9">
        <w:rPr>
          <w:szCs w:val="28"/>
        </w:rPr>
        <w:t>с</w:t>
      </w:r>
      <w:r w:rsidRPr="00595DC9">
        <w:rPr>
          <w:spacing w:val="39"/>
          <w:szCs w:val="28"/>
        </w:rPr>
        <w:t xml:space="preserve"> </w:t>
      </w:r>
      <w:r w:rsidRPr="00595DC9">
        <w:rPr>
          <w:spacing w:val="-1"/>
          <w:szCs w:val="28"/>
        </w:rPr>
        <w:t>требованиями</w:t>
      </w:r>
      <w:r w:rsidRPr="00595DC9">
        <w:rPr>
          <w:spacing w:val="39"/>
          <w:szCs w:val="28"/>
        </w:rPr>
        <w:t xml:space="preserve"> </w:t>
      </w:r>
      <w:r w:rsidRPr="00595DC9">
        <w:rPr>
          <w:szCs w:val="28"/>
        </w:rPr>
        <w:t>Федерального</w:t>
      </w:r>
      <w:r w:rsidRPr="00595DC9">
        <w:rPr>
          <w:spacing w:val="39"/>
          <w:szCs w:val="28"/>
        </w:rPr>
        <w:t xml:space="preserve"> </w:t>
      </w:r>
      <w:r w:rsidRPr="00595DC9">
        <w:rPr>
          <w:spacing w:val="-1"/>
          <w:szCs w:val="28"/>
        </w:rPr>
        <w:t>закона</w:t>
      </w:r>
      <w:r w:rsidRPr="00595DC9">
        <w:rPr>
          <w:szCs w:val="28"/>
        </w:rPr>
        <w:t xml:space="preserve"> «Об</w:t>
      </w:r>
      <w:r w:rsidRPr="00595DC9">
        <w:rPr>
          <w:spacing w:val="52"/>
          <w:szCs w:val="28"/>
        </w:rPr>
        <w:t xml:space="preserve"> </w:t>
      </w:r>
      <w:r w:rsidRPr="00595DC9">
        <w:rPr>
          <w:szCs w:val="28"/>
        </w:rPr>
        <w:t>организации</w:t>
      </w:r>
      <w:r w:rsidRPr="00595DC9">
        <w:rPr>
          <w:spacing w:val="53"/>
          <w:szCs w:val="28"/>
        </w:rPr>
        <w:t xml:space="preserve"> </w:t>
      </w:r>
      <w:r w:rsidRPr="00595DC9">
        <w:rPr>
          <w:szCs w:val="28"/>
        </w:rPr>
        <w:t>дорожного</w:t>
      </w:r>
      <w:r w:rsidRPr="00595DC9">
        <w:rPr>
          <w:spacing w:val="52"/>
          <w:szCs w:val="28"/>
        </w:rPr>
        <w:t xml:space="preserve"> </w:t>
      </w:r>
      <w:r w:rsidRPr="00595DC9">
        <w:rPr>
          <w:szCs w:val="28"/>
        </w:rPr>
        <w:t>движения</w:t>
      </w:r>
      <w:r w:rsidRPr="00595DC9">
        <w:rPr>
          <w:spacing w:val="52"/>
          <w:szCs w:val="28"/>
        </w:rPr>
        <w:t xml:space="preserve"> </w:t>
      </w:r>
      <w:r w:rsidRPr="00595DC9">
        <w:rPr>
          <w:szCs w:val="28"/>
        </w:rPr>
        <w:t>в</w:t>
      </w:r>
      <w:r w:rsidRPr="00595DC9">
        <w:rPr>
          <w:spacing w:val="53"/>
          <w:szCs w:val="28"/>
        </w:rPr>
        <w:t xml:space="preserve"> </w:t>
      </w:r>
      <w:r w:rsidRPr="00595DC9">
        <w:rPr>
          <w:szCs w:val="28"/>
        </w:rPr>
        <w:t>Российской</w:t>
      </w:r>
      <w:r w:rsidRPr="00595DC9">
        <w:rPr>
          <w:spacing w:val="52"/>
          <w:szCs w:val="28"/>
        </w:rPr>
        <w:t xml:space="preserve"> </w:t>
      </w:r>
      <w:r w:rsidRPr="00595DC9">
        <w:rPr>
          <w:spacing w:val="-1"/>
          <w:szCs w:val="28"/>
        </w:rPr>
        <w:t>Федерации</w:t>
      </w:r>
      <w:r w:rsidRPr="00595DC9">
        <w:rPr>
          <w:spacing w:val="52"/>
          <w:szCs w:val="28"/>
        </w:rPr>
        <w:t xml:space="preserve"> </w:t>
      </w:r>
      <w:r w:rsidRPr="00595DC9">
        <w:rPr>
          <w:szCs w:val="28"/>
        </w:rPr>
        <w:t>и</w:t>
      </w:r>
      <w:r w:rsidRPr="00595DC9">
        <w:rPr>
          <w:spacing w:val="52"/>
          <w:szCs w:val="28"/>
        </w:rPr>
        <w:t xml:space="preserve"> </w:t>
      </w:r>
      <w:r w:rsidRPr="00595DC9">
        <w:rPr>
          <w:szCs w:val="28"/>
        </w:rPr>
        <w:t>о</w:t>
      </w:r>
      <w:r w:rsidRPr="00595DC9">
        <w:rPr>
          <w:spacing w:val="52"/>
          <w:szCs w:val="28"/>
        </w:rPr>
        <w:t xml:space="preserve"> </w:t>
      </w:r>
      <w:r w:rsidRPr="00595DC9">
        <w:rPr>
          <w:szCs w:val="28"/>
        </w:rPr>
        <w:t>внесении</w:t>
      </w:r>
      <w:r w:rsidRPr="00595DC9">
        <w:rPr>
          <w:spacing w:val="52"/>
          <w:szCs w:val="28"/>
        </w:rPr>
        <w:t xml:space="preserve"> </w:t>
      </w:r>
      <w:r w:rsidRPr="00595DC9">
        <w:rPr>
          <w:szCs w:val="28"/>
        </w:rPr>
        <w:t>изменений</w:t>
      </w:r>
      <w:r w:rsidRPr="00595DC9">
        <w:rPr>
          <w:spacing w:val="52"/>
          <w:szCs w:val="28"/>
        </w:rPr>
        <w:t xml:space="preserve"> </w:t>
      </w:r>
      <w:r w:rsidRPr="00595DC9">
        <w:rPr>
          <w:szCs w:val="28"/>
        </w:rPr>
        <w:t>в</w:t>
      </w:r>
      <w:r w:rsidRPr="00595DC9">
        <w:rPr>
          <w:spacing w:val="27"/>
          <w:szCs w:val="28"/>
        </w:rPr>
        <w:t xml:space="preserve"> </w:t>
      </w:r>
      <w:r w:rsidRPr="00595DC9">
        <w:rPr>
          <w:szCs w:val="28"/>
        </w:rPr>
        <w:t xml:space="preserve">отдельные законодательные </w:t>
      </w:r>
      <w:r w:rsidRPr="00595DC9">
        <w:rPr>
          <w:spacing w:val="-1"/>
          <w:szCs w:val="28"/>
        </w:rPr>
        <w:t>акты</w:t>
      </w:r>
      <w:r w:rsidRPr="00595DC9">
        <w:rPr>
          <w:szCs w:val="28"/>
        </w:rPr>
        <w:t xml:space="preserve"> Российской </w:t>
      </w:r>
      <w:r w:rsidRPr="00595DC9">
        <w:rPr>
          <w:spacing w:val="-1"/>
          <w:szCs w:val="28"/>
        </w:rPr>
        <w:t>Федерации».</w:t>
      </w:r>
    </w:p>
    <w:p w:rsidR="00330334" w:rsidRPr="005C5FAC" w:rsidRDefault="00330334" w:rsidP="005C5FAC">
      <w:pPr>
        <w:pStyle w:val="2"/>
        <w:suppressAutoHyphens/>
        <w:spacing w:before="120" w:after="120"/>
        <w:ind w:firstLine="709"/>
        <w:jc w:val="left"/>
        <w:rPr>
          <w:szCs w:val="28"/>
        </w:rPr>
      </w:pPr>
      <w:bookmarkStart w:id="57" w:name="_Toc130540508"/>
      <w:bookmarkStart w:id="58" w:name="_Toc183533675"/>
      <w:r w:rsidRPr="005C5FAC">
        <w:rPr>
          <w:szCs w:val="28"/>
        </w:rPr>
        <w:t xml:space="preserve">Статья </w:t>
      </w:r>
      <w:r w:rsidR="002748EF" w:rsidRPr="005C5FAC">
        <w:rPr>
          <w:szCs w:val="28"/>
        </w:rPr>
        <w:t>18</w:t>
      </w:r>
      <w:r w:rsidRPr="005C5FAC">
        <w:rPr>
          <w:szCs w:val="28"/>
        </w:rPr>
        <w:t>. Проекты межевания территорий</w:t>
      </w:r>
      <w:bookmarkEnd w:id="57"/>
      <w:bookmarkEnd w:id="58"/>
    </w:p>
    <w:p w:rsidR="00330334" w:rsidRPr="00595DC9" w:rsidRDefault="00330334" w:rsidP="00A650A5">
      <w:pPr>
        <w:pStyle w:val="a5"/>
        <w:widowControl w:val="0"/>
        <w:numPr>
          <w:ilvl w:val="0"/>
          <w:numId w:val="27"/>
        </w:numPr>
        <w:tabs>
          <w:tab w:val="left" w:pos="1087"/>
        </w:tabs>
        <w:ind w:left="0" w:firstLine="567"/>
        <w:rPr>
          <w:szCs w:val="28"/>
        </w:rPr>
      </w:pPr>
      <w:r w:rsidRPr="00595DC9">
        <w:rPr>
          <w:szCs w:val="28"/>
        </w:rPr>
        <w:t>Подготовка</w:t>
      </w:r>
      <w:r w:rsidRPr="00595DC9">
        <w:rPr>
          <w:spacing w:val="41"/>
          <w:szCs w:val="28"/>
        </w:rPr>
        <w:t xml:space="preserve"> </w:t>
      </w:r>
      <w:r w:rsidRPr="00595DC9">
        <w:rPr>
          <w:szCs w:val="28"/>
        </w:rPr>
        <w:t>проекта</w:t>
      </w:r>
      <w:r w:rsidRPr="00595DC9">
        <w:rPr>
          <w:spacing w:val="42"/>
          <w:szCs w:val="28"/>
        </w:rPr>
        <w:t xml:space="preserve"> </w:t>
      </w:r>
      <w:r w:rsidRPr="00595DC9">
        <w:rPr>
          <w:szCs w:val="28"/>
        </w:rPr>
        <w:t>межевания</w:t>
      </w:r>
      <w:r w:rsidRPr="00595DC9">
        <w:rPr>
          <w:spacing w:val="41"/>
          <w:szCs w:val="28"/>
        </w:rPr>
        <w:t xml:space="preserve"> </w:t>
      </w:r>
      <w:r w:rsidRPr="00595DC9">
        <w:rPr>
          <w:spacing w:val="-1"/>
          <w:szCs w:val="28"/>
        </w:rPr>
        <w:t>территории</w:t>
      </w:r>
      <w:r w:rsidRPr="00595DC9">
        <w:rPr>
          <w:spacing w:val="41"/>
          <w:szCs w:val="28"/>
        </w:rPr>
        <w:t xml:space="preserve"> </w:t>
      </w:r>
      <w:r w:rsidRPr="00595DC9">
        <w:rPr>
          <w:spacing w:val="-1"/>
          <w:szCs w:val="28"/>
        </w:rPr>
        <w:t>осуществляется</w:t>
      </w:r>
      <w:r w:rsidRPr="00595DC9">
        <w:rPr>
          <w:spacing w:val="42"/>
          <w:szCs w:val="28"/>
        </w:rPr>
        <w:t xml:space="preserve"> </w:t>
      </w:r>
      <w:r w:rsidRPr="00595DC9">
        <w:rPr>
          <w:szCs w:val="28"/>
        </w:rPr>
        <w:t>применительно</w:t>
      </w:r>
      <w:r w:rsidRPr="00595DC9">
        <w:rPr>
          <w:spacing w:val="42"/>
          <w:szCs w:val="28"/>
        </w:rPr>
        <w:t xml:space="preserve"> </w:t>
      </w:r>
      <w:r w:rsidRPr="00595DC9">
        <w:rPr>
          <w:szCs w:val="28"/>
        </w:rPr>
        <w:t>к</w:t>
      </w:r>
      <w:r w:rsidRPr="00595DC9">
        <w:rPr>
          <w:spacing w:val="46"/>
          <w:szCs w:val="28"/>
        </w:rPr>
        <w:t xml:space="preserve"> </w:t>
      </w:r>
      <w:r w:rsidRPr="00595DC9">
        <w:rPr>
          <w:spacing w:val="-1"/>
          <w:szCs w:val="28"/>
        </w:rPr>
        <w:t>территории,</w:t>
      </w:r>
      <w:r w:rsidRPr="00595DC9">
        <w:rPr>
          <w:spacing w:val="41"/>
          <w:szCs w:val="28"/>
        </w:rPr>
        <w:t xml:space="preserve"> </w:t>
      </w:r>
      <w:r w:rsidRPr="00595DC9">
        <w:rPr>
          <w:szCs w:val="28"/>
        </w:rPr>
        <w:t>расположенной</w:t>
      </w:r>
      <w:r w:rsidRPr="00595DC9">
        <w:rPr>
          <w:spacing w:val="42"/>
          <w:szCs w:val="28"/>
        </w:rPr>
        <w:t xml:space="preserve"> </w:t>
      </w:r>
      <w:r w:rsidRPr="00595DC9">
        <w:rPr>
          <w:szCs w:val="28"/>
        </w:rPr>
        <w:t>в</w:t>
      </w:r>
      <w:r w:rsidRPr="00595DC9">
        <w:rPr>
          <w:spacing w:val="42"/>
          <w:szCs w:val="28"/>
        </w:rPr>
        <w:t xml:space="preserve"> </w:t>
      </w:r>
      <w:r w:rsidRPr="00595DC9">
        <w:rPr>
          <w:szCs w:val="28"/>
        </w:rPr>
        <w:t>границах</w:t>
      </w:r>
      <w:r w:rsidRPr="00595DC9">
        <w:rPr>
          <w:spacing w:val="42"/>
          <w:szCs w:val="28"/>
        </w:rPr>
        <w:t xml:space="preserve"> </w:t>
      </w:r>
      <w:r w:rsidRPr="00595DC9">
        <w:rPr>
          <w:szCs w:val="28"/>
        </w:rPr>
        <w:t>одного</w:t>
      </w:r>
      <w:r w:rsidRPr="00595DC9">
        <w:rPr>
          <w:spacing w:val="42"/>
          <w:szCs w:val="28"/>
        </w:rPr>
        <w:t xml:space="preserve"> </w:t>
      </w:r>
      <w:r w:rsidRPr="00595DC9">
        <w:rPr>
          <w:szCs w:val="28"/>
        </w:rPr>
        <w:t>или</w:t>
      </w:r>
      <w:r w:rsidRPr="00595DC9">
        <w:rPr>
          <w:spacing w:val="42"/>
          <w:szCs w:val="28"/>
        </w:rPr>
        <w:t xml:space="preserve"> </w:t>
      </w:r>
      <w:r w:rsidRPr="00595DC9">
        <w:rPr>
          <w:szCs w:val="28"/>
        </w:rPr>
        <w:t>нескольких</w:t>
      </w:r>
      <w:r w:rsidRPr="00595DC9">
        <w:rPr>
          <w:spacing w:val="41"/>
          <w:szCs w:val="28"/>
        </w:rPr>
        <w:t xml:space="preserve"> </w:t>
      </w:r>
      <w:r w:rsidRPr="00595DC9">
        <w:rPr>
          <w:szCs w:val="28"/>
        </w:rPr>
        <w:t>смежных</w:t>
      </w:r>
      <w:r w:rsidRPr="00595DC9">
        <w:rPr>
          <w:spacing w:val="41"/>
          <w:szCs w:val="28"/>
        </w:rPr>
        <w:t xml:space="preserve"> </w:t>
      </w:r>
      <w:r w:rsidRPr="00595DC9">
        <w:rPr>
          <w:szCs w:val="28"/>
        </w:rPr>
        <w:t>элементов</w:t>
      </w:r>
      <w:r w:rsidRPr="00595DC9">
        <w:rPr>
          <w:spacing w:val="20"/>
          <w:szCs w:val="28"/>
        </w:rPr>
        <w:t xml:space="preserve"> </w:t>
      </w:r>
      <w:r w:rsidRPr="00595DC9">
        <w:rPr>
          <w:szCs w:val="28"/>
        </w:rPr>
        <w:t>планировочной</w:t>
      </w:r>
      <w:r w:rsidRPr="00595DC9">
        <w:rPr>
          <w:spacing w:val="42"/>
          <w:szCs w:val="28"/>
        </w:rPr>
        <w:t xml:space="preserve"> </w:t>
      </w:r>
      <w:r w:rsidRPr="00595DC9">
        <w:rPr>
          <w:spacing w:val="-1"/>
          <w:szCs w:val="28"/>
        </w:rPr>
        <w:t>структуры,</w:t>
      </w:r>
      <w:r w:rsidRPr="00595DC9">
        <w:rPr>
          <w:spacing w:val="41"/>
          <w:szCs w:val="28"/>
        </w:rPr>
        <w:t xml:space="preserve"> </w:t>
      </w:r>
      <w:r w:rsidRPr="00595DC9">
        <w:rPr>
          <w:spacing w:val="-1"/>
          <w:szCs w:val="28"/>
        </w:rPr>
        <w:t>границах</w:t>
      </w:r>
      <w:r w:rsidRPr="00595DC9">
        <w:rPr>
          <w:spacing w:val="42"/>
          <w:szCs w:val="28"/>
        </w:rPr>
        <w:t xml:space="preserve"> </w:t>
      </w:r>
      <w:r w:rsidRPr="00595DC9">
        <w:rPr>
          <w:szCs w:val="28"/>
        </w:rPr>
        <w:t>определенной</w:t>
      </w:r>
      <w:r w:rsidRPr="00595DC9">
        <w:rPr>
          <w:spacing w:val="41"/>
          <w:szCs w:val="28"/>
        </w:rPr>
        <w:t xml:space="preserve"> </w:t>
      </w:r>
      <w:r w:rsidRPr="00595DC9">
        <w:rPr>
          <w:szCs w:val="28"/>
        </w:rPr>
        <w:t>правилами</w:t>
      </w:r>
      <w:r w:rsidRPr="00595DC9">
        <w:rPr>
          <w:spacing w:val="42"/>
          <w:szCs w:val="28"/>
        </w:rPr>
        <w:t xml:space="preserve"> </w:t>
      </w:r>
      <w:r w:rsidRPr="00595DC9">
        <w:rPr>
          <w:szCs w:val="28"/>
        </w:rPr>
        <w:t>землепользования</w:t>
      </w:r>
      <w:r w:rsidRPr="00595DC9">
        <w:rPr>
          <w:spacing w:val="41"/>
          <w:szCs w:val="28"/>
        </w:rPr>
        <w:t xml:space="preserve"> </w:t>
      </w:r>
      <w:r w:rsidRPr="00595DC9">
        <w:rPr>
          <w:szCs w:val="28"/>
        </w:rPr>
        <w:t>и</w:t>
      </w:r>
      <w:r w:rsidRPr="00595DC9">
        <w:rPr>
          <w:spacing w:val="41"/>
          <w:szCs w:val="28"/>
        </w:rPr>
        <w:t xml:space="preserve"> </w:t>
      </w:r>
      <w:r w:rsidRPr="00595DC9">
        <w:rPr>
          <w:szCs w:val="28"/>
        </w:rPr>
        <w:t>застройки</w:t>
      </w:r>
      <w:r w:rsidRPr="00595DC9">
        <w:rPr>
          <w:spacing w:val="32"/>
          <w:szCs w:val="28"/>
        </w:rPr>
        <w:t xml:space="preserve"> </w:t>
      </w:r>
      <w:r w:rsidRPr="00595DC9">
        <w:rPr>
          <w:spacing w:val="-1"/>
          <w:szCs w:val="28"/>
        </w:rPr>
        <w:t>территориальной</w:t>
      </w:r>
      <w:r w:rsidRPr="00595DC9">
        <w:rPr>
          <w:spacing w:val="1"/>
          <w:szCs w:val="28"/>
        </w:rPr>
        <w:t xml:space="preserve"> </w:t>
      </w:r>
      <w:r w:rsidRPr="00595DC9">
        <w:rPr>
          <w:szCs w:val="28"/>
        </w:rPr>
        <w:t>зоны</w:t>
      </w:r>
      <w:r w:rsidRPr="00595DC9">
        <w:rPr>
          <w:spacing w:val="1"/>
          <w:szCs w:val="28"/>
        </w:rPr>
        <w:t xml:space="preserve"> </w:t>
      </w:r>
      <w:r w:rsidRPr="00595DC9">
        <w:rPr>
          <w:szCs w:val="28"/>
        </w:rPr>
        <w:t>и (или)</w:t>
      </w:r>
      <w:r w:rsidRPr="00595DC9">
        <w:rPr>
          <w:spacing w:val="1"/>
          <w:szCs w:val="28"/>
        </w:rPr>
        <w:t xml:space="preserve"> </w:t>
      </w:r>
      <w:r w:rsidRPr="00595DC9">
        <w:rPr>
          <w:spacing w:val="-1"/>
          <w:szCs w:val="28"/>
        </w:rPr>
        <w:t>границах</w:t>
      </w:r>
      <w:r w:rsidRPr="00595DC9">
        <w:rPr>
          <w:szCs w:val="28"/>
        </w:rPr>
        <w:t xml:space="preserve"> установленной схемой </w:t>
      </w:r>
      <w:r w:rsidRPr="00595DC9">
        <w:rPr>
          <w:spacing w:val="-1"/>
          <w:szCs w:val="28"/>
        </w:rPr>
        <w:t>территориального</w:t>
      </w:r>
      <w:r w:rsidRPr="00595DC9">
        <w:rPr>
          <w:szCs w:val="28"/>
        </w:rPr>
        <w:t xml:space="preserve"> планирования</w:t>
      </w:r>
      <w:r w:rsidRPr="00595DC9">
        <w:rPr>
          <w:spacing w:val="74"/>
          <w:szCs w:val="28"/>
        </w:rPr>
        <w:t xml:space="preserve"> </w:t>
      </w:r>
      <w:r w:rsidRPr="00595DC9">
        <w:rPr>
          <w:spacing w:val="-1"/>
          <w:szCs w:val="28"/>
        </w:rPr>
        <w:t>муниципального</w:t>
      </w:r>
      <w:r w:rsidRPr="00595DC9">
        <w:rPr>
          <w:spacing w:val="34"/>
          <w:szCs w:val="28"/>
        </w:rPr>
        <w:t xml:space="preserve"> </w:t>
      </w:r>
      <w:r w:rsidRPr="00595DC9">
        <w:rPr>
          <w:szCs w:val="28"/>
        </w:rPr>
        <w:t>района,</w:t>
      </w:r>
      <w:r w:rsidRPr="00595DC9">
        <w:rPr>
          <w:spacing w:val="35"/>
          <w:szCs w:val="28"/>
        </w:rPr>
        <w:t xml:space="preserve"> </w:t>
      </w:r>
      <w:r w:rsidRPr="00595DC9">
        <w:rPr>
          <w:spacing w:val="-1"/>
          <w:szCs w:val="28"/>
        </w:rPr>
        <w:t>генеральным</w:t>
      </w:r>
      <w:r w:rsidRPr="00595DC9">
        <w:rPr>
          <w:spacing w:val="35"/>
          <w:szCs w:val="28"/>
        </w:rPr>
        <w:t xml:space="preserve"> </w:t>
      </w:r>
      <w:r w:rsidRPr="00595DC9">
        <w:rPr>
          <w:szCs w:val="28"/>
        </w:rPr>
        <w:t>планом</w:t>
      </w:r>
      <w:r w:rsidRPr="00595DC9">
        <w:rPr>
          <w:spacing w:val="35"/>
          <w:szCs w:val="28"/>
        </w:rPr>
        <w:t xml:space="preserve"> </w:t>
      </w:r>
      <w:r w:rsidRPr="00595DC9">
        <w:rPr>
          <w:spacing w:val="-1"/>
          <w:szCs w:val="28"/>
        </w:rPr>
        <w:t>поселения,</w:t>
      </w:r>
      <w:r w:rsidRPr="00595DC9">
        <w:rPr>
          <w:spacing w:val="34"/>
          <w:szCs w:val="28"/>
        </w:rPr>
        <w:t xml:space="preserve"> </w:t>
      </w:r>
      <w:r w:rsidRPr="00595DC9">
        <w:rPr>
          <w:szCs w:val="28"/>
        </w:rPr>
        <w:t>городского</w:t>
      </w:r>
      <w:r w:rsidRPr="00595DC9">
        <w:rPr>
          <w:spacing w:val="34"/>
          <w:szCs w:val="28"/>
        </w:rPr>
        <w:t xml:space="preserve"> </w:t>
      </w:r>
      <w:r w:rsidRPr="00595DC9">
        <w:rPr>
          <w:szCs w:val="28"/>
        </w:rPr>
        <w:t>округа</w:t>
      </w:r>
      <w:r w:rsidRPr="00595DC9">
        <w:rPr>
          <w:spacing w:val="34"/>
          <w:szCs w:val="28"/>
        </w:rPr>
        <w:t xml:space="preserve"> </w:t>
      </w:r>
      <w:r w:rsidRPr="00595DC9">
        <w:rPr>
          <w:spacing w:val="-1"/>
          <w:szCs w:val="28"/>
        </w:rPr>
        <w:lastRenderedPageBreak/>
        <w:t>функциональной</w:t>
      </w:r>
      <w:r w:rsidRPr="00595DC9">
        <w:rPr>
          <w:spacing w:val="87"/>
          <w:szCs w:val="28"/>
        </w:rPr>
        <w:t xml:space="preserve"> </w:t>
      </w:r>
      <w:r w:rsidRPr="00595DC9">
        <w:rPr>
          <w:szCs w:val="28"/>
        </w:rPr>
        <w:t>зоны,</w:t>
      </w:r>
      <w:r w:rsidRPr="00595DC9">
        <w:rPr>
          <w:spacing w:val="32"/>
          <w:szCs w:val="28"/>
        </w:rPr>
        <w:t xml:space="preserve"> </w:t>
      </w:r>
      <w:r w:rsidRPr="00595DC9">
        <w:rPr>
          <w:spacing w:val="-1"/>
          <w:szCs w:val="28"/>
        </w:rPr>
        <w:t>территории,</w:t>
      </w:r>
      <w:r w:rsidRPr="00595DC9">
        <w:rPr>
          <w:spacing w:val="33"/>
          <w:szCs w:val="28"/>
        </w:rPr>
        <w:t xml:space="preserve"> </w:t>
      </w:r>
      <w:r w:rsidRPr="00595DC9">
        <w:rPr>
          <w:szCs w:val="28"/>
        </w:rPr>
        <w:t>в</w:t>
      </w:r>
      <w:r w:rsidRPr="00595DC9">
        <w:rPr>
          <w:spacing w:val="34"/>
          <w:szCs w:val="28"/>
        </w:rPr>
        <w:t xml:space="preserve"> </w:t>
      </w:r>
      <w:r w:rsidRPr="00595DC9">
        <w:rPr>
          <w:szCs w:val="28"/>
        </w:rPr>
        <w:t>отношении</w:t>
      </w:r>
      <w:r w:rsidRPr="00595DC9">
        <w:rPr>
          <w:spacing w:val="33"/>
          <w:szCs w:val="28"/>
        </w:rPr>
        <w:t xml:space="preserve"> </w:t>
      </w:r>
      <w:r w:rsidRPr="00595DC9">
        <w:rPr>
          <w:spacing w:val="-1"/>
          <w:szCs w:val="28"/>
        </w:rPr>
        <w:t>которой</w:t>
      </w:r>
      <w:r w:rsidRPr="00595DC9">
        <w:rPr>
          <w:spacing w:val="33"/>
          <w:szCs w:val="28"/>
        </w:rPr>
        <w:t xml:space="preserve"> </w:t>
      </w:r>
      <w:r w:rsidRPr="00595DC9">
        <w:rPr>
          <w:spacing w:val="-1"/>
          <w:szCs w:val="28"/>
        </w:rPr>
        <w:t>предусматривается</w:t>
      </w:r>
      <w:r w:rsidRPr="00595DC9">
        <w:rPr>
          <w:spacing w:val="33"/>
          <w:szCs w:val="28"/>
        </w:rPr>
        <w:t xml:space="preserve"> </w:t>
      </w:r>
      <w:r w:rsidRPr="00595DC9">
        <w:rPr>
          <w:spacing w:val="-1"/>
          <w:szCs w:val="28"/>
        </w:rPr>
        <w:t>осуществление</w:t>
      </w:r>
      <w:r w:rsidRPr="00595DC9">
        <w:rPr>
          <w:spacing w:val="33"/>
          <w:szCs w:val="28"/>
        </w:rPr>
        <w:t xml:space="preserve"> </w:t>
      </w:r>
      <w:r w:rsidRPr="00595DC9">
        <w:rPr>
          <w:spacing w:val="-1"/>
          <w:szCs w:val="28"/>
        </w:rPr>
        <w:t>комплексного</w:t>
      </w:r>
      <w:r w:rsidRPr="00595DC9">
        <w:rPr>
          <w:spacing w:val="105"/>
          <w:szCs w:val="28"/>
        </w:rPr>
        <w:t xml:space="preserve"> </w:t>
      </w:r>
      <w:r w:rsidRPr="00595DC9">
        <w:rPr>
          <w:spacing w:val="-1"/>
          <w:szCs w:val="28"/>
        </w:rPr>
        <w:t>развития</w:t>
      </w:r>
      <w:r w:rsidRPr="00595DC9">
        <w:rPr>
          <w:szCs w:val="28"/>
        </w:rPr>
        <w:t xml:space="preserve"> территории.</w:t>
      </w:r>
    </w:p>
    <w:p w:rsidR="00330334" w:rsidRPr="00595DC9" w:rsidRDefault="00330334" w:rsidP="00A650A5">
      <w:pPr>
        <w:pStyle w:val="a5"/>
        <w:widowControl w:val="0"/>
        <w:numPr>
          <w:ilvl w:val="0"/>
          <w:numId w:val="27"/>
        </w:numPr>
        <w:tabs>
          <w:tab w:val="left" w:pos="925"/>
        </w:tabs>
        <w:ind w:left="0" w:firstLine="567"/>
        <w:rPr>
          <w:szCs w:val="28"/>
        </w:rPr>
      </w:pPr>
      <w:r w:rsidRPr="00595DC9">
        <w:rPr>
          <w:szCs w:val="28"/>
        </w:rPr>
        <w:t xml:space="preserve">Подготовка проекта межевания территории </w:t>
      </w:r>
      <w:r w:rsidRPr="00595DC9">
        <w:rPr>
          <w:spacing w:val="-1"/>
          <w:szCs w:val="28"/>
        </w:rPr>
        <w:t>осуществляется</w:t>
      </w:r>
      <w:r w:rsidRPr="00595DC9">
        <w:rPr>
          <w:szCs w:val="28"/>
        </w:rPr>
        <w:t xml:space="preserve"> для:</w:t>
      </w:r>
    </w:p>
    <w:p w:rsidR="00330334" w:rsidRPr="00595DC9" w:rsidRDefault="00330334" w:rsidP="00A650A5">
      <w:pPr>
        <w:pStyle w:val="a5"/>
        <w:widowControl w:val="0"/>
        <w:numPr>
          <w:ilvl w:val="0"/>
          <w:numId w:val="26"/>
        </w:numPr>
        <w:tabs>
          <w:tab w:val="left" w:pos="945"/>
        </w:tabs>
        <w:ind w:left="0" w:firstLine="567"/>
        <w:rPr>
          <w:szCs w:val="28"/>
        </w:rPr>
      </w:pPr>
      <w:r w:rsidRPr="00595DC9">
        <w:rPr>
          <w:spacing w:val="-1"/>
          <w:szCs w:val="28"/>
        </w:rPr>
        <w:t>определения</w:t>
      </w:r>
      <w:r w:rsidRPr="00595DC9">
        <w:rPr>
          <w:szCs w:val="28"/>
        </w:rPr>
        <w:t xml:space="preserve"> местоположения границ </w:t>
      </w:r>
      <w:r w:rsidRPr="00595DC9">
        <w:rPr>
          <w:spacing w:val="-1"/>
          <w:szCs w:val="28"/>
        </w:rPr>
        <w:t>образуемых</w:t>
      </w:r>
      <w:r w:rsidRPr="00595DC9">
        <w:rPr>
          <w:szCs w:val="28"/>
        </w:rPr>
        <w:t xml:space="preserve"> и изменяемых </w:t>
      </w:r>
      <w:r w:rsidRPr="00595DC9">
        <w:rPr>
          <w:spacing w:val="-1"/>
          <w:szCs w:val="28"/>
        </w:rPr>
        <w:t>земельных</w:t>
      </w:r>
      <w:r w:rsidRPr="00595DC9">
        <w:rPr>
          <w:spacing w:val="47"/>
          <w:szCs w:val="28"/>
        </w:rPr>
        <w:t xml:space="preserve"> </w:t>
      </w:r>
      <w:r w:rsidRPr="00595DC9">
        <w:rPr>
          <w:spacing w:val="-1"/>
          <w:szCs w:val="28"/>
        </w:rPr>
        <w:t>участков;</w:t>
      </w:r>
    </w:p>
    <w:p w:rsidR="00330334" w:rsidRPr="00595DC9" w:rsidRDefault="00330334" w:rsidP="00A650A5">
      <w:pPr>
        <w:pStyle w:val="a5"/>
        <w:widowControl w:val="0"/>
        <w:numPr>
          <w:ilvl w:val="0"/>
          <w:numId w:val="26"/>
        </w:numPr>
        <w:tabs>
          <w:tab w:val="left" w:pos="945"/>
        </w:tabs>
        <w:ind w:left="0" w:firstLine="567"/>
        <w:rPr>
          <w:szCs w:val="28"/>
        </w:rPr>
      </w:pPr>
      <w:r w:rsidRPr="00595DC9">
        <w:rPr>
          <w:szCs w:val="28"/>
        </w:rPr>
        <w:t>установления,</w:t>
      </w:r>
      <w:r w:rsidRPr="00595DC9">
        <w:rPr>
          <w:spacing w:val="22"/>
          <w:szCs w:val="28"/>
        </w:rPr>
        <w:t xml:space="preserve"> </w:t>
      </w:r>
      <w:r w:rsidRPr="00595DC9">
        <w:rPr>
          <w:spacing w:val="-1"/>
          <w:szCs w:val="28"/>
        </w:rPr>
        <w:t>изменения,</w:t>
      </w:r>
      <w:r w:rsidRPr="00595DC9">
        <w:rPr>
          <w:spacing w:val="23"/>
          <w:szCs w:val="28"/>
        </w:rPr>
        <w:t xml:space="preserve"> </w:t>
      </w:r>
      <w:r w:rsidRPr="00595DC9">
        <w:rPr>
          <w:szCs w:val="28"/>
        </w:rPr>
        <w:t>отмены</w:t>
      </w:r>
      <w:r w:rsidRPr="00595DC9">
        <w:rPr>
          <w:spacing w:val="22"/>
          <w:szCs w:val="28"/>
        </w:rPr>
        <w:t xml:space="preserve"> </w:t>
      </w:r>
      <w:r w:rsidRPr="00595DC9">
        <w:rPr>
          <w:szCs w:val="28"/>
        </w:rPr>
        <w:t>красных</w:t>
      </w:r>
      <w:r w:rsidRPr="00595DC9">
        <w:rPr>
          <w:spacing w:val="22"/>
          <w:szCs w:val="28"/>
        </w:rPr>
        <w:t xml:space="preserve"> </w:t>
      </w:r>
      <w:r w:rsidRPr="00595DC9">
        <w:rPr>
          <w:szCs w:val="28"/>
        </w:rPr>
        <w:t>линий</w:t>
      </w:r>
      <w:r w:rsidRPr="00595DC9">
        <w:rPr>
          <w:spacing w:val="22"/>
          <w:szCs w:val="28"/>
        </w:rPr>
        <w:t xml:space="preserve"> </w:t>
      </w:r>
      <w:r w:rsidRPr="00595DC9">
        <w:rPr>
          <w:szCs w:val="28"/>
        </w:rPr>
        <w:t>для</w:t>
      </w:r>
      <w:r w:rsidRPr="00595DC9">
        <w:rPr>
          <w:spacing w:val="23"/>
          <w:szCs w:val="28"/>
        </w:rPr>
        <w:t xml:space="preserve"> </w:t>
      </w:r>
      <w:r w:rsidRPr="00595DC9">
        <w:rPr>
          <w:szCs w:val="28"/>
        </w:rPr>
        <w:t>застроенных</w:t>
      </w:r>
      <w:r w:rsidRPr="00595DC9">
        <w:rPr>
          <w:spacing w:val="22"/>
          <w:szCs w:val="28"/>
        </w:rPr>
        <w:t xml:space="preserve"> </w:t>
      </w:r>
      <w:r w:rsidRPr="00595DC9">
        <w:rPr>
          <w:spacing w:val="-1"/>
          <w:szCs w:val="28"/>
        </w:rPr>
        <w:t>территорий,</w:t>
      </w:r>
      <w:r w:rsidRPr="00595DC9">
        <w:rPr>
          <w:spacing w:val="23"/>
          <w:szCs w:val="28"/>
        </w:rPr>
        <w:t xml:space="preserve"> </w:t>
      </w:r>
      <w:r w:rsidRPr="00595DC9">
        <w:rPr>
          <w:szCs w:val="28"/>
        </w:rPr>
        <w:t>в</w:t>
      </w:r>
      <w:r w:rsidRPr="00595DC9">
        <w:rPr>
          <w:spacing w:val="38"/>
          <w:szCs w:val="28"/>
        </w:rPr>
        <w:t xml:space="preserve"> </w:t>
      </w:r>
      <w:r w:rsidRPr="00595DC9">
        <w:rPr>
          <w:szCs w:val="28"/>
        </w:rPr>
        <w:t>границах</w:t>
      </w:r>
      <w:r w:rsidRPr="00595DC9">
        <w:rPr>
          <w:spacing w:val="29"/>
          <w:szCs w:val="28"/>
        </w:rPr>
        <w:t xml:space="preserve"> </w:t>
      </w:r>
      <w:r w:rsidRPr="00595DC9">
        <w:rPr>
          <w:spacing w:val="-1"/>
          <w:szCs w:val="28"/>
        </w:rPr>
        <w:t>которых</w:t>
      </w:r>
      <w:r w:rsidRPr="00595DC9">
        <w:rPr>
          <w:spacing w:val="28"/>
          <w:szCs w:val="28"/>
        </w:rPr>
        <w:t xml:space="preserve"> </w:t>
      </w:r>
      <w:r w:rsidRPr="00595DC9">
        <w:rPr>
          <w:szCs w:val="28"/>
        </w:rPr>
        <w:t>не</w:t>
      </w:r>
      <w:r w:rsidRPr="00595DC9">
        <w:rPr>
          <w:spacing w:val="28"/>
          <w:szCs w:val="28"/>
        </w:rPr>
        <w:t xml:space="preserve"> </w:t>
      </w:r>
      <w:r w:rsidRPr="00595DC9">
        <w:rPr>
          <w:spacing w:val="-1"/>
          <w:szCs w:val="28"/>
        </w:rPr>
        <w:t>планируется</w:t>
      </w:r>
      <w:r w:rsidRPr="00595DC9">
        <w:rPr>
          <w:spacing w:val="28"/>
          <w:szCs w:val="28"/>
        </w:rPr>
        <w:t xml:space="preserve"> </w:t>
      </w:r>
      <w:r w:rsidRPr="00595DC9">
        <w:rPr>
          <w:spacing w:val="-1"/>
          <w:szCs w:val="28"/>
        </w:rPr>
        <w:t>размещение</w:t>
      </w:r>
      <w:r w:rsidRPr="00595DC9">
        <w:rPr>
          <w:spacing w:val="28"/>
          <w:szCs w:val="28"/>
        </w:rPr>
        <w:t xml:space="preserve"> </w:t>
      </w:r>
      <w:r w:rsidRPr="00595DC9">
        <w:rPr>
          <w:spacing w:val="-1"/>
          <w:szCs w:val="28"/>
        </w:rPr>
        <w:t>новых</w:t>
      </w:r>
      <w:r w:rsidRPr="00595DC9">
        <w:rPr>
          <w:spacing w:val="28"/>
          <w:szCs w:val="28"/>
        </w:rPr>
        <w:t xml:space="preserve"> </w:t>
      </w:r>
      <w:r w:rsidRPr="00595DC9">
        <w:rPr>
          <w:szCs w:val="28"/>
        </w:rPr>
        <w:t>объектов</w:t>
      </w:r>
      <w:r w:rsidRPr="00595DC9">
        <w:rPr>
          <w:spacing w:val="27"/>
          <w:szCs w:val="28"/>
        </w:rPr>
        <w:t xml:space="preserve"> </w:t>
      </w:r>
      <w:r w:rsidRPr="00595DC9">
        <w:rPr>
          <w:szCs w:val="28"/>
        </w:rPr>
        <w:t>капитального</w:t>
      </w:r>
      <w:r w:rsidRPr="00595DC9">
        <w:rPr>
          <w:spacing w:val="28"/>
          <w:szCs w:val="28"/>
        </w:rPr>
        <w:t xml:space="preserve"> </w:t>
      </w:r>
      <w:r w:rsidRPr="00595DC9">
        <w:rPr>
          <w:spacing w:val="-1"/>
          <w:szCs w:val="28"/>
        </w:rPr>
        <w:t>строительства,</w:t>
      </w:r>
      <w:r w:rsidRPr="00595DC9">
        <w:rPr>
          <w:spacing w:val="28"/>
          <w:szCs w:val="28"/>
        </w:rPr>
        <w:t xml:space="preserve"> </w:t>
      </w:r>
      <w:r w:rsidRPr="00595DC9">
        <w:rPr>
          <w:szCs w:val="28"/>
        </w:rPr>
        <w:t xml:space="preserve">а </w:t>
      </w:r>
      <w:r w:rsidRPr="00595DC9">
        <w:rPr>
          <w:spacing w:val="-1"/>
          <w:szCs w:val="28"/>
        </w:rPr>
        <w:t>также</w:t>
      </w:r>
      <w:r w:rsidRPr="00595DC9">
        <w:rPr>
          <w:spacing w:val="44"/>
          <w:szCs w:val="28"/>
        </w:rPr>
        <w:t xml:space="preserve"> </w:t>
      </w:r>
      <w:r w:rsidRPr="00595DC9">
        <w:rPr>
          <w:szCs w:val="28"/>
        </w:rPr>
        <w:t>для</w:t>
      </w:r>
      <w:r w:rsidRPr="00595DC9">
        <w:rPr>
          <w:spacing w:val="43"/>
          <w:szCs w:val="28"/>
        </w:rPr>
        <w:t xml:space="preserve"> </w:t>
      </w:r>
      <w:r w:rsidRPr="00595DC9">
        <w:rPr>
          <w:spacing w:val="-1"/>
          <w:szCs w:val="28"/>
        </w:rPr>
        <w:t>установления,</w:t>
      </w:r>
      <w:r w:rsidRPr="00595DC9">
        <w:rPr>
          <w:spacing w:val="44"/>
          <w:szCs w:val="28"/>
        </w:rPr>
        <w:t xml:space="preserve"> </w:t>
      </w:r>
      <w:r w:rsidRPr="00595DC9">
        <w:rPr>
          <w:spacing w:val="-1"/>
          <w:szCs w:val="28"/>
        </w:rPr>
        <w:t>изменения,</w:t>
      </w:r>
      <w:r w:rsidRPr="00595DC9">
        <w:rPr>
          <w:spacing w:val="44"/>
          <w:szCs w:val="28"/>
        </w:rPr>
        <w:t xml:space="preserve"> </w:t>
      </w:r>
      <w:r w:rsidRPr="00595DC9">
        <w:rPr>
          <w:szCs w:val="28"/>
        </w:rPr>
        <w:t>отмены</w:t>
      </w:r>
      <w:r w:rsidRPr="00595DC9">
        <w:rPr>
          <w:spacing w:val="43"/>
          <w:szCs w:val="28"/>
        </w:rPr>
        <w:t xml:space="preserve"> </w:t>
      </w:r>
      <w:r w:rsidRPr="00595DC9">
        <w:rPr>
          <w:szCs w:val="28"/>
        </w:rPr>
        <w:t>красных</w:t>
      </w:r>
      <w:r w:rsidRPr="00595DC9">
        <w:rPr>
          <w:spacing w:val="43"/>
          <w:szCs w:val="28"/>
        </w:rPr>
        <w:t xml:space="preserve"> </w:t>
      </w:r>
      <w:r w:rsidRPr="00595DC9">
        <w:rPr>
          <w:szCs w:val="28"/>
        </w:rPr>
        <w:t>линий</w:t>
      </w:r>
      <w:r w:rsidRPr="00595DC9">
        <w:rPr>
          <w:spacing w:val="44"/>
          <w:szCs w:val="28"/>
        </w:rPr>
        <w:t xml:space="preserve"> </w:t>
      </w:r>
      <w:r w:rsidRPr="00595DC9">
        <w:rPr>
          <w:szCs w:val="28"/>
        </w:rPr>
        <w:t>в</w:t>
      </w:r>
      <w:r w:rsidRPr="00595DC9">
        <w:rPr>
          <w:spacing w:val="43"/>
          <w:szCs w:val="28"/>
        </w:rPr>
        <w:t xml:space="preserve"> </w:t>
      </w:r>
      <w:r w:rsidRPr="00595DC9">
        <w:rPr>
          <w:spacing w:val="-1"/>
          <w:szCs w:val="28"/>
        </w:rPr>
        <w:t>связи</w:t>
      </w:r>
      <w:r w:rsidRPr="00595DC9">
        <w:rPr>
          <w:spacing w:val="43"/>
          <w:szCs w:val="28"/>
        </w:rPr>
        <w:t xml:space="preserve"> </w:t>
      </w:r>
      <w:r w:rsidRPr="00595DC9">
        <w:rPr>
          <w:szCs w:val="28"/>
        </w:rPr>
        <w:t>с</w:t>
      </w:r>
      <w:r w:rsidRPr="00595DC9">
        <w:rPr>
          <w:spacing w:val="44"/>
          <w:szCs w:val="28"/>
        </w:rPr>
        <w:t xml:space="preserve"> </w:t>
      </w:r>
      <w:r w:rsidRPr="00595DC9">
        <w:rPr>
          <w:szCs w:val="28"/>
        </w:rPr>
        <w:t>образованием</w:t>
      </w:r>
      <w:r w:rsidRPr="00595DC9">
        <w:rPr>
          <w:spacing w:val="43"/>
          <w:szCs w:val="28"/>
        </w:rPr>
        <w:t xml:space="preserve"> </w:t>
      </w:r>
      <w:r w:rsidRPr="00595DC9">
        <w:rPr>
          <w:szCs w:val="28"/>
        </w:rPr>
        <w:t>и</w:t>
      </w:r>
      <w:r w:rsidRPr="00595DC9">
        <w:rPr>
          <w:spacing w:val="44"/>
          <w:szCs w:val="28"/>
        </w:rPr>
        <w:t xml:space="preserve"> </w:t>
      </w:r>
      <w:r w:rsidRPr="00595DC9">
        <w:rPr>
          <w:szCs w:val="28"/>
        </w:rPr>
        <w:t>(или)</w:t>
      </w:r>
      <w:r w:rsidRPr="00595DC9">
        <w:rPr>
          <w:spacing w:val="57"/>
          <w:szCs w:val="28"/>
        </w:rPr>
        <w:t xml:space="preserve"> </w:t>
      </w:r>
      <w:r w:rsidRPr="00595DC9">
        <w:rPr>
          <w:spacing w:val="-1"/>
          <w:szCs w:val="28"/>
        </w:rPr>
        <w:t>изменением</w:t>
      </w:r>
      <w:r w:rsidRPr="00595DC9">
        <w:rPr>
          <w:spacing w:val="7"/>
          <w:szCs w:val="28"/>
        </w:rPr>
        <w:t xml:space="preserve"> </w:t>
      </w:r>
      <w:r w:rsidRPr="00595DC9">
        <w:rPr>
          <w:spacing w:val="-1"/>
          <w:szCs w:val="28"/>
        </w:rPr>
        <w:t>земельного</w:t>
      </w:r>
      <w:r w:rsidRPr="00595DC9">
        <w:rPr>
          <w:spacing w:val="5"/>
          <w:szCs w:val="28"/>
        </w:rPr>
        <w:t xml:space="preserve"> </w:t>
      </w:r>
      <w:r w:rsidRPr="00595DC9">
        <w:rPr>
          <w:spacing w:val="-1"/>
          <w:szCs w:val="28"/>
        </w:rPr>
        <w:t>участка,</w:t>
      </w:r>
      <w:r w:rsidRPr="00595DC9">
        <w:rPr>
          <w:spacing w:val="6"/>
          <w:szCs w:val="28"/>
        </w:rPr>
        <w:t xml:space="preserve"> </w:t>
      </w:r>
      <w:r w:rsidRPr="00595DC9">
        <w:rPr>
          <w:szCs w:val="28"/>
        </w:rPr>
        <w:t>расположенного</w:t>
      </w:r>
      <w:r w:rsidRPr="00595DC9">
        <w:rPr>
          <w:spacing w:val="6"/>
          <w:szCs w:val="28"/>
        </w:rPr>
        <w:t xml:space="preserve"> </w:t>
      </w:r>
      <w:r w:rsidRPr="00595DC9">
        <w:rPr>
          <w:szCs w:val="28"/>
        </w:rPr>
        <w:t>в</w:t>
      </w:r>
      <w:r w:rsidRPr="00595DC9">
        <w:rPr>
          <w:spacing w:val="6"/>
          <w:szCs w:val="28"/>
        </w:rPr>
        <w:t xml:space="preserve"> </w:t>
      </w:r>
      <w:r w:rsidRPr="00595DC9">
        <w:rPr>
          <w:szCs w:val="28"/>
        </w:rPr>
        <w:t>границах</w:t>
      </w:r>
      <w:r w:rsidRPr="00595DC9">
        <w:rPr>
          <w:spacing w:val="7"/>
          <w:szCs w:val="28"/>
        </w:rPr>
        <w:t xml:space="preserve"> </w:t>
      </w:r>
      <w:r w:rsidRPr="00595DC9">
        <w:rPr>
          <w:spacing w:val="-1"/>
          <w:szCs w:val="28"/>
        </w:rPr>
        <w:t>территории,</w:t>
      </w:r>
      <w:r w:rsidRPr="00595DC9">
        <w:rPr>
          <w:spacing w:val="6"/>
          <w:szCs w:val="28"/>
        </w:rPr>
        <w:t xml:space="preserve"> </w:t>
      </w:r>
      <w:r w:rsidRPr="00595DC9">
        <w:rPr>
          <w:szCs w:val="28"/>
        </w:rPr>
        <w:t>применительно</w:t>
      </w:r>
      <w:r w:rsidRPr="00595DC9">
        <w:rPr>
          <w:spacing w:val="7"/>
          <w:szCs w:val="28"/>
        </w:rPr>
        <w:t xml:space="preserve"> </w:t>
      </w:r>
      <w:r w:rsidRPr="00595DC9">
        <w:rPr>
          <w:szCs w:val="28"/>
        </w:rPr>
        <w:t>к</w:t>
      </w:r>
      <w:r w:rsidRPr="00595DC9">
        <w:rPr>
          <w:spacing w:val="67"/>
          <w:szCs w:val="28"/>
        </w:rPr>
        <w:t xml:space="preserve"> </w:t>
      </w:r>
      <w:r w:rsidRPr="00595DC9">
        <w:rPr>
          <w:spacing w:val="-1"/>
          <w:szCs w:val="28"/>
        </w:rPr>
        <w:t>которой</w:t>
      </w:r>
      <w:r w:rsidRPr="00595DC9">
        <w:rPr>
          <w:szCs w:val="28"/>
        </w:rPr>
        <w:t xml:space="preserve"> не</w:t>
      </w:r>
      <w:r w:rsidRPr="00595DC9">
        <w:rPr>
          <w:spacing w:val="1"/>
          <w:szCs w:val="28"/>
        </w:rPr>
        <w:t xml:space="preserve"> </w:t>
      </w:r>
      <w:r w:rsidRPr="00595DC9">
        <w:rPr>
          <w:spacing w:val="-1"/>
          <w:szCs w:val="28"/>
        </w:rPr>
        <w:t>предусматривается</w:t>
      </w:r>
      <w:r w:rsidRPr="00595DC9">
        <w:rPr>
          <w:szCs w:val="28"/>
        </w:rPr>
        <w:t xml:space="preserve"> </w:t>
      </w:r>
      <w:r w:rsidRPr="00595DC9">
        <w:rPr>
          <w:spacing w:val="-1"/>
          <w:szCs w:val="28"/>
        </w:rPr>
        <w:t>осуществление</w:t>
      </w:r>
      <w:r w:rsidRPr="00595DC9">
        <w:rPr>
          <w:spacing w:val="1"/>
          <w:szCs w:val="28"/>
        </w:rPr>
        <w:t xml:space="preserve"> </w:t>
      </w:r>
      <w:r w:rsidRPr="00595DC9">
        <w:rPr>
          <w:szCs w:val="28"/>
        </w:rPr>
        <w:t xml:space="preserve">комплексного </w:t>
      </w:r>
      <w:r w:rsidRPr="00595DC9">
        <w:rPr>
          <w:spacing w:val="-1"/>
          <w:szCs w:val="28"/>
        </w:rPr>
        <w:t>развития</w:t>
      </w:r>
      <w:r w:rsidRPr="00595DC9">
        <w:rPr>
          <w:szCs w:val="28"/>
        </w:rPr>
        <w:t xml:space="preserve"> </w:t>
      </w:r>
      <w:r w:rsidRPr="00595DC9">
        <w:rPr>
          <w:spacing w:val="-1"/>
          <w:szCs w:val="28"/>
        </w:rPr>
        <w:t>территории,</w:t>
      </w:r>
      <w:r w:rsidRPr="00595DC9">
        <w:rPr>
          <w:szCs w:val="28"/>
        </w:rPr>
        <w:t xml:space="preserve"> при </w:t>
      </w:r>
      <w:r w:rsidRPr="00595DC9">
        <w:rPr>
          <w:spacing w:val="-1"/>
          <w:szCs w:val="28"/>
        </w:rPr>
        <w:t>условии,</w:t>
      </w:r>
      <w:r w:rsidRPr="00595DC9">
        <w:rPr>
          <w:spacing w:val="115"/>
          <w:szCs w:val="28"/>
        </w:rPr>
        <w:t xml:space="preserve"> </w:t>
      </w:r>
      <w:r w:rsidRPr="00595DC9">
        <w:rPr>
          <w:szCs w:val="28"/>
        </w:rPr>
        <w:t>что</w:t>
      </w:r>
      <w:r w:rsidRPr="00595DC9">
        <w:rPr>
          <w:spacing w:val="24"/>
          <w:szCs w:val="28"/>
        </w:rPr>
        <w:t xml:space="preserve"> </w:t>
      </w:r>
      <w:r w:rsidRPr="00595DC9">
        <w:rPr>
          <w:szCs w:val="28"/>
        </w:rPr>
        <w:t>такие</w:t>
      </w:r>
      <w:r w:rsidRPr="00595DC9">
        <w:rPr>
          <w:spacing w:val="23"/>
          <w:szCs w:val="28"/>
        </w:rPr>
        <w:t xml:space="preserve"> </w:t>
      </w:r>
      <w:r w:rsidRPr="00595DC9">
        <w:rPr>
          <w:szCs w:val="28"/>
        </w:rPr>
        <w:t>установление,</w:t>
      </w:r>
      <w:r w:rsidRPr="00595DC9">
        <w:rPr>
          <w:spacing w:val="25"/>
          <w:szCs w:val="28"/>
        </w:rPr>
        <w:t xml:space="preserve"> </w:t>
      </w:r>
      <w:r w:rsidRPr="00595DC9">
        <w:rPr>
          <w:spacing w:val="-1"/>
          <w:szCs w:val="28"/>
        </w:rPr>
        <w:t>изменение,</w:t>
      </w:r>
      <w:r w:rsidRPr="00595DC9">
        <w:rPr>
          <w:spacing w:val="25"/>
          <w:szCs w:val="28"/>
        </w:rPr>
        <w:t xml:space="preserve"> </w:t>
      </w:r>
      <w:r w:rsidRPr="00595DC9">
        <w:rPr>
          <w:szCs w:val="28"/>
        </w:rPr>
        <w:t>отмена</w:t>
      </w:r>
      <w:r w:rsidRPr="00595DC9">
        <w:rPr>
          <w:spacing w:val="24"/>
          <w:szCs w:val="28"/>
        </w:rPr>
        <w:t xml:space="preserve"> </w:t>
      </w:r>
      <w:r w:rsidRPr="00595DC9">
        <w:rPr>
          <w:szCs w:val="28"/>
        </w:rPr>
        <w:t>влекут</w:t>
      </w:r>
      <w:r w:rsidRPr="00595DC9">
        <w:rPr>
          <w:spacing w:val="24"/>
          <w:szCs w:val="28"/>
        </w:rPr>
        <w:t xml:space="preserve"> </w:t>
      </w:r>
      <w:r w:rsidRPr="00595DC9">
        <w:rPr>
          <w:spacing w:val="-1"/>
          <w:szCs w:val="28"/>
        </w:rPr>
        <w:t>за</w:t>
      </w:r>
      <w:r w:rsidRPr="00595DC9">
        <w:rPr>
          <w:spacing w:val="25"/>
          <w:szCs w:val="28"/>
        </w:rPr>
        <w:t xml:space="preserve"> </w:t>
      </w:r>
      <w:r w:rsidRPr="00595DC9">
        <w:rPr>
          <w:spacing w:val="-1"/>
          <w:szCs w:val="28"/>
        </w:rPr>
        <w:t>собой</w:t>
      </w:r>
      <w:r w:rsidRPr="00595DC9">
        <w:rPr>
          <w:spacing w:val="25"/>
          <w:szCs w:val="28"/>
        </w:rPr>
        <w:t xml:space="preserve"> </w:t>
      </w:r>
      <w:r w:rsidRPr="00595DC9">
        <w:rPr>
          <w:spacing w:val="-1"/>
          <w:szCs w:val="28"/>
        </w:rPr>
        <w:t>исключительно</w:t>
      </w:r>
      <w:r w:rsidRPr="00595DC9">
        <w:rPr>
          <w:spacing w:val="24"/>
          <w:szCs w:val="28"/>
        </w:rPr>
        <w:t xml:space="preserve"> </w:t>
      </w:r>
      <w:r w:rsidRPr="00595DC9">
        <w:rPr>
          <w:szCs w:val="28"/>
        </w:rPr>
        <w:t>изменение</w:t>
      </w:r>
      <w:r w:rsidRPr="00595DC9">
        <w:rPr>
          <w:spacing w:val="25"/>
          <w:szCs w:val="28"/>
        </w:rPr>
        <w:t xml:space="preserve"> </w:t>
      </w:r>
      <w:r w:rsidRPr="00595DC9">
        <w:rPr>
          <w:spacing w:val="-1"/>
          <w:szCs w:val="28"/>
        </w:rPr>
        <w:t>границ</w:t>
      </w:r>
      <w:r w:rsidRPr="00595DC9">
        <w:rPr>
          <w:spacing w:val="59"/>
          <w:szCs w:val="28"/>
        </w:rPr>
        <w:t xml:space="preserve"> </w:t>
      </w:r>
      <w:r w:rsidRPr="00595DC9">
        <w:rPr>
          <w:spacing w:val="-1"/>
          <w:szCs w:val="28"/>
        </w:rPr>
        <w:t>территории</w:t>
      </w:r>
      <w:r w:rsidRPr="00595DC9">
        <w:rPr>
          <w:szCs w:val="28"/>
        </w:rPr>
        <w:t xml:space="preserve"> общего пользования.</w:t>
      </w:r>
    </w:p>
    <w:p w:rsidR="00330334" w:rsidRPr="00595DC9" w:rsidRDefault="00330334" w:rsidP="00A650A5">
      <w:pPr>
        <w:pStyle w:val="a5"/>
        <w:widowControl w:val="0"/>
        <w:numPr>
          <w:ilvl w:val="0"/>
          <w:numId w:val="27"/>
        </w:numPr>
        <w:tabs>
          <w:tab w:val="left" w:pos="1057"/>
        </w:tabs>
        <w:ind w:left="0" w:firstLine="567"/>
        <w:rPr>
          <w:szCs w:val="28"/>
        </w:rPr>
      </w:pPr>
      <w:r w:rsidRPr="00595DC9">
        <w:rPr>
          <w:szCs w:val="28"/>
        </w:rPr>
        <w:t>Проект</w:t>
      </w:r>
      <w:r w:rsidRPr="00595DC9">
        <w:rPr>
          <w:spacing w:val="12"/>
          <w:szCs w:val="28"/>
        </w:rPr>
        <w:t xml:space="preserve"> </w:t>
      </w:r>
      <w:r w:rsidRPr="00595DC9">
        <w:rPr>
          <w:szCs w:val="28"/>
        </w:rPr>
        <w:t>межевания</w:t>
      </w:r>
      <w:r w:rsidRPr="00595DC9">
        <w:rPr>
          <w:spacing w:val="11"/>
          <w:szCs w:val="28"/>
        </w:rPr>
        <w:t xml:space="preserve"> </w:t>
      </w:r>
      <w:r w:rsidRPr="00595DC9">
        <w:rPr>
          <w:spacing w:val="-1"/>
          <w:szCs w:val="28"/>
        </w:rPr>
        <w:t>территории</w:t>
      </w:r>
      <w:r w:rsidRPr="00595DC9">
        <w:rPr>
          <w:spacing w:val="11"/>
          <w:szCs w:val="28"/>
        </w:rPr>
        <w:t xml:space="preserve"> </w:t>
      </w:r>
      <w:r w:rsidRPr="00595DC9">
        <w:rPr>
          <w:szCs w:val="28"/>
        </w:rPr>
        <w:t>состоит</w:t>
      </w:r>
      <w:r w:rsidRPr="00595DC9">
        <w:rPr>
          <w:spacing w:val="11"/>
          <w:szCs w:val="28"/>
        </w:rPr>
        <w:t xml:space="preserve"> </w:t>
      </w:r>
      <w:r w:rsidRPr="00595DC9">
        <w:rPr>
          <w:szCs w:val="28"/>
        </w:rPr>
        <w:t>из</w:t>
      </w:r>
      <w:r w:rsidRPr="00595DC9">
        <w:rPr>
          <w:spacing w:val="11"/>
          <w:szCs w:val="28"/>
        </w:rPr>
        <w:t xml:space="preserve"> </w:t>
      </w:r>
      <w:r w:rsidRPr="00595DC9">
        <w:rPr>
          <w:szCs w:val="28"/>
        </w:rPr>
        <w:t>основной</w:t>
      </w:r>
      <w:r w:rsidRPr="00595DC9">
        <w:rPr>
          <w:spacing w:val="11"/>
          <w:szCs w:val="28"/>
        </w:rPr>
        <w:t xml:space="preserve"> </w:t>
      </w:r>
      <w:r w:rsidRPr="00595DC9">
        <w:rPr>
          <w:szCs w:val="28"/>
        </w:rPr>
        <w:t>части,</w:t>
      </w:r>
      <w:r w:rsidRPr="00595DC9">
        <w:rPr>
          <w:spacing w:val="11"/>
          <w:szCs w:val="28"/>
        </w:rPr>
        <w:t xml:space="preserve"> </w:t>
      </w:r>
      <w:r w:rsidRPr="00595DC9">
        <w:rPr>
          <w:spacing w:val="-1"/>
          <w:szCs w:val="28"/>
        </w:rPr>
        <w:t>которая</w:t>
      </w:r>
      <w:r w:rsidRPr="00595DC9">
        <w:rPr>
          <w:spacing w:val="12"/>
          <w:szCs w:val="28"/>
        </w:rPr>
        <w:t xml:space="preserve"> </w:t>
      </w:r>
      <w:r w:rsidRPr="00595DC9">
        <w:rPr>
          <w:szCs w:val="28"/>
        </w:rPr>
        <w:t>подлежит</w:t>
      </w:r>
      <w:r w:rsidRPr="00595DC9">
        <w:rPr>
          <w:spacing w:val="32"/>
          <w:szCs w:val="28"/>
        </w:rPr>
        <w:t xml:space="preserve"> </w:t>
      </w:r>
      <w:r w:rsidRPr="00595DC9">
        <w:rPr>
          <w:spacing w:val="-1"/>
          <w:szCs w:val="28"/>
        </w:rPr>
        <w:t>утверждению,</w:t>
      </w:r>
      <w:r w:rsidRPr="00595DC9">
        <w:rPr>
          <w:szCs w:val="28"/>
        </w:rPr>
        <w:t xml:space="preserve"> и материалов по обоснованию этого проекта.</w:t>
      </w:r>
    </w:p>
    <w:p w:rsidR="00330334" w:rsidRPr="00595DC9" w:rsidRDefault="00330334" w:rsidP="00A650A5">
      <w:pPr>
        <w:pStyle w:val="a5"/>
        <w:widowControl w:val="0"/>
        <w:numPr>
          <w:ilvl w:val="0"/>
          <w:numId w:val="27"/>
        </w:numPr>
        <w:tabs>
          <w:tab w:val="left" w:pos="980"/>
        </w:tabs>
        <w:ind w:left="0" w:firstLine="567"/>
        <w:rPr>
          <w:szCs w:val="28"/>
        </w:rPr>
      </w:pPr>
      <w:r w:rsidRPr="00595DC9">
        <w:rPr>
          <w:spacing w:val="-1"/>
          <w:szCs w:val="28"/>
        </w:rPr>
        <w:t>Основная</w:t>
      </w:r>
      <w:r w:rsidRPr="00595DC9">
        <w:rPr>
          <w:spacing w:val="55"/>
          <w:szCs w:val="28"/>
        </w:rPr>
        <w:t xml:space="preserve"> </w:t>
      </w:r>
      <w:r w:rsidRPr="00595DC9">
        <w:rPr>
          <w:szCs w:val="28"/>
        </w:rPr>
        <w:t>часть</w:t>
      </w:r>
      <w:r w:rsidRPr="00595DC9">
        <w:rPr>
          <w:spacing w:val="54"/>
          <w:szCs w:val="28"/>
        </w:rPr>
        <w:t xml:space="preserve"> </w:t>
      </w:r>
      <w:r w:rsidRPr="00595DC9">
        <w:rPr>
          <w:spacing w:val="-1"/>
          <w:szCs w:val="28"/>
        </w:rPr>
        <w:t>проекта</w:t>
      </w:r>
      <w:r w:rsidRPr="00595DC9">
        <w:rPr>
          <w:spacing w:val="54"/>
          <w:szCs w:val="28"/>
        </w:rPr>
        <w:t xml:space="preserve"> </w:t>
      </w:r>
      <w:r w:rsidRPr="00595DC9">
        <w:rPr>
          <w:spacing w:val="-1"/>
          <w:szCs w:val="28"/>
        </w:rPr>
        <w:t>межевания</w:t>
      </w:r>
      <w:r w:rsidRPr="00595DC9">
        <w:rPr>
          <w:spacing w:val="54"/>
          <w:szCs w:val="28"/>
        </w:rPr>
        <w:t xml:space="preserve"> </w:t>
      </w:r>
      <w:r w:rsidRPr="00595DC9">
        <w:rPr>
          <w:spacing w:val="-1"/>
          <w:szCs w:val="28"/>
        </w:rPr>
        <w:t>территории</w:t>
      </w:r>
      <w:r w:rsidRPr="00595DC9">
        <w:rPr>
          <w:spacing w:val="54"/>
          <w:szCs w:val="28"/>
        </w:rPr>
        <w:t xml:space="preserve"> </w:t>
      </w:r>
      <w:r w:rsidRPr="00595DC9">
        <w:rPr>
          <w:spacing w:val="-1"/>
          <w:szCs w:val="28"/>
        </w:rPr>
        <w:t>включает</w:t>
      </w:r>
      <w:r w:rsidRPr="00595DC9">
        <w:rPr>
          <w:spacing w:val="54"/>
          <w:szCs w:val="28"/>
        </w:rPr>
        <w:t xml:space="preserve"> </w:t>
      </w:r>
      <w:r w:rsidRPr="00595DC9">
        <w:rPr>
          <w:szCs w:val="28"/>
        </w:rPr>
        <w:t>в</w:t>
      </w:r>
      <w:r w:rsidRPr="00595DC9">
        <w:rPr>
          <w:spacing w:val="54"/>
          <w:szCs w:val="28"/>
        </w:rPr>
        <w:t xml:space="preserve"> </w:t>
      </w:r>
      <w:r w:rsidRPr="00595DC9">
        <w:rPr>
          <w:spacing w:val="-1"/>
          <w:szCs w:val="28"/>
        </w:rPr>
        <w:t>себя</w:t>
      </w:r>
      <w:r w:rsidRPr="00595DC9">
        <w:rPr>
          <w:spacing w:val="55"/>
          <w:szCs w:val="28"/>
        </w:rPr>
        <w:t xml:space="preserve"> </w:t>
      </w:r>
      <w:r w:rsidRPr="00595DC9">
        <w:rPr>
          <w:spacing w:val="-1"/>
          <w:szCs w:val="28"/>
        </w:rPr>
        <w:t>текстовую</w:t>
      </w:r>
      <w:r w:rsidRPr="00595DC9">
        <w:rPr>
          <w:spacing w:val="54"/>
          <w:szCs w:val="28"/>
        </w:rPr>
        <w:t xml:space="preserve"> </w:t>
      </w:r>
      <w:r w:rsidRPr="00595DC9">
        <w:rPr>
          <w:spacing w:val="-1"/>
          <w:szCs w:val="28"/>
        </w:rPr>
        <w:t>часть</w:t>
      </w:r>
      <w:r w:rsidRPr="00595DC9">
        <w:rPr>
          <w:spacing w:val="54"/>
          <w:szCs w:val="28"/>
        </w:rPr>
        <w:t xml:space="preserve"> </w:t>
      </w:r>
      <w:r w:rsidRPr="00595DC9">
        <w:rPr>
          <w:szCs w:val="28"/>
        </w:rPr>
        <w:t>и</w:t>
      </w:r>
      <w:r w:rsidRPr="00595DC9">
        <w:rPr>
          <w:spacing w:val="101"/>
          <w:szCs w:val="28"/>
        </w:rPr>
        <w:t xml:space="preserve"> </w:t>
      </w:r>
      <w:r w:rsidRPr="00595DC9">
        <w:rPr>
          <w:szCs w:val="28"/>
        </w:rPr>
        <w:t xml:space="preserve">чертежи </w:t>
      </w:r>
      <w:r w:rsidRPr="00595DC9">
        <w:rPr>
          <w:spacing w:val="-1"/>
          <w:szCs w:val="28"/>
        </w:rPr>
        <w:t>межевания</w:t>
      </w:r>
      <w:r w:rsidRPr="00595DC9">
        <w:rPr>
          <w:szCs w:val="28"/>
        </w:rPr>
        <w:t xml:space="preserve"> территории.</w:t>
      </w:r>
    </w:p>
    <w:p w:rsidR="00330334" w:rsidRPr="00595DC9" w:rsidRDefault="00330334" w:rsidP="00A650A5">
      <w:pPr>
        <w:pStyle w:val="a5"/>
        <w:widowControl w:val="0"/>
        <w:numPr>
          <w:ilvl w:val="0"/>
          <w:numId w:val="27"/>
        </w:numPr>
        <w:tabs>
          <w:tab w:val="left" w:pos="925"/>
        </w:tabs>
        <w:ind w:left="0" w:firstLine="567"/>
        <w:rPr>
          <w:szCs w:val="28"/>
        </w:rPr>
      </w:pPr>
      <w:r w:rsidRPr="00595DC9">
        <w:rPr>
          <w:spacing w:val="-1"/>
          <w:szCs w:val="28"/>
        </w:rPr>
        <w:t>Текстовая</w:t>
      </w:r>
      <w:r w:rsidRPr="00595DC9">
        <w:rPr>
          <w:szCs w:val="28"/>
        </w:rPr>
        <w:t xml:space="preserve"> часть </w:t>
      </w:r>
      <w:r w:rsidRPr="00595DC9">
        <w:rPr>
          <w:spacing w:val="-1"/>
          <w:szCs w:val="28"/>
        </w:rPr>
        <w:t>проекта</w:t>
      </w:r>
      <w:r w:rsidRPr="00595DC9">
        <w:rPr>
          <w:szCs w:val="28"/>
        </w:rPr>
        <w:t xml:space="preserve"> межевания </w:t>
      </w:r>
      <w:r w:rsidRPr="00595DC9">
        <w:rPr>
          <w:spacing w:val="-1"/>
          <w:szCs w:val="28"/>
        </w:rPr>
        <w:t>территории</w:t>
      </w:r>
      <w:r w:rsidRPr="00595DC9">
        <w:rPr>
          <w:szCs w:val="28"/>
        </w:rPr>
        <w:t xml:space="preserve"> </w:t>
      </w:r>
      <w:r w:rsidRPr="00595DC9">
        <w:rPr>
          <w:spacing w:val="-1"/>
          <w:szCs w:val="28"/>
        </w:rPr>
        <w:t>включает</w:t>
      </w:r>
      <w:r w:rsidRPr="00595DC9">
        <w:rPr>
          <w:szCs w:val="28"/>
        </w:rPr>
        <w:t xml:space="preserve"> в себя:</w:t>
      </w:r>
    </w:p>
    <w:p w:rsidR="00330334" w:rsidRPr="00595DC9" w:rsidRDefault="00330334" w:rsidP="00A650A5">
      <w:pPr>
        <w:pStyle w:val="a5"/>
        <w:widowControl w:val="0"/>
        <w:numPr>
          <w:ilvl w:val="0"/>
          <w:numId w:val="25"/>
        </w:numPr>
        <w:tabs>
          <w:tab w:val="left" w:pos="937"/>
        </w:tabs>
        <w:ind w:left="0" w:firstLine="567"/>
        <w:rPr>
          <w:szCs w:val="28"/>
        </w:rPr>
      </w:pPr>
      <w:r w:rsidRPr="00595DC9">
        <w:rPr>
          <w:szCs w:val="28"/>
        </w:rPr>
        <w:t>перечень</w:t>
      </w:r>
      <w:r w:rsidRPr="00595DC9">
        <w:rPr>
          <w:spacing w:val="-10"/>
          <w:szCs w:val="28"/>
        </w:rPr>
        <w:t xml:space="preserve"> </w:t>
      </w:r>
      <w:r w:rsidRPr="00595DC9">
        <w:rPr>
          <w:szCs w:val="28"/>
        </w:rPr>
        <w:t>и</w:t>
      </w:r>
      <w:r w:rsidRPr="00595DC9">
        <w:rPr>
          <w:spacing w:val="-9"/>
          <w:szCs w:val="28"/>
        </w:rPr>
        <w:t xml:space="preserve"> </w:t>
      </w:r>
      <w:r w:rsidRPr="00595DC9">
        <w:rPr>
          <w:szCs w:val="28"/>
        </w:rPr>
        <w:t>сведения</w:t>
      </w:r>
      <w:r w:rsidRPr="00595DC9">
        <w:rPr>
          <w:spacing w:val="-8"/>
          <w:szCs w:val="28"/>
        </w:rPr>
        <w:t xml:space="preserve"> </w:t>
      </w:r>
      <w:r w:rsidRPr="00595DC9">
        <w:rPr>
          <w:szCs w:val="28"/>
        </w:rPr>
        <w:t>о</w:t>
      </w:r>
      <w:r w:rsidRPr="00595DC9">
        <w:rPr>
          <w:spacing w:val="-9"/>
          <w:szCs w:val="28"/>
        </w:rPr>
        <w:t xml:space="preserve"> </w:t>
      </w:r>
      <w:r w:rsidRPr="00595DC9">
        <w:rPr>
          <w:szCs w:val="28"/>
        </w:rPr>
        <w:t>площади</w:t>
      </w:r>
      <w:r w:rsidRPr="00595DC9">
        <w:rPr>
          <w:spacing w:val="-8"/>
          <w:szCs w:val="28"/>
        </w:rPr>
        <w:t xml:space="preserve"> </w:t>
      </w:r>
      <w:r w:rsidRPr="00595DC9">
        <w:rPr>
          <w:spacing w:val="-1"/>
          <w:szCs w:val="28"/>
        </w:rPr>
        <w:t>образуемых</w:t>
      </w:r>
      <w:r w:rsidRPr="00595DC9">
        <w:rPr>
          <w:spacing w:val="-9"/>
          <w:szCs w:val="28"/>
        </w:rPr>
        <w:t xml:space="preserve"> </w:t>
      </w:r>
      <w:r w:rsidRPr="00595DC9">
        <w:rPr>
          <w:szCs w:val="28"/>
        </w:rPr>
        <w:t>земельных</w:t>
      </w:r>
      <w:r w:rsidRPr="00595DC9">
        <w:rPr>
          <w:spacing w:val="-9"/>
          <w:szCs w:val="28"/>
        </w:rPr>
        <w:t xml:space="preserve"> </w:t>
      </w:r>
      <w:r w:rsidRPr="00595DC9">
        <w:rPr>
          <w:spacing w:val="-1"/>
          <w:szCs w:val="28"/>
        </w:rPr>
        <w:t>участков,</w:t>
      </w:r>
      <w:r w:rsidRPr="00595DC9">
        <w:rPr>
          <w:spacing w:val="-9"/>
          <w:szCs w:val="28"/>
        </w:rPr>
        <w:t xml:space="preserve"> </w:t>
      </w:r>
      <w:r w:rsidRPr="00595DC9">
        <w:rPr>
          <w:szCs w:val="28"/>
        </w:rPr>
        <w:t>в</w:t>
      </w:r>
      <w:r w:rsidRPr="00595DC9">
        <w:rPr>
          <w:spacing w:val="-8"/>
          <w:szCs w:val="28"/>
        </w:rPr>
        <w:t xml:space="preserve"> </w:t>
      </w:r>
      <w:r w:rsidRPr="00595DC9">
        <w:rPr>
          <w:szCs w:val="28"/>
        </w:rPr>
        <w:t>том</w:t>
      </w:r>
      <w:r w:rsidRPr="00595DC9">
        <w:rPr>
          <w:spacing w:val="-9"/>
          <w:szCs w:val="28"/>
        </w:rPr>
        <w:t xml:space="preserve"> </w:t>
      </w:r>
      <w:r w:rsidRPr="00595DC9">
        <w:rPr>
          <w:szCs w:val="28"/>
        </w:rPr>
        <w:t>числе</w:t>
      </w:r>
      <w:r w:rsidRPr="00595DC9">
        <w:rPr>
          <w:spacing w:val="-9"/>
          <w:szCs w:val="28"/>
        </w:rPr>
        <w:t xml:space="preserve"> </w:t>
      </w:r>
      <w:r w:rsidRPr="00595DC9">
        <w:rPr>
          <w:spacing w:val="-1"/>
          <w:szCs w:val="28"/>
        </w:rPr>
        <w:t>возможные</w:t>
      </w:r>
      <w:r w:rsidRPr="00595DC9">
        <w:rPr>
          <w:spacing w:val="49"/>
          <w:szCs w:val="28"/>
        </w:rPr>
        <w:t xml:space="preserve"> </w:t>
      </w:r>
      <w:r w:rsidRPr="00595DC9">
        <w:rPr>
          <w:szCs w:val="28"/>
        </w:rPr>
        <w:t>способы их образования;</w:t>
      </w:r>
    </w:p>
    <w:p w:rsidR="00330334" w:rsidRPr="00595DC9" w:rsidRDefault="00330334" w:rsidP="00A650A5">
      <w:pPr>
        <w:pStyle w:val="a5"/>
        <w:widowControl w:val="0"/>
        <w:numPr>
          <w:ilvl w:val="0"/>
          <w:numId w:val="25"/>
        </w:numPr>
        <w:tabs>
          <w:tab w:val="left" w:pos="1027"/>
        </w:tabs>
        <w:ind w:left="0" w:firstLine="567"/>
        <w:rPr>
          <w:szCs w:val="28"/>
        </w:rPr>
      </w:pPr>
      <w:r w:rsidRPr="00595DC9">
        <w:rPr>
          <w:spacing w:val="-1"/>
          <w:szCs w:val="28"/>
        </w:rPr>
        <w:t>перечень</w:t>
      </w:r>
      <w:r w:rsidRPr="00595DC9">
        <w:rPr>
          <w:spacing w:val="21"/>
          <w:szCs w:val="28"/>
        </w:rPr>
        <w:t xml:space="preserve"> </w:t>
      </w:r>
      <w:r w:rsidRPr="00595DC9">
        <w:rPr>
          <w:szCs w:val="28"/>
        </w:rPr>
        <w:t>и</w:t>
      </w:r>
      <w:r w:rsidRPr="00595DC9">
        <w:rPr>
          <w:spacing w:val="21"/>
          <w:szCs w:val="28"/>
        </w:rPr>
        <w:t xml:space="preserve"> </w:t>
      </w:r>
      <w:r w:rsidRPr="00595DC9">
        <w:rPr>
          <w:szCs w:val="28"/>
        </w:rPr>
        <w:t>сведения</w:t>
      </w:r>
      <w:r w:rsidRPr="00595DC9">
        <w:rPr>
          <w:spacing w:val="21"/>
          <w:szCs w:val="28"/>
        </w:rPr>
        <w:t xml:space="preserve"> </w:t>
      </w:r>
      <w:r w:rsidRPr="00595DC9">
        <w:rPr>
          <w:szCs w:val="28"/>
        </w:rPr>
        <w:t>о</w:t>
      </w:r>
      <w:r w:rsidRPr="00595DC9">
        <w:rPr>
          <w:spacing w:val="21"/>
          <w:szCs w:val="28"/>
        </w:rPr>
        <w:t xml:space="preserve"> </w:t>
      </w:r>
      <w:r w:rsidRPr="00595DC9">
        <w:rPr>
          <w:szCs w:val="28"/>
        </w:rPr>
        <w:t>площади</w:t>
      </w:r>
      <w:r w:rsidRPr="00595DC9">
        <w:rPr>
          <w:spacing w:val="22"/>
          <w:szCs w:val="28"/>
        </w:rPr>
        <w:t xml:space="preserve"> </w:t>
      </w:r>
      <w:r w:rsidRPr="00595DC9">
        <w:rPr>
          <w:spacing w:val="-1"/>
          <w:szCs w:val="28"/>
        </w:rPr>
        <w:t>образуемых</w:t>
      </w:r>
      <w:r w:rsidRPr="00595DC9">
        <w:rPr>
          <w:spacing w:val="21"/>
          <w:szCs w:val="28"/>
        </w:rPr>
        <w:t xml:space="preserve"> </w:t>
      </w:r>
      <w:r w:rsidRPr="00595DC9">
        <w:rPr>
          <w:spacing w:val="-1"/>
          <w:szCs w:val="28"/>
        </w:rPr>
        <w:t>земельных</w:t>
      </w:r>
      <w:r w:rsidRPr="00595DC9">
        <w:rPr>
          <w:spacing w:val="21"/>
          <w:szCs w:val="28"/>
        </w:rPr>
        <w:t xml:space="preserve"> </w:t>
      </w:r>
      <w:r w:rsidRPr="00595DC9">
        <w:rPr>
          <w:spacing w:val="-1"/>
          <w:szCs w:val="28"/>
        </w:rPr>
        <w:t>участков,</w:t>
      </w:r>
      <w:r w:rsidRPr="00595DC9">
        <w:rPr>
          <w:spacing w:val="20"/>
          <w:szCs w:val="28"/>
        </w:rPr>
        <w:t xml:space="preserve"> </w:t>
      </w:r>
      <w:r w:rsidRPr="00595DC9">
        <w:rPr>
          <w:spacing w:val="-1"/>
          <w:szCs w:val="28"/>
        </w:rPr>
        <w:t>которые</w:t>
      </w:r>
      <w:r w:rsidRPr="00595DC9">
        <w:rPr>
          <w:spacing w:val="21"/>
          <w:szCs w:val="28"/>
        </w:rPr>
        <w:t xml:space="preserve"> </w:t>
      </w:r>
      <w:r w:rsidRPr="00595DC9">
        <w:rPr>
          <w:szCs w:val="28"/>
        </w:rPr>
        <w:t>будут</w:t>
      </w:r>
      <w:r w:rsidRPr="00595DC9">
        <w:rPr>
          <w:spacing w:val="77"/>
          <w:szCs w:val="28"/>
        </w:rPr>
        <w:t xml:space="preserve"> </w:t>
      </w:r>
      <w:r w:rsidRPr="00595DC9">
        <w:rPr>
          <w:szCs w:val="28"/>
        </w:rPr>
        <w:t>отнесены</w:t>
      </w:r>
      <w:r w:rsidRPr="00595DC9">
        <w:rPr>
          <w:spacing w:val="-2"/>
          <w:szCs w:val="28"/>
        </w:rPr>
        <w:t xml:space="preserve"> </w:t>
      </w:r>
      <w:r w:rsidRPr="00595DC9">
        <w:rPr>
          <w:szCs w:val="28"/>
        </w:rPr>
        <w:t>к</w:t>
      </w:r>
      <w:r w:rsidRPr="00595DC9">
        <w:rPr>
          <w:spacing w:val="-2"/>
          <w:szCs w:val="28"/>
        </w:rPr>
        <w:t xml:space="preserve"> </w:t>
      </w:r>
      <w:r w:rsidRPr="00595DC9">
        <w:rPr>
          <w:spacing w:val="-1"/>
          <w:szCs w:val="28"/>
        </w:rPr>
        <w:t>территориям</w:t>
      </w:r>
      <w:r w:rsidRPr="00595DC9">
        <w:rPr>
          <w:szCs w:val="28"/>
        </w:rPr>
        <w:t xml:space="preserve"> общего</w:t>
      </w:r>
      <w:r w:rsidRPr="00595DC9">
        <w:rPr>
          <w:spacing w:val="-2"/>
          <w:szCs w:val="28"/>
        </w:rPr>
        <w:t xml:space="preserve"> </w:t>
      </w:r>
      <w:r w:rsidRPr="00595DC9">
        <w:rPr>
          <w:spacing w:val="-1"/>
          <w:szCs w:val="28"/>
        </w:rPr>
        <w:t>пользования</w:t>
      </w:r>
      <w:r w:rsidRPr="00595DC9">
        <w:rPr>
          <w:spacing w:val="-2"/>
          <w:szCs w:val="28"/>
        </w:rPr>
        <w:t xml:space="preserve"> </w:t>
      </w:r>
      <w:r w:rsidRPr="00595DC9">
        <w:rPr>
          <w:szCs w:val="28"/>
        </w:rPr>
        <w:t>или</w:t>
      </w:r>
      <w:r w:rsidRPr="00595DC9">
        <w:rPr>
          <w:spacing w:val="-1"/>
          <w:szCs w:val="28"/>
        </w:rPr>
        <w:t xml:space="preserve"> имуществу</w:t>
      </w:r>
      <w:r w:rsidRPr="00595DC9">
        <w:rPr>
          <w:szCs w:val="28"/>
        </w:rPr>
        <w:t xml:space="preserve"> </w:t>
      </w:r>
      <w:r w:rsidRPr="00595DC9">
        <w:rPr>
          <w:spacing w:val="-1"/>
          <w:szCs w:val="28"/>
        </w:rPr>
        <w:t>общего</w:t>
      </w:r>
      <w:r w:rsidRPr="00595DC9">
        <w:rPr>
          <w:spacing w:val="-2"/>
          <w:szCs w:val="28"/>
        </w:rPr>
        <w:t xml:space="preserve"> </w:t>
      </w:r>
      <w:r w:rsidRPr="00595DC9">
        <w:rPr>
          <w:szCs w:val="28"/>
        </w:rPr>
        <w:t>пользования,</w:t>
      </w:r>
      <w:r w:rsidRPr="00595DC9">
        <w:rPr>
          <w:spacing w:val="-2"/>
          <w:szCs w:val="28"/>
        </w:rPr>
        <w:t xml:space="preserve"> </w:t>
      </w:r>
      <w:r w:rsidRPr="00595DC9">
        <w:rPr>
          <w:szCs w:val="28"/>
        </w:rPr>
        <w:t>в</w:t>
      </w:r>
      <w:r w:rsidRPr="00595DC9">
        <w:rPr>
          <w:spacing w:val="-2"/>
          <w:szCs w:val="28"/>
        </w:rPr>
        <w:t xml:space="preserve"> </w:t>
      </w:r>
      <w:r w:rsidRPr="00595DC9">
        <w:rPr>
          <w:szCs w:val="28"/>
        </w:rPr>
        <w:t>том</w:t>
      </w:r>
      <w:r w:rsidRPr="00595DC9">
        <w:rPr>
          <w:spacing w:val="-2"/>
          <w:szCs w:val="28"/>
        </w:rPr>
        <w:t xml:space="preserve"> </w:t>
      </w:r>
      <w:r w:rsidRPr="00595DC9">
        <w:rPr>
          <w:szCs w:val="28"/>
        </w:rPr>
        <w:t>числе</w:t>
      </w:r>
      <w:r w:rsidRPr="00595DC9">
        <w:rPr>
          <w:spacing w:val="-1"/>
          <w:szCs w:val="28"/>
        </w:rPr>
        <w:t xml:space="preserve"> </w:t>
      </w:r>
      <w:r w:rsidRPr="00595DC9">
        <w:rPr>
          <w:szCs w:val="28"/>
        </w:rPr>
        <w:t>в</w:t>
      </w:r>
      <w:r w:rsidRPr="00595DC9">
        <w:rPr>
          <w:spacing w:val="57"/>
          <w:szCs w:val="28"/>
        </w:rPr>
        <w:t xml:space="preserve"> </w:t>
      </w:r>
      <w:r w:rsidRPr="00595DC9">
        <w:rPr>
          <w:szCs w:val="28"/>
        </w:rPr>
        <w:t>отношении</w:t>
      </w:r>
      <w:r w:rsidRPr="00595DC9">
        <w:rPr>
          <w:spacing w:val="16"/>
          <w:szCs w:val="28"/>
        </w:rPr>
        <w:t xml:space="preserve"> </w:t>
      </w:r>
      <w:r w:rsidRPr="00595DC9">
        <w:rPr>
          <w:spacing w:val="-1"/>
          <w:szCs w:val="28"/>
        </w:rPr>
        <w:t>которых</w:t>
      </w:r>
      <w:r w:rsidRPr="00595DC9">
        <w:rPr>
          <w:spacing w:val="14"/>
          <w:szCs w:val="28"/>
        </w:rPr>
        <w:t xml:space="preserve"> </w:t>
      </w:r>
      <w:r w:rsidRPr="00595DC9">
        <w:rPr>
          <w:szCs w:val="28"/>
        </w:rPr>
        <w:t>предполагаются</w:t>
      </w:r>
      <w:r w:rsidRPr="00595DC9">
        <w:rPr>
          <w:spacing w:val="14"/>
          <w:szCs w:val="28"/>
        </w:rPr>
        <w:t xml:space="preserve"> </w:t>
      </w:r>
      <w:r w:rsidRPr="00595DC9">
        <w:rPr>
          <w:szCs w:val="28"/>
        </w:rPr>
        <w:t>резервирование</w:t>
      </w:r>
      <w:r w:rsidRPr="00595DC9">
        <w:rPr>
          <w:spacing w:val="15"/>
          <w:szCs w:val="28"/>
        </w:rPr>
        <w:t xml:space="preserve"> </w:t>
      </w:r>
      <w:r w:rsidRPr="00595DC9">
        <w:rPr>
          <w:szCs w:val="28"/>
        </w:rPr>
        <w:t>и</w:t>
      </w:r>
      <w:r w:rsidRPr="00595DC9">
        <w:rPr>
          <w:spacing w:val="15"/>
          <w:szCs w:val="28"/>
        </w:rPr>
        <w:t xml:space="preserve"> </w:t>
      </w:r>
      <w:r w:rsidRPr="00595DC9">
        <w:rPr>
          <w:szCs w:val="28"/>
        </w:rPr>
        <w:t>(или)</w:t>
      </w:r>
      <w:r w:rsidRPr="00595DC9">
        <w:rPr>
          <w:spacing w:val="16"/>
          <w:szCs w:val="28"/>
        </w:rPr>
        <w:t xml:space="preserve"> </w:t>
      </w:r>
      <w:r w:rsidRPr="00595DC9">
        <w:rPr>
          <w:spacing w:val="-1"/>
          <w:szCs w:val="28"/>
        </w:rPr>
        <w:t>изъятие</w:t>
      </w:r>
      <w:r w:rsidRPr="00595DC9">
        <w:rPr>
          <w:spacing w:val="15"/>
          <w:szCs w:val="28"/>
        </w:rPr>
        <w:t xml:space="preserve"> </w:t>
      </w:r>
      <w:r w:rsidRPr="00595DC9">
        <w:rPr>
          <w:szCs w:val="28"/>
        </w:rPr>
        <w:t>для</w:t>
      </w:r>
      <w:r w:rsidRPr="00595DC9">
        <w:rPr>
          <w:spacing w:val="15"/>
          <w:szCs w:val="28"/>
        </w:rPr>
        <w:t xml:space="preserve"> </w:t>
      </w:r>
      <w:r w:rsidRPr="00595DC9">
        <w:rPr>
          <w:spacing w:val="-1"/>
          <w:szCs w:val="28"/>
        </w:rPr>
        <w:t>государственных</w:t>
      </w:r>
      <w:r w:rsidRPr="00595DC9">
        <w:rPr>
          <w:spacing w:val="16"/>
          <w:szCs w:val="28"/>
        </w:rPr>
        <w:t xml:space="preserve"> </w:t>
      </w:r>
      <w:r w:rsidRPr="00595DC9">
        <w:rPr>
          <w:szCs w:val="28"/>
        </w:rPr>
        <w:t>или</w:t>
      </w:r>
      <w:r w:rsidRPr="00595DC9">
        <w:rPr>
          <w:spacing w:val="54"/>
          <w:szCs w:val="28"/>
        </w:rPr>
        <w:t xml:space="preserve"> </w:t>
      </w:r>
      <w:r w:rsidRPr="00595DC9">
        <w:rPr>
          <w:spacing w:val="-1"/>
          <w:szCs w:val="28"/>
        </w:rPr>
        <w:t>муниципальных</w:t>
      </w:r>
      <w:r w:rsidRPr="00595DC9">
        <w:rPr>
          <w:szCs w:val="28"/>
        </w:rPr>
        <w:t xml:space="preserve"> нужд;</w:t>
      </w:r>
    </w:p>
    <w:p w:rsidR="00330334" w:rsidRPr="00595DC9" w:rsidRDefault="00330334" w:rsidP="00A650A5">
      <w:pPr>
        <w:pStyle w:val="a5"/>
        <w:widowControl w:val="0"/>
        <w:numPr>
          <w:ilvl w:val="0"/>
          <w:numId w:val="25"/>
        </w:numPr>
        <w:tabs>
          <w:tab w:val="left" w:pos="1000"/>
        </w:tabs>
        <w:ind w:left="0" w:firstLine="567"/>
        <w:rPr>
          <w:szCs w:val="28"/>
        </w:rPr>
      </w:pPr>
      <w:r w:rsidRPr="00595DC9">
        <w:rPr>
          <w:szCs w:val="28"/>
        </w:rPr>
        <w:t>вид</w:t>
      </w:r>
      <w:r w:rsidRPr="00595DC9">
        <w:rPr>
          <w:spacing w:val="54"/>
          <w:szCs w:val="28"/>
        </w:rPr>
        <w:t xml:space="preserve"> </w:t>
      </w:r>
      <w:r w:rsidRPr="00595DC9">
        <w:rPr>
          <w:spacing w:val="-1"/>
          <w:szCs w:val="28"/>
        </w:rPr>
        <w:t>разрешенного</w:t>
      </w:r>
      <w:r w:rsidRPr="00595DC9">
        <w:rPr>
          <w:spacing w:val="54"/>
          <w:szCs w:val="28"/>
        </w:rPr>
        <w:t xml:space="preserve"> </w:t>
      </w:r>
      <w:r w:rsidRPr="00595DC9">
        <w:rPr>
          <w:szCs w:val="28"/>
        </w:rPr>
        <w:t>использования</w:t>
      </w:r>
      <w:r w:rsidRPr="00595DC9">
        <w:rPr>
          <w:spacing w:val="54"/>
          <w:szCs w:val="28"/>
        </w:rPr>
        <w:t xml:space="preserve"> </w:t>
      </w:r>
      <w:r w:rsidRPr="00595DC9">
        <w:rPr>
          <w:spacing w:val="-1"/>
          <w:szCs w:val="28"/>
        </w:rPr>
        <w:t>образуемых</w:t>
      </w:r>
      <w:r w:rsidRPr="00595DC9">
        <w:rPr>
          <w:spacing w:val="55"/>
          <w:szCs w:val="28"/>
        </w:rPr>
        <w:t xml:space="preserve"> </w:t>
      </w:r>
      <w:r w:rsidRPr="00595DC9">
        <w:rPr>
          <w:spacing w:val="-1"/>
          <w:szCs w:val="28"/>
        </w:rPr>
        <w:t>земельных</w:t>
      </w:r>
      <w:r w:rsidRPr="00595DC9">
        <w:rPr>
          <w:spacing w:val="53"/>
          <w:szCs w:val="28"/>
        </w:rPr>
        <w:t xml:space="preserve"> </w:t>
      </w:r>
      <w:r w:rsidRPr="00595DC9">
        <w:rPr>
          <w:spacing w:val="-1"/>
          <w:szCs w:val="28"/>
        </w:rPr>
        <w:t>участков</w:t>
      </w:r>
      <w:r w:rsidRPr="00595DC9">
        <w:rPr>
          <w:spacing w:val="54"/>
          <w:szCs w:val="28"/>
        </w:rPr>
        <w:t xml:space="preserve"> </w:t>
      </w:r>
      <w:r w:rsidRPr="00595DC9">
        <w:rPr>
          <w:szCs w:val="28"/>
        </w:rPr>
        <w:t>в</w:t>
      </w:r>
      <w:r w:rsidRPr="00595DC9">
        <w:rPr>
          <w:spacing w:val="54"/>
          <w:szCs w:val="28"/>
        </w:rPr>
        <w:t xml:space="preserve"> </w:t>
      </w:r>
      <w:r w:rsidRPr="00595DC9">
        <w:rPr>
          <w:szCs w:val="28"/>
        </w:rPr>
        <w:t>соответствии</w:t>
      </w:r>
      <w:r w:rsidRPr="00595DC9">
        <w:rPr>
          <w:spacing w:val="55"/>
          <w:szCs w:val="28"/>
        </w:rPr>
        <w:t xml:space="preserve"> </w:t>
      </w:r>
      <w:r w:rsidRPr="00595DC9">
        <w:rPr>
          <w:szCs w:val="28"/>
        </w:rPr>
        <w:t>с</w:t>
      </w:r>
      <w:r w:rsidRPr="00595DC9">
        <w:rPr>
          <w:spacing w:val="69"/>
          <w:szCs w:val="28"/>
        </w:rPr>
        <w:t xml:space="preserve"> </w:t>
      </w:r>
      <w:r w:rsidRPr="00595DC9">
        <w:rPr>
          <w:szCs w:val="28"/>
        </w:rPr>
        <w:t>проектом</w:t>
      </w:r>
      <w:r w:rsidRPr="00595DC9">
        <w:rPr>
          <w:spacing w:val="41"/>
          <w:szCs w:val="28"/>
        </w:rPr>
        <w:t xml:space="preserve"> </w:t>
      </w:r>
      <w:r w:rsidRPr="00595DC9">
        <w:rPr>
          <w:spacing w:val="-1"/>
          <w:szCs w:val="28"/>
        </w:rPr>
        <w:t>планировки</w:t>
      </w:r>
      <w:r w:rsidRPr="00595DC9">
        <w:rPr>
          <w:spacing w:val="41"/>
          <w:szCs w:val="28"/>
        </w:rPr>
        <w:t xml:space="preserve"> </w:t>
      </w:r>
      <w:r w:rsidRPr="00595DC9">
        <w:rPr>
          <w:spacing w:val="-1"/>
          <w:szCs w:val="28"/>
        </w:rPr>
        <w:t>территории</w:t>
      </w:r>
      <w:r w:rsidRPr="00595DC9">
        <w:rPr>
          <w:spacing w:val="42"/>
          <w:szCs w:val="28"/>
        </w:rPr>
        <w:t xml:space="preserve"> </w:t>
      </w:r>
      <w:r w:rsidRPr="00595DC9">
        <w:rPr>
          <w:szCs w:val="28"/>
        </w:rPr>
        <w:t>в</w:t>
      </w:r>
      <w:r w:rsidRPr="00595DC9">
        <w:rPr>
          <w:spacing w:val="41"/>
          <w:szCs w:val="28"/>
        </w:rPr>
        <w:t xml:space="preserve"> </w:t>
      </w:r>
      <w:r w:rsidRPr="00595DC9">
        <w:rPr>
          <w:spacing w:val="-1"/>
          <w:szCs w:val="28"/>
        </w:rPr>
        <w:t>случаях,</w:t>
      </w:r>
      <w:r w:rsidRPr="00595DC9">
        <w:rPr>
          <w:spacing w:val="40"/>
          <w:szCs w:val="28"/>
        </w:rPr>
        <w:t xml:space="preserve"> </w:t>
      </w:r>
      <w:r w:rsidRPr="00595DC9">
        <w:rPr>
          <w:spacing w:val="-1"/>
          <w:szCs w:val="28"/>
        </w:rPr>
        <w:t>предусмотренных</w:t>
      </w:r>
      <w:r w:rsidRPr="00595DC9">
        <w:rPr>
          <w:spacing w:val="41"/>
          <w:szCs w:val="28"/>
        </w:rPr>
        <w:t xml:space="preserve"> </w:t>
      </w:r>
      <w:r w:rsidRPr="00595DC9">
        <w:rPr>
          <w:spacing w:val="-1"/>
          <w:szCs w:val="28"/>
        </w:rPr>
        <w:t>Градостроительным</w:t>
      </w:r>
      <w:r w:rsidRPr="00595DC9">
        <w:rPr>
          <w:spacing w:val="41"/>
          <w:szCs w:val="28"/>
        </w:rPr>
        <w:t xml:space="preserve"> </w:t>
      </w:r>
      <w:r w:rsidRPr="00595DC9">
        <w:rPr>
          <w:spacing w:val="-1"/>
          <w:szCs w:val="28"/>
        </w:rPr>
        <w:t>кодексом</w:t>
      </w:r>
      <w:r w:rsidRPr="00595DC9">
        <w:rPr>
          <w:spacing w:val="117"/>
          <w:szCs w:val="28"/>
        </w:rPr>
        <w:t xml:space="preserve"> </w:t>
      </w:r>
      <w:r w:rsidRPr="00595DC9">
        <w:rPr>
          <w:szCs w:val="28"/>
        </w:rPr>
        <w:t>РФ;</w:t>
      </w:r>
    </w:p>
    <w:p w:rsidR="00330334" w:rsidRPr="00595DC9" w:rsidRDefault="00330334" w:rsidP="00A650A5">
      <w:pPr>
        <w:pStyle w:val="a5"/>
        <w:widowControl w:val="0"/>
        <w:numPr>
          <w:ilvl w:val="0"/>
          <w:numId w:val="25"/>
        </w:numPr>
        <w:tabs>
          <w:tab w:val="left" w:pos="988"/>
        </w:tabs>
        <w:ind w:left="0" w:firstLine="567"/>
        <w:rPr>
          <w:szCs w:val="28"/>
        </w:rPr>
      </w:pPr>
      <w:r w:rsidRPr="00595DC9">
        <w:rPr>
          <w:szCs w:val="28"/>
        </w:rPr>
        <w:t>целевое</w:t>
      </w:r>
      <w:r w:rsidRPr="00595DC9">
        <w:rPr>
          <w:spacing w:val="43"/>
          <w:szCs w:val="28"/>
        </w:rPr>
        <w:t xml:space="preserve"> </w:t>
      </w:r>
      <w:r w:rsidRPr="00595DC9">
        <w:rPr>
          <w:szCs w:val="28"/>
        </w:rPr>
        <w:t>назначение</w:t>
      </w:r>
      <w:r w:rsidRPr="00595DC9">
        <w:rPr>
          <w:spacing w:val="42"/>
          <w:szCs w:val="28"/>
        </w:rPr>
        <w:t xml:space="preserve"> </w:t>
      </w:r>
      <w:r w:rsidRPr="00595DC9">
        <w:rPr>
          <w:szCs w:val="28"/>
        </w:rPr>
        <w:t>лесов,</w:t>
      </w:r>
      <w:r w:rsidRPr="00595DC9">
        <w:rPr>
          <w:spacing w:val="43"/>
          <w:szCs w:val="28"/>
        </w:rPr>
        <w:t xml:space="preserve"> </w:t>
      </w:r>
      <w:r w:rsidRPr="00595DC9">
        <w:rPr>
          <w:szCs w:val="28"/>
        </w:rPr>
        <w:t>вид</w:t>
      </w:r>
      <w:r w:rsidRPr="00595DC9">
        <w:rPr>
          <w:spacing w:val="43"/>
          <w:szCs w:val="28"/>
        </w:rPr>
        <w:t xml:space="preserve"> </w:t>
      </w:r>
      <w:r w:rsidRPr="00595DC9">
        <w:rPr>
          <w:szCs w:val="28"/>
        </w:rPr>
        <w:t>(виды)</w:t>
      </w:r>
      <w:r w:rsidRPr="00595DC9">
        <w:rPr>
          <w:spacing w:val="43"/>
          <w:szCs w:val="28"/>
        </w:rPr>
        <w:t xml:space="preserve"> </w:t>
      </w:r>
      <w:r w:rsidRPr="00595DC9">
        <w:rPr>
          <w:szCs w:val="28"/>
        </w:rPr>
        <w:t>разрешенного</w:t>
      </w:r>
      <w:r w:rsidRPr="00595DC9">
        <w:rPr>
          <w:spacing w:val="43"/>
          <w:szCs w:val="28"/>
        </w:rPr>
        <w:t xml:space="preserve"> </w:t>
      </w:r>
      <w:r w:rsidRPr="00595DC9">
        <w:rPr>
          <w:szCs w:val="28"/>
        </w:rPr>
        <w:t>использования</w:t>
      </w:r>
      <w:r w:rsidRPr="00595DC9">
        <w:rPr>
          <w:spacing w:val="42"/>
          <w:szCs w:val="28"/>
        </w:rPr>
        <w:t xml:space="preserve"> </w:t>
      </w:r>
      <w:r w:rsidRPr="00595DC9">
        <w:rPr>
          <w:szCs w:val="28"/>
        </w:rPr>
        <w:t>лесного</w:t>
      </w:r>
      <w:r w:rsidRPr="00595DC9">
        <w:rPr>
          <w:spacing w:val="42"/>
          <w:szCs w:val="28"/>
        </w:rPr>
        <w:t xml:space="preserve"> </w:t>
      </w:r>
      <w:r w:rsidRPr="00595DC9">
        <w:rPr>
          <w:szCs w:val="28"/>
        </w:rPr>
        <w:t>участка,</w:t>
      </w:r>
      <w:r w:rsidRPr="00595DC9">
        <w:rPr>
          <w:spacing w:val="21"/>
          <w:szCs w:val="28"/>
        </w:rPr>
        <w:t xml:space="preserve"> </w:t>
      </w:r>
      <w:r w:rsidRPr="00595DC9">
        <w:rPr>
          <w:spacing w:val="-1"/>
          <w:szCs w:val="28"/>
        </w:rPr>
        <w:t>количественные</w:t>
      </w:r>
      <w:r w:rsidRPr="00595DC9">
        <w:rPr>
          <w:spacing w:val="26"/>
          <w:szCs w:val="28"/>
        </w:rPr>
        <w:t xml:space="preserve"> </w:t>
      </w:r>
      <w:r w:rsidRPr="00595DC9">
        <w:rPr>
          <w:szCs w:val="28"/>
        </w:rPr>
        <w:t>и</w:t>
      </w:r>
      <w:r w:rsidRPr="00595DC9">
        <w:rPr>
          <w:spacing w:val="26"/>
          <w:szCs w:val="28"/>
        </w:rPr>
        <w:t xml:space="preserve"> </w:t>
      </w:r>
      <w:r w:rsidRPr="00595DC9">
        <w:rPr>
          <w:spacing w:val="-1"/>
          <w:szCs w:val="28"/>
        </w:rPr>
        <w:t>качественные</w:t>
      </w:r>
      <w:r w:rsidRPr="00595DC9">
        <w:rPr>
          <w:spacing w:val="26"/>
          <w:szCs w:val="28"/>
        </w:rPr>
        <w:t xml:space="preserve"> </w:t>
      </w:r>
      <w:r w:rsidRPr="00595DC9">
        <w:rPr>
          <w:spacing w:val="-1"/>
          <w:szCs w:val="28"/>
        </w:rPr>
        <w:t>характеристики</w:t>
      </w:r>
      <w:r w:rsidRPr="00595DC9">
        <w:rPr>
          <w:spacing w:val="25"/>
          <w:szCs w:val="28"/>
        </w:rPr>
        <w:t xml:space="preserve"> </w:t>
      </w:r>
      <w:r w:rsidRPr="00595DC9">
        <w:rPr>
          <w:szCs w:val="28"/>
        </w:rPr>
        <w:t>лесного</w:t>
      </w:r>
      <w:r w:rsidRPr="00595DC9">
        <w:rPr>
          <w:spacing w:val="24"/>
          <w:szCs w:val="28"/>
        </w:rPr>
        <w:t xml:space="preserve"> </w:t>
      </w:r>
      <w:r w:rsidRPr="00595DC9">
        <w:rPr>
          <w:spacing w:val="-1"/>
          <w:szCs w:val="28"/>
        </w:rPr>
        <w:t>участка,</w:t>
      </w:r>
      <w:r w:rsidRPr="00595DC9">
        <w:rPr>
          <w:spacing w:val="26"/>
          <w:szCs w:val="28"/>
        </w:rPr>
        <w:t xml:space="preserve"> </w:t>
      </w:r>
      <w:r w:rsidRPr="00595DC9">
        <w:rPr>
          <w:spacing w:val="-1"/>
          <w:szCs w:val="28"/>
        </w:rPr>
        <w:t>сведения</w:t>
      </w:r>
      <w:r w:rsidRPr="00595DC9">
        <w:rPr>
          <w:spacing w:val="26"/>
          <w:szCs w:val="28"/>
        </w:rPr>
        <w:t xml:space="preserve"> </w:t>
      </w:r>
      <w:r w:rsidRPr="00595DC9">
        <w:rPr>
          <w:szCs w:val="28"/>
        </w:rPr>
        <w:t>о</w:t>
      </w:r>
      <w:r w:rsidRPr="00595DC9">
        <w:rPr>
          <w:spacing w:val="26"/>
          <w:szCs w:val="28"/>
        </w:rPr>
        <w:t xml:space="preserve"> </w:t>
      </w:r>
      <w:r w:rsidRPr="00595DC9">
        <w:rPr>
          <w:spacing w:val="-1"/>
          <w:szCs w:val="28"/>
        </w:rPr>
        <w:t>нахождении</w:t>
      </w:r>
      <w:r w:rsidRPr="00595DC9">
        <w:rPr>
          <w:spacing w:val="111"/>
          <w:szCs w:val="28"/>
        </w:rPr>
        <w:t xml:space="preserve"> </w:t>
      </w:r>
      <w:r w:rsidRPr="00595DC9">
        <w:rPr>
          <w:szCs w:val="28"/>
        </w:rPr>
        <w:t>лесного</w:t>
      </w:r>
      <w:r w:rsidRPr="00595DC9">
        <w:rPr>
          <w:spacing w:val="10"/>
          <w:szCs w:val="28"/>
        </w:rPr>
        <w:t xml:space="preserve"> </w:t>
      </w:r>
      <w:r w:rsidRPr="00595DC9">
        <w:rPr>
          <w:spacing w:val="-1"/>
          <w:szCs w:val="28"/>
        </w:rPr>
        <w:t>участка</w:t>
      </w:r>
      <w:r w:rsidRPr="00595DC9">
        <w:rPr>
          <w:spacing w:val="10"/>
          <w:szCs w:val="28"/>
        </w:rPr>
        <w:t xml:space="preserve"> </w:t>
      </w:r>
      <w:r w:rsidRPr="00595DC9">
        <w:rPr>
          <w:szCs w:val="28"/>
        </w:rPr>
        <w:t>в</w:t>
      </w:r>
      <w:r w:rsidRPr="00595DC9">
        <w:rPr>
          <w:spacing w:val="10"/>
          <w:szCs w:val="28"/>
        </w:rPr>
        <w:t xml:space="preserve"> </w:t>
      </w:r>
      <w:r w:rsidRPr="00595DC9">
        <w:rPr>
          <w:szCs w:val="28"/>
        </w:rPr>
        <w:t>границах</w:t>
      </w:r>
      <w:r w:rsidRPr="00595DC9">
        <w:rPr>
          <w:spacing w:val="11"/>
          <w:szCs w:val="28"/>
        </w:rPr>
        <w:t xml:space="preserve"> </w:t>
      </w:r>
      <w:r w:rsidRPr="00595DC9">
        <w:rPr>
          <w:szCs w:val="28"/>
        </w:rPr>
        <w:t>особо</w:t>
      </w:r>
      <w:r w:rsidRPr="00595DC9">
        <w:rPr>
          <w:spacing w:val="9"/>
          <w:szCs w:val="28"/>
        </w:rPr>
        <w:t xml:space="preserve"> </w:t>
      </w:r>
      <w:r w:rsidRPr="00595DC9">
        <w:rPr>
          <w:spacing w:val="-1"/>
          <w:szCs w:val="28"/>
        </w:rPr>
        <w:t>защитных</w:t>
      </w:r>
      <w:r w:rsidRPr="00595DC9">
        <w:rPr>
          <w:spacing w:val="10"/>
          <w:szCs w:val="28"/>
        </w:rPr>
        <w:t xml:space="preserve"> </w:t>
      </w:r>
      <w:r w:rsidRPr="00595DC9">
        <w:rPr>
          <w:spacing w:val="-1"/>
          <w:szCs w:val="28"/>
        </w:rPr>
        <w:t>участков</w:t>
      </w:r>
      <w:r w:rsidRPr="00595DC9">
        <w:rPr>
          <w:spacing w:val="10"/>
          <w:szCs w:val="28"/>
        </w:rPr>
        <w:t xml:space="preserve"> </w:t>
      </w:r>
      <w:r w:rsidRPr="00595DC9">
        <w:rPr>
          <w:szCs w:val="28"/>
        </w:rPr>
        <w:t>лесов</w:t>
      </w:r>
      <w:r w:rsidRPr="00595DC9">
        <w:rPr>
          <w:spacing w:val="9"/>
          <w:szCs w:val="28"/>
        </w:rPr>
        <w:t xml:space="preserve"> </w:t>
      </w:r>
      <w:r w:rsidRPr="00595DC9">
        <w:rPr>
          <w:szCs w:val="28"/>
        </w:rPr>
        <w:t>(в</w:t>
      </w:r>
      <w:r w:rsidRPr="00595DC9">
        <w:rPr>
          <w:spacing w:val="10"/>
          <w:szCs w:val="28"/>
        </w:rPr>
        <w:t xml:space="preserve"> </w:t>
      </w:r>
      <w:r w:rsidRPr="00595DC9">
        <w:rPr>
          <w:spacing w:val="-1"/>
          <w:szCs w:val="28"/>
        </w:rPr>
        <w:t>случае,</w:t>
      </w:r>
      <w:r w:rsidRPr="00595DC9">
        <w:rPr>
          <w:spacing w:val="10"/>
          <w:szCs w:val="28"/>
        </w:rPr>
        <w:t xml:space="preserve"> </w:t>
      </w:r>
      <w:r w:rsidRPr="00595DC9">
        <w:rPr>
          <w:szCs w:val="28"/>
        </w:rPr>
        <w:t>если</w:t>
      </w:r>
      <w:r w:rsidRPr="00595DC9">
        <w:rPr>
          <w:spacing w:val="11"/>
          <w:szCs w:val="28"/>
        </w:rPr>
        <w:t xml:space="preserve"> </w:t>
      </w:r>
      <w:r w:rsidRPr="00595DC9">
        <w:rPr>
          <w:spacing w:val="-1"/>
          <w:szCs w:val="28"/>
        </w:rPr>
        <w:t>подготовка</w:t>
      </w:r>
      <w:r w:rsidRPr="00595DC9">
        <w:rPr>
          <w:spacing w:val="10"/>
          <w:szCs w:val="28"/>
        </w:rPr>
        <w:t xml:space="preserve"> </w:t>
      </w:r>
      <w:r w:rsidRPr="00595DC9">
        <w:rPr>
          <w:szCs w:val="28"/>
        </w:rPr>
        <w:t>проекта</w:t>
      </w:r>
      <w:r w:rsidRPr="00595DC9">
        <w:rPr>
          <w:spacing w:val="79"/>
          <w:szCs w:val="28"/>
        </w:rPr>
        <w:t xml:space="preserve"> </w:t>
      </w:r>
      <w:r w:rsidRPr="00595DC9">
        <w:rPr>
          <w:szCs w:val="28"/>
        </w:rPr>
        <w:t>межевания</w:t>
      </w:r>
      <w:r w:rsidRPr="00595DC9">
        <w:rPr>
          <w:spacing w:val="45"/>
          <w:szCs w:val="28"/>
        </w:rPr>
        <w:t xml:space="preserve"> </w:t>
      </w:r>
      <w:r w:rsidRPr="00595DC9">
        <w:rPr>
          <w:spacing w:val="-1"/>
          <w:szCs w:val="28"/>
        </w:rPr>
        <w:t>территории</w:t>
      </w:r>
      <w:r w:rsidRPr="00595DC9">
        <w:rPr>
          <w:spacing w:val="45"/>
          <w:szCs w:val="28"/>
        </w:rPr>
        <w:t xml:space="preserve"> </w:t>
      </w:r>
      <w:r w:rsidRPr="00595DC9">
        <w:rPr>
          <w:spacing w:val="-1"/>
          <w:szCs w:val="28"/>
        </w:rPr>
        <w:t>осуществляется</w:t>
      </w:r>
      <w:r w:rsidRPr="00595DC9">
        <w:rPr>
          <w:spacing w:val="45"/>
          <w:szCs w:val="28"/>
        </w:rPr>
        <w:t xml:space="preserve"> </w:t>
      </w:r>
      <w:r w:rsidRPr="00595DC9">
        <w:rPr>
          <w:szCs w:val="28"/>
        </w:rPr>
        <w:t>в</w:t>
      </w:r>
      <w:r w:rsidRPr="00595DC9">
        <w:rPr>
          <w:spacing w:val="46"/>
          <w:szCs w:val="28"/>
        </w:rPr>
        <w:t xml:space="preserve"> </w:t>
      </w:r>
      <w:r w:rsidRPr="00595DC9">
        <w:rPr>
          <w:szCs w:val="28"/>
        </w:rPr>
        <w:t>целях</w:t>
      </w:r>
      <w:r w:rsidRPr="00595DC9">
        <w:rPr>
          <w:spacing w:val="45"/>
          <w:szCs w:val="28"/>
        </w:rPr>
        <w:t xml:space="preserve"> </w:t>
      </w:r>
      <w:r w:rsidRPr="00595DC9">
        <w:rPr>
          <w:spacing w:val="-1"/>
          <w:szCs w:val="28"/>
        </w:rPr>
        <w:t>определения</w:t>
      </w:r>
      <w:r w:rsidRPr="00595DC9">
        <w:rPr>
          <w:spacing w:val="44"/>
          <w:szCs w:val="28"/>
        </w:rPr>
        <w:t xml:space="preserve"> </w:t>
      </w:r>
      <w:r w:rsidRPr="00595DC9">
        <w:rPr>
          <w:spacing w:val="-1"/>
          <w:szCs w:val="28"/>
        </w:rPr>
        <w:t>местоположения</w:t>
      </w:r>
      <w:r w:rsidRPr="00595DC9">
        <w:rPr>
          <w:spacing w:val="45"/>
          <w:szCs w:val="28"/>
        </w:rPr>
        <w:t xml:space="preserve"> </w:t>
      </w:r>
      <w:r w:rsidRPr="00595DC9">
        <w:rPr>
          <w:szCs w:val="28"/>
        </w:rPr>
        <w:t>границ</w:t>
      </w:r>
      <w:r w:rsidRPr="00595DC9">
        <w:rPr>
          <w:spacing w:val="83"/>
          <w:szCs w:val="28"/>
        </w:rPr>
        <w:t xml:space="preserve"> </w:t>
      </w:r>
      <w:r w:rsidRPr="00595DC9">
        <w:rPr>
          <w:spacing w:val="-1"/>
          <w:szCs w:val="28"/>
        </w:rPr>
        <w:t>образуемых</w:t>
      </w:r>
      <w:r w:rsidRPr="00595DC9">
        <w:rPr>
          <w:spacing w:val="-2"/>
          <w:szCs w:val="28"/>
        </w:rPr>
        <w:t xml:space="preserve"> </w:t>
      </w:r>
      <w:r w:rsidRPr="00595DC9">
        <w:rPr>
          <w:szCs w:val="28"/>
        </w:rPr>
        <w:t xml:space="preserve">и (или) </w:t>
      </w:r>
      <w:r w:rsidRPr="00595DC9">
        <w:rPr>
          <w:spacing w:val="-1"/>
          <w:szCs w:val="28"/>
        </w:rPr>
        <w:t>изменяемых</w:t>
      </w:r>
      <w:r w:rsidRPr="00595DC9">
        <w:rPr>
          <w:szCs w:val="28"/>
        </w:rPr>
        <w:t xml:space="preserve"> </w:t>
      </w:r>
      <w:r w:rsidRPr="00595DC9">
        <w:rPr>
          <w:spacing w:val="-1"/>
          <w:szCs w:val="28"/>
        </w:rPr>
        <w:t>лесных</w:t>
      </w:r>
      <w:r w:rsidRPr="00595DC9">
        <w:rPr>
          <w:spacing w:val="-2"/>
          <w:szCs w:val="28"/>
        </w:rPr>
        <w:t xml:space="preserve"> </w:t>
      </w:r>
      <w:r w:rsidRPr="00595DC9">
        <w:rPr>
          <w:szCs w:val="28"/>
        </w:rPr>
        <w:t>участков);</w:t>
      </w:r>
    </w:p>
    <w:p w:rsidR="00330334" w:rsidRPr="00595DC9" w:rsidRDefault="00330334" w:rsidP="00A650A5">
      <w:pPr>
        <w:pStyle w:val="a5"/>
        <w:widowControl w:val="0"/>
        <w:numPr>
          <w:ilvl w:val="0"/>
          <w:numId w:val="25"/>
        </w:numPr>
        <w:tabs>
          <w:tab w:val="left" w:pos="973"/>
        </w:tabs>
        <w:ind w:left="0" w:firstLine="567"/>
        <w:rPr>
          <w:szCs w:val="28"/>
        </w:rPr>
      </w:pPr>
      <w:r w:rsidRPr="00595DC9">
        <w:rPr>
          <w:szCs w:val="28"/>
        </w:rPr>
        <w:t>сведения</w:t>
      </w:r>
      <w:r w:rsidRPr="00595DC9">
        <w:rPr>
          <w:spacing w:val="26"/>
          <w:szCs w:val="28"/>
        </w:rPr>
        <w:t xml:space="preserve"> </w:t>
      </w:r>
      <w:r w:rsidRPr="00595DC9">
        <w:rPr>
          <w:szCs w:val="28"/>
        </w:rPr>
        <w:t>о</w:t>
      </w:r>
      <w:r w:rsidRPr="00595DC9">
        <w:rPr>
          <w:spacing w:val="27"/>
          <w:szCs w:val="28"/>
        </w:rPr>
        <w:t xml:space="preserve"> </w:t>
      </w:r>
      <w:r w:rsidRPr="00595DC9">
        <w:rPr>
          <w:szCs w:val="28"/>
        </w:rPr>
        <w:t>границах</w:t>
      </w:r>
      <w:r w:rsidRPr="00595DC9">
        <w:rPr>
          <w:spacing w:val="27"/>
          <w:szCs w:val="28"/>
        </w:rPr>
        <w:t xml:space="preserve"> </w:t>
      </w:r>
      <w:r w:rsidRPr="00595DC9">
        <w:rPr>
          <w:spacing w:val="-1"/>
          <w:szCs w:val="28"/>
        </w:rPr>
        <w:t>территории,</w:t>
      </w:r>
      <w:r w:rsidRPr="00595DC9">
        <w:rPr>
          <w:spacing w:val="27"/>
          <w:szCs w:val="28"/>
        </w:rPr>
        <w:t xml:space="preserve"> </w:t>
      </w:r>
      <w:r w:rsidRPr="00595DC9">
        <w:rPr>
          <w:szCs w:val="28"/>
        </w:rPr>
        <w:t>в</w:t>
      </w:r>
      <w:r w:rsidRPr="00595DC9">
        <w:rPr>
          <w:spacing w:val="26"/>
          <w:szCs w:val="28"/>
        </w:rPr>
        <w:t xml:space="preserve"> </w:t>
      </w:r>
      <w:r w:rsidRPr="00595DC9">
        <w:rPr>
          <w:szCs w:val="28"/>
        </w:rPr>
        <w:t>отношении</w:t>
      </w:r>
      <w:r w:rsidRPr="00595DC9">
        <w:rPr>
          <w:spacing w:val="27"/>
          <w:szCs w:val="28"/>
        </w:rPr>
        <w:t xml:space="preserve"> </w:t>
      </w:r>
      <w:r w:rsidRPr="00595DC9">
        <w:rPr>
          <w:spacing w:val="-1"/>
          <w:szCs w:val="28"/>
        </w:rPr>
        <w:t>которой</w:t>
      </w:r>
      <w:r w:rsidRPr="00595DC9">
        <w:rPr>
          <w:spacing w:val="26"/>
          <w:szCs w:val="28"/>
        </w:rPr>
        <w:t xml:space="preserve"> </w:t>
      </w:r>
      <w:r w:rsidRPr="00595DC9">
        <w:rPr>
          <w:szCs w:val="28"/>
        </w:rPr>
        <w:t>утвержден</w:t>
      </w:r>
      <w:r w:rsidRPr="00595DC9">
        <w:rPr>
          <w:spacing w:val="27"/>
          <w:szCs w:val="28"/>
        </w:rPr>
        <w:t xml:space="preserve"> </w:t>
      </w:r>
      <w:r w:rsidRPr="00595DC9">
        <w:rPr>
          <w:szCs w:val="28"/>
        </w:rPr>
        <w:t>проект</w:t>
      </w:r>
      <w:r w:rsidRPr="00595DC9">
        <w:rPr>
          <w:spacing w:val="26"/>
          <w:szCs w:val="28"/>
        </w:rPr>
        <w:t xml:space="preserve"> </w:t>
      </w:r>
      <w:r w:rsidRPr="00595DC9">
        <w:rPr>
          <w:szCs w:val="28"/>
        </w:rPr>
        <w:t>межевания,</w:t>
      </w:r>
      <w:r w:rsidRPr="00595DC9">
        <w:rPr>
          <w:spacing w:val="34"/>
          <w:szCs w:val="28"/>
        </w:rPr>
        <w:t xml:space="preserve"> </w:t>
      </w:r>
      <w:r w:rsidRPr="00595DC9">
        <w:rPr>
          <w:szCs w:val="28"/>
        </w:rPr>
        <w:t>содержащие</w:t>
      </w:r>
      <w:r w:rsidRPr="00595DC9">
        <w:rPr>
          <w:spacing w:val="53"/>
          <w:szCs w:val="28"/>
        </w:rPr>
        <w:t xml:space="preserve"> </w:t>
      </w:r>
      <w:r w:rsidRPr="00595DC9">
        <w:rPr>
          <w:szCs w:val="28"/>
        </w:rPr>
        <w:t>перечень</w:t>
      </w:r>
      <w:r w:rsidRPr="00595DC9">
        <w:rPr>
          <w:spacing w:val="53"/>
          <w:szCs w:val="28"/>
        </w:rPr>
        <w:t xml:space="preserve"> </w:t>
      </w:r>
      <w:r w:rsidRPr="00595DC9">
        <w:rPr>
          <w:spacing w:val="-1"/>
          <w:szCs w:val="28"/>
        </w:rPr>
        <w:t>координат</w:t>
      </w:r>
      <w:r w:rsidRPr="00595DC9">
        <w:rPr>
          <w:spacing w:val="53"/>
          <w:szCs w:val="28"/>
        </w:rPr>
        <w:t xml:space="preserve"> </w:t>
      </w:r>
      <w:r w:rsidRPr="00595DC9">
        <w:rPr>
          <w:szCs w:val="28"/>
        </w:rPr>
        <w:t>характерных</w:t>
      </w:r>
      <w:r w:rsidRPr="00595DC9">
        <w:rPr>
          <w:spacing w:val="54"/>
          <w:szCs w:val="28"/>
        </w:rPr>
        <w:t xml:space="preserve"> </w:t>
      </w:r>
      <w:r w:rsidRPr="00595DC9">
        <w:rPr>
          <w:szCs w:val="28"/>
        </w:rPr>
        <w:t>точек</w:t>
      </w:r>
      <w:r w:rsidRPr="00595DC9">
        <w:rPr>
          <w:spacing w:val="53"/>
          <w:szCs w:val="28"/>
        </w:rPr>
        <w:t xml:space="preserve"> </w:t>
      </w:r>
      <w:r w:rsidRPr="00595DC9">
        <w:rPr>
          <w:szCs w:val="28"/>
        </w:rPr>
        <w:t>этих</w:t>
      </w:r>
      <w:r w:rsidRPr="00595DC9">
        <w:rPr>
          <w:spacing w:val="53"/>
          <w:szCs w:val="28"/>
        </w:rPr>
        <w:t xml:space="preserve"> </w:t>
      </w:r>
      <w:r w:rsidRPr="00595DC9">
        <w:rPr>
          <w:szCs w:val="28"/>
        </w:rPr>
        <w:t>границ</w:t>
      </w:r>
      <w:r w:rsidRPr="00595DC9">
        <w:rPr>
          <w:spacing w:val="54"/>
          <w:szCs w:val="28"/>
        </w:rPr>
        <w:t xml:space="preserve"> </w:t>
      </w:r>
      <w:r w:rsidRPr="00595DC9">
        <w:rPr>
          <w:szCs w:val="28"/>
        </w:rPr>
        <w:t>в</w:t>
      </w:r>
      <w:r w:rsidRPr="00595DC9">
        <w:rPr>
          <w:spacing w:val="53"/>
          <w:szCs w:val="28"/>
        </w:rPr>
        <w:t xml:space="preserve"> </w:t>
      </w:r>
      <w:r w:rsidRPr="00595DC9">
        <w:rPr>
          <w:szCs w:val="28"/>
        </w:rPr>
        <w:t>системе</w:t>
      </w:r>
      <w:r w:rsidRPr="00595DC9">
        <w:rPr>
          <w:spacing w:val="54"/>
          <w:szCs w:val="28"/>
        </w:rPr>
        <w:t xml:space="preserve"> </w:t>
      </w:r>
      <w:r w:rsidRPr="00595DC9">
        <w:rPr>
          <w:spacing w:val="-1"/>
          <w:szCs w:val="28"/>
        </w:rPr>
        <w:t>координат,</w:t>
      </w:r>
      <w:r w:rsidRPr="00595DC9">
        <w:rPr>
          <w:spacing w:val="33"/>
          <w:szCs w:val="28"/>
        </w:rPr>
        <w:t xml:space="preserve"> </w:t>
      </w:r>
      <w:r w:rsidRPr="00595DC9">
        <w:rPr>
          <w:spacing w:val="-1"/>
          <w:szCs w:val="28"/>
        </w:rPr>
        <w:t>используемой</w:t>
      </w:r>
      <w:r w:rsidRPr="00595DC9">
        <w:rPr>
          <w:spacing w:val="26"/>
          <w:szCs w:val="28"/>
        </w:rPr>
        <w:t xml:space="preserve"> </w:t>
      </w:r>
      <w:r w:rsidRPr="00595DC9">
        <w:rPr>
          <w:szCs w:val="28"/>
        </w:rPr>
        <w:t>для</w:t>
      </w:r>
      <w:r w:rsidRPr="00595DC9">
        <w:rPr>
          <w:spacing w:val="26"/>
          <w:szCs w:val="28"/>
        </w:rPr>
        <w:t xml:space="preserve"> </w:t>
      </w:r>
      <w:r w:rsidRPr="00595DC9">
        <w:rPr>
          <w:szCs w:val="28"/>
        </w:rPr>
        <w:t>ведения</w:t>
      </w:r>
      <w:r w:rsidRPr="00595DC9">
        <w:rPr>
          <w:spacing w:val="26"/>
          <w:szCs w:val="28"/>
        </w:rPr>
        <w:t xml:space="preserve"> </w:t>
      </w:r>
      <w:r w:rsidRPr="00595DC9">
        <w:rPr>
          <w:szCs w:val="28"/>
        </w:rPr>
        <w:t>Единого</w:t>
      </w:r>
      <w:r w:rsidRPr="00595DC9">
        <w:rPr>
          <w:spacing w:val="26"/>
          <w:szCs w:val="28"/>
        </w:rPr>
        <w:t xml:space="preserve"> </w:t>
      </w:r>
      <w:r w:rsidRPr="00595DC9">
        <w:rPr>
          <w:szCs w:val="28"/>
        </w:rPr>
        <w:t>государственного</w:t>
      </w:r>
      <w:r w:rsidRPr="00595DC9">
        <w:rPr>
          <w:spacing w:val="25"/>
          <w:szCs w:val="28"/>
        </w:rPr>
        <w:t xml:space="preserve"> </w:t>
      </w:r>
      <w:r w:rsidRPr="00595DC9">
        <w:rPr>
          <w:szCs w:val="28"/>
        </w:rPr>
        <w:t>реестра</w:t>
      </w:r>
      <w:r w:rsidRPr="00595DC9">
        <w:rPr>
          <w:spacing w:val="26"/>
          <w:szCs w:val="28"/>
        </w:rPr>
        <w:t xml:space="preserve"> </w:t>
      </w:r>
      <w:r w:rsidRPr="00595DC9">
        <w:rPr>
          <w:szCs w:val="28"/>
        </w:rPr>
        <w:t>недвижимости.</w:t>
      </w:r>
      <w:r w:rsidRPr="00595DC9">
        <w:rPr>
          <w:spacing w:val="26"/>
          <w:szCs w:val="28"/>
        </w:rPr>
        <w:t xml:space="preserve"> </w:t>
      </w:r>
      <w:r w:rsidRPr="00595DC9">
        <w:rPr>
          <w:szCs w:val="28"/>
        </w:rPr>
        <w:t>Координаты</w:t>
      </w:r>
      <w:r w:rsidRPr="00595DC9">
        <w:rPr>
          <w:spacing w:val="22"/>
          <w:szCs w:val="28"/>
        </w:rPr>
        <w:t xml:space="preserve"> </w:t>
      </w:r>
      <w:r w:rsidRPr="00595DC9">
        <w:rPr>
          <w:szCs w:val="28"/>
        </w:rPr>
        <w:t>характерных</w:t>
      </w:r>
      <w:r w:rsidRPr="00595DC9">
        <w:rPr>
          <w:spacing w:val="54"/>
          <w:szCs w:val="28"/>
        </w:rPr>
        <w:t xml:space="preserve"> </w:t>
      </w:r>
      <w:r w:rsidRPr="00595DC9">
        <w:rPr>
          <w:szCs w:val="28"/>
        </w:rPr>
        <w:t>точек</w:t>
      </w:r>
      <w:r w:rsidRPr="00595DC9">
        <w:rPr>
          <w:spacing w:val="54"/>
          <w:szCs w:val="28"/>
        </w:rPr>
        <w:t xml:space="preserve"> </w:t>
      </w:r>
      <w:r w:rsidRPr="00595DC9">
        <w:rPr>
          <w:szCs w:val="28"/>
        </w:rPr>
        <w:t>границ</w:t>
      </w:r>
      <w:r w:rsidRPr="00595DC9">
        <w:rPr>
          <w:spacing w:val="55"/>
          <w:szCs w:val="28"/>
        </w:rPr>
        <w:t xml:space="preserve"> </w:t>
      </w:r>
      <w:r w:rsidRPr="00595DC9">
        <w:rPr>
          <w:spacing w:val="-1"/>
          <w:szCs w:val="28"/>
        </w:rPr>
        <w:t>территории,</w:t>
      </w:r>
      <w:r w:rsidRPr="00595DC9">
        <w:rPr>
          <w:spacing w:val="54"/>
          <w:szCs w:val="28"/>
        </w:rPr>
        <w:t xml:space="preserve"> </w:t>
      </w:r>
      <w:r w:rsidRPr="00595DC9">
        <w:rPr>
          <w:szCs w:val="28"/>
        </w:rPr>
        <w:t>в</w:t>
      </w:r>
      <w:r w:rsidRPr="00595DC9">
        <w:rPr>
          <w:spacing w:val="54"/>
          <w:szCs w:val="28"/>
        </w:rPr>
        <w:t xml:space="preserve"> </w:t>
      </w:r>
      <w:r w:rsidRPr="00595DC9">
        <w:rPr>
          <w:szCs w:val="28"/>
        </w:rPr>
        <w:t>отношении</w:t>
      </w:r>
      <w:r w:rsidRPr="00595DC9">
        <w:rPr>
          <w:spacing w:val="54"/>
          <w:szCs w:val="28"/>
        </w:rPr>
        <w:t xml:space="preserve"> </w:t>
      </w:r>
      <w:r w:rsidRPr="00595DC9">
        <w:rPr>
          <w:spacing w:val="-1"/>
          <w:szCs w:val="28"/>
        </w:rPr>
        <w:t>которой</w:t>
      </w:r>
      <w:r w:rsidRPr="00595DC9">
        <w:rPr>
          <w:spacing w:val="53"/>
          <w:szCs w:val="28"/>
        </w:rPr>
        <w:t xml:space="preserve"> </w:t>
      </w:r>
      <w:r w:rsidRPr="00595DC9">
        <w:rPr>
          <w:szCs w:val="28"/>
        </w:rPr>
        <w:t>утвержден</w:t>
      </w:r>
      <w:r w:rsidRPr="00595DC9">
        <w:rPr>
          <w:spacing w:val="55"/>
          <w:szCs w:val="28"/>
        </w:rPr>
        <w:t xml:space="preserve"> </w:t>
      </w:r>
      <w:r w:rsidRPr="00595DC9">
        <w:rPr>
          <w:szCs w:val="28"/>
        </w:rPr>
        <w:t>проект</w:t>
      </w:r>
      <w:r w:rsidRPr="00595DC9">
        <w:rPr>
          <w:spacing w:val="54"/>
          <w:szCs w:val="28"/>
        </w:rPr>
        <w:t xml:space="preserve"> </w:t>
      </w:r>
      <w:r w:rsidRPr="00595DC9">
        <w:rPr>
          <w:szCs w:val="28"/>
        </w:rPr>
        <w:t>межевания,</w:t>
      </w:r>
      <w:r w:rsidRPr="00595DC9">
        <w:rPr>
          <w:spacing w:val="34"/>
          <w:szCs w:val="28"/>
        </w:rPr>
        <w:t xml:space="preserve"> </w:t>
      </w:r>
      <w:r w:rsidRPr="00595DC9">
        <w:rPr>
          <w:spacing w:val="-1"/>
          <w:szCs w:val="28"/>
        </w:rPr>
        <w:t>определяются</w:t>
      </w:r>
      <w:r w:rsidRPr="00595DC9">
        <w:rPr>
          <w:spacing w:val="22"/>
          <w:szCs w:val="28"/>
        </w:rPr>
        <w:t xml:space="preserve"> </w:t>
      </w:r>
      <w:r w:rsidRPr="00595DC9">
        <w:rPr>
          <w:szCs w:val="28"/>
        </w:rPr>
        <w:t>в</w:t>
      </w:r>
      <w:r w:rsidRPr="00595DC9">
        <w:rPr>
          <w:spacing w:val="22"/>
          <w:szCs w:val="28"/>
        </w:rPr>
        <w:t xml:space="preserve"> </w:t>
      </w:r>
      <w:r w:rsidRPr="00595DC9">
        <w:rPr>
          <w:spacing w:val="-1"/>
          <w:szCs w:val="28"/>
        </w:rPr>
        <w:t>соответствии</w:t>
      </w:r>
      <w:r w:rsidRPr="00595DC9">
        <w:rPr>
          <w:spacing w:val="22"/>
          <w:szCs w:val="28"/>
        </w:rPr>
        <w:t xml:space="preserve"> </w:t>
      </w:r>
      <w:r w:rsidRPr="00595DC9">
        <w:rPr>
          <w:szCs w:val="28"/>
        </w:rPr>
        <w:t>с</w:t>
      </w:r>
      <w:r w:rsidRPr="00595DC9">
        <w:rPr>
          <w:spacing w:val="22"/>
          <w:szCs w:val="28"/>
        </w:rPr>
        <w:t xml:space="preserve"> </w:t>
      </w:r>
      <w:r w:rsidRPr="00595DC9">
        <w:rPr>
          <w:szCs w:val="28"/>
        </w:rPr>
        <w:t>требованиями</w:t>
      </w:r>
      <w:r w:rsidRPr="00595DC9">
        <w:rPr>
          <w:spacing w:val="21"/>
          <w:szCs w:val="28"/>
        </w:rPr>
        <w:t xml:space="preserve"> </w:t>
      </w:r>
      <w:r w:rsidRPr="00595DC9">
        <w:rPr>
          <w:szCs w:val="28"/>
        </w:rPr>
        <w:t>к</w:t>
      </w:r>
      <w:r w:rsidRPr="00595DC9">
        <w:rPr>
          <w:spacing w:val="22"/>
          <w:szCs w:val="28"/>
        </w:rPr>
        <w:t xml:space="preserve"> </w:t>
      </w:r>
      <w:r w:rsidRPr="00595DC9">
        <w:rPr>
          <w:szCs w:val="28"/>
        </w:rPr>
        <w:t>точности</w:t>
      </w:r>
      <w:r w:rsidRPr="00595DC9">
        <w:rPr>
          <w:spacing w:val="22"/>
          <w:szCs w:val="28"/>
        </w:rPr>
        <w:t xml:space="preserve"> </w:t>
      </w:r>
      <w:r w:rsidRPr="00595DC9">
        <w:rPr>
          <w:spacing w:val="-1"/>
          <w:szCs w:val="28"/>
        </w:rPr>
        <w:t>определения</w:t>
      </w:r>
      <w:r w:rsidRPr="00595DC9">
        <w:rPr>
          <w:spacing w:val="22"/>
          <w:szCs w:val="28"/>
        </w:rPr>
        <w:t xml:space="preserve"> </w:t>
      </w:r>
      <w:r w:rsidRPr="00595DC9">
        <w:rPr>
          <w:szCs w:val="28"/>
        </w:rPr>
        <w:t>координат</w:t>
      </w:r>
      <w:r w:rsidRPr="00595DC9">
        <w:rPr>
          <w:spacing w:val="22"/>
          <w:szCs w:val="28"/>
        </w:rPr>
        <w:t xml:space="preserve"> </w:t>
      </w:r>
      <w:r w:rsidRPr="00595DC9">
        <w:rPr>
          <w:szCs w:val="28"/>
        </w:rPr>
        <w:t>характерных</w:t>
      </w:r>
      <w:r w:rsidRPr="00595DC9">
        <w:rPr>
          <w:spacing w:val="66"/>
          <w:szCs w:val="28"/>
        </w:rPr>
        <w:t xml:space="preserve"> </w:t>
      </w:r>
      <w:r w:rsidRPr="00595DC9">
        <w:rPr>
          <w:szCs w:val="28"/>
        </w:rPr>
        <w:t>точек</w:t>
      </w:r>
      <w:r w:rsidRPr="00595DC9">
        <w:rPr>
          <w:spacing w:val="12"/>
          <w:szCs w:val="28"/>
        </w:rPr>
        <w:t xml:space="preserve"> </w:t>
      </w:r>
      <w:r w:rsidRPr="00595DC9">
        <w:rPr>
          <w:spacing w:val="-1"/>
          <w:szCs w:val="28"/>
        </w:rPr>
        <w:t>границ,</w:t>
      </w:r>
      <w:r w:rsidRPr="00595DC9">
        <w:rPr>
          <w:spacing w:val="11"/>
          <w:szCs w:val="28"/>
        </w:rPr>
        <w:t xml:space="preserve"> </w:t>
      </w:r>
      <w:r w:rsidRPr="00595DC9">
        <w:rPr>
          <w:szCs w:val="28"/>
        </w:rPr>
        <w:t>установленных</w:t>
      </w:r>
      <w:r w:rsidRPr="00595DC9">
        <w:rPr>
          <w:spacing w:val="12"/>
          <w:szCs w:val="28"/>
        </w:rPr>
        <w:t xml:space="preserve"> </w:t>
      </w:r>
      <w:r w:rsidRPr="00595DC9">
        <w:rPr>
          <w:szCs w:val="28"/>
        </w:rPr>
        <w:t>в</w:t>
      </w:r>
      <w:r w:rsidRPr="00595DC9">
        <w:rPr>
          <w:spacing w:val="13"/>
          <w:szCs w:val="28"/>
        </w:rPr>
        <w:t xml:space="preserve"> </w:t>
      </w:r>
      <w:r w:rsidRPr="00595DC9">
        <w:rPr>
          <w:spacing w:val="-1"/>
          <w:szCs w:val="28"/>
        </w:rPr>
        <w:t>соответствии</w:t>
      </w:r>
      <w:r w:rsidRPr="00595DC9">
        <w:rPr>
          <w:spacing w:val="13"/>
          <w:szCs w:val="28"/>
        </w:rPr>
        <w:t xml:space="preserve"> </w:t>
      </w:r>
      <w:r w:rsidRPr="00595DC9">
        <w:rPr>
          <w:szCs w:val="28"/>
        </w:rPr>
        <w:t>с</w:t>
      </w:r>
      <w:r w:rsidRPr="00595DC9">
        <w:rPr>
          <w:spacing w:val="13"/>
          <w:szCs w:val="28"/>
        </w:rPr>
        <w:t xml:space="preserve"> </w:t>
      </w:r>
      <w:r w:rsidRPr="00595DC9">
        <w:rPr>
          <w:spacing w:val="-1"/>
          <w:szCs w:val="28"/>
        </w:rPr>
        <w:t>Градостроительным</w:t>
      </w:r>
      <w:r w:rsidRPr="00595DC9">
        <w:rPr>
          <w:spacing w:val="13"/>
          <w:szCs w:val="28"/>
        </w:rPr>
        <w:t xml:space="preserve"> </w:t>
      </w:r>
      <w:r w:rsidRPr="00595DC9">
        <w:rPr>
          <w:szCs w:val="28"/>
        </w:rPr>
        <w:t>кодексом</w:t>
      </w:r>
      <w:r w:rsidRPr="00595DC9">
        <w:rPr>
          <w:spacing w:val="13"/>
          <w:szCs w:val="28"/>
        </w:rPr>
        <w:t xml:space="preserve"> </w:t>
      </w:r>
      <w:r w:rsidRPr="00595DC9">
        <w:rPr>
          <w:szCs w:val="28"/>
        </w:rPr>
        <w:t>РФ</w:t>
      </w:r>
      <w:r w:rsidRPr="00595DC9">
        <w:rPr>
          <w:spacing w:val="11"/>
          <w:szCs w:val="28"/>
        </w:rPr>
        <w:t xml:space="preserve"> </w:t>
      </w:r>
      <w:r w:rsidRPr="00595DC9">
        <w:rPr>
          <w:szCs w:val="28"/>
        </w:rPr>
        <w:t>для</w:t>
      </w:r>
      <w:r w:rsidRPr="00595DC9">
        <w:rPr>
          <w:spacing w:val="67"/>
          <w:szCs w:val="28"/>
        </w:rPr>
        <w:t xml:space="preserve"> </w:t>
      </w:r>
      <w:r w:rsidRPr="00595DC9">
        <w:rPr>
          <w:spacing w:val="-1"/>
          <w:szCs w:val="28"/>
        </w:rPr>
        <w:t>территориальных</w:t>
      </w:r>
      <w:r w:rsidRPr="00595DC9">
        <w:rPr>
          <w:szCs w:val="28"/>
        </w:rPr>
        <w:t xml:space="preserve"> зон.</w:t>
      </w:r>
    </w:p>
    <w:p w:rsidR="00330334" w:rsidRPr="00595DC9" w:rsidRDefault="00330334" w:rsidP="00A650A5">
      <w:pPr>
        <w:pStyle w:val="a5"/>
        <w:widowControl w:val="0"/>
        <w:numPr>
          <w:ilvl w:val="0"/>
          <w:numId w:val="27"/>
        </w:numPr>
        <w:tabs>
          <w:tab w:val="left" w:pos="925"/>
        </w:tabs>
        <w:ind w:left="0" w:firstLine="567"/>
        <w:rPr>
          <w:szCs w:val="28"/>
        </w:rPr>
      </w:pPr>
      <w:r w:rsidRPr="00595DC9">
        <w:rPr>
          <w:szCs w:val="28"/>
        </w:rPr>
        <w:t xml:space="preserve">На чертежах </w:t>
      </w:r>
      <w:r w:rsidRPr="00595DC9">
        <w:rPr>
          <w:spacing w:val="-1"/>
          <w:szCs w:val="28"/>
        </w:rPr>
        <w:t>межевания</w:t>
      </w:r>
      <w:r w:rsidRPr="00595DC9">
        <w:rPr>
          <w:szCs w:val="28"/>
        </w:rPr>
        <w:t xml:space="preserve"> территории отображаются:</w:t>
      </w:r>
    </w:p>
    <w:p w:rsidR="00330334" w:rsidRPr="00595DC9" w:rsidRDefault="00330334" w:rsidP="00A650A5">
      <w:pPr>
        <w:pStyle w:val="a5"/>
        <w:widowControl w:val="0"/>
        <w:numPr>
          <w:ilvl w:val="0"/>
          <w:numId w:val="24"/>
        </w:numPr>
        <w:tabs>
          <w:tab w:val="left" w:pos="1023"/>
        </w:tabs>
        <w:ind w:left="0" w:firstLine="567"/>
        <w:rPr>
          <w:szCs w:val="28"/>
        </w:rPr>
      </w:pPr>
      <w:r w:rsidRPr="00595DC9">
        <w:rPr>
          <w:szCs w:val="28"/>
        </w:rPr>
        <w:t>границы</w:t>
      </w:r>
      <w:r w:rsidRPr="00595DC9">
        <w:rPr>
          <w:spacing w:val="17"/>
          <w:szCs w:val="28"/>
        </w:rPr>
        <w:t xml:space="preserve"> </w:t>
      </w:r>
      <w:r w:rsidRPr="00595DC9">
        <w:rPr>
          <w:szCs w:val="28"/>
        </w:rPr>
        <w:t>планируемых</w:t>
      </w:r>
      <w:r w:rsidRPr="00595DC9">
        <w:rPr>
          <w:spacing w:val="17"/>
          <w:szCs w:val="28"/>
        </w:rPr>
        <w:t xml:space="preserve"> </w:t>
      </w:r>
      <w:r w:rsidRPr="00595DC9">
        <w:rPr>
          <w:szCs w:val="28"/>
        </w:rPr>
        <w:t>(в</w:t>
      </w:r>
      <w:r w:rsidRPr="00595DC9">
        <w:rPr>
          <w:spacing w:val="17"/>
          <w:szCs w:val="28"/>
        </w:rPr>
        <w:t xml:space="preserve"> </w:t>
      </w:r>
      <w:r w:rsidRPr="00595DC9">
        <w:rPr>
          <w:szCs w:val="28"/>
        </w:rPr>
        <w:t>случае,</w:t>
      </w:r>
      <w:r w:rsidRPr="00595DC9">
        <w:rPr>
          <w:spacing w:val="18"/>
          <w:szCs w:val="28"/>
        </w:rPr>
        <w:t xml:space="preserve"> </w:t>
      </w:r>
      <w:r w:rsidRPr="00595DC9">
        <w:rPr>
          <w:szCs w:val="28"/>
        </w:rPr>
        <w:t>если</w:t>
      </w:r>
      <w:r w:rsidRPr="00595DC9">
        <w:rPr>
          <w:spacing w:val="17"/>
          <w:szCs w:val="28"/>
        </w:rPr>
        <w:t xml:space="preserve"> </w:t>
      </w:r>
      <w:r w:rsidRPr="00595DC9">
        <w:rPr>
          <w:spacing w:val="-1"/>
          <w:szCs w:val="28"/>
        </w:rPr>
        <w:t>подготовка</w:t>
      </w:r>
      <w:r w:rsidRPr="00595DC9">
        <w:rPr>
          <w:spacing w:val="18"/>
          <w:szCs w:val="28"/>
        </w:rPr>
        <w:t xml:space="preserve"> </w:t>
      </w:r>
      <w:r w:rsidRPr="00595DC9">
        <w:rPr>
          <w:szCs w:val="28"/>
        </w:rPr>
        <w:t>проекта</w:t>
      </w:r>
      <w:r w:rsidRPr="00595DC9">
        <w:rPr>
          <w:spacing w:val="17"/>
          <w:szCs w:val="28"/>
        </w:rPr>
        <w:t xml:space="preserve"> </w:t>
      </w:r>
      <w:r w:rsidRPr="00595DC9">
        <w:rPr>
          <w:szCs w:val="28"/>
        </w:rPr>
        <w:t>межевания</w:t>
      </w:r>
      <w:r w:rsidRPr="00595DC9">
        <w:rPr>
          <w:spacing w:val="21"/>
          <w:szCs w:val="28"/>
        </w:rPr>
        <w:t xml:space="preserve"> </w:t>
      </w:r>
      <w:r w:rsidRPr="00595DC9">
        <w:rPr>
          <w:spacing w:val="-1"/>
          <w:szCs w:val="28"/>
        </w:rPr>
        <w:t>территории</w:t>
      </w:r>
      <w:r w:rsidRPr="00595DC9">
        <w:rPr>
          <w:spacing w:val="36"/>
          <w:szCs w:val="28"/>
        </w:rPr>
        <w:t xml:space="preserve"> </w:t>
      </w:r>
      <w:r w:rsidRPr="00595DC9">
        <w:rPr>
          <w:spacing w:val="-1"/>
          <w:szCs w:val="28"/>
        </w:rPr>
        <w:t>осуществляется</w:t>
      </w:r>
      <w:r w:rsidRPr="00595DC9">
        <w:rPr>
          <w:spacing w:val="54"/>
          <w:szCs w:val="28"/>
        </w:rPr>
        <w:t xml:space="preserve"> </w:t>
      </w:r>
      <w:r w:rsidRPr="00595DC9">
        <w:rPr>
          <w:szCs w:val="28"/>
        </w:rPr>
        <w:t>в</w:t>
      </w:r>
      <w:r w:rsidRPr="00595DC9">
        <w:rPr>
          <w:spacing w:val="53"/>
          <w:szCs w:val="28"/>
        </w:rPr>
        <w:t xml:space="preserve"> </w:t>
      </w:r>
      <w:r w:rsidRPr="00595DC9">
        <w:rPr>
          <w:szCs w:val="28"/>
        </w:rPr>
        <w:t>составе</w:t>
      </w:r>
      <w:r w:rsidRPr="00595DC9">
        <w:rPr>
          <w:spacing w:val="53"/>
          <w:szCs w:val="28"/>
        </w:rPr>
        <w:t xml:space="preserve"> </w:t>
      </w:r>
      <w:r w:rsidRPr="00595DC9">
        <w:rPr>
          <w:szCs w:val="28"/>
        </w:rPr>
        <w:t>проекта</w:t>
      </w:r>
      <w:r w:rsidRPr="00595DC9">
        <w:rPr>
          <w:spacing w:val="53"/>
          <w:szCs w:val="28"/>
        </w:rPr>
        <w:t xml:space="preserve"> </w:t>
      </w:r>
      <w:r w:rsidRPr="00595DC9">
        <w:rPr>
          <w:szCs w:val="28"/>
        </w:rPr>
        <w:t>планировки</w:t>
      </w:r>
      <w:r w:rsidRPr="00595DC9">
        <w:rPr>
          <w:spacing w:val="53"/>
          <w:szCs w:val="28"/>
        </w:rPr>
        <w:t xml:space="preserve"> </w:t>
      </w:r>
      <w:r w:rsidRPr="00595DC9">
        <w:rPr>
          <w:szCs w:val="28"/>
        </w:rPr>
        <w:t>территории)</w:t>
      </w:r>
      <w:r w:rsidRPr="00595DC9">
        <w:rPr>
          <w:spacing w:val="53"/>
          <w:szCs w:val="28"/>
        </w:rPr>
        <w:t xml:space="preserve"> </w:t>
      </w:r>
      <w:r w:rsidRPr="00595DC9">
        <w:rPr>
          <w:szCs w:val="28"/>
        </w:rPr>
        <w:t>и</w:t>
      </w:r>
      <w:r w:rsidRPr="00595DC9">
        <w:rPr>
          <w:spacing w:val="53"/>
          <w:szCs w:val="28"/>
        </w:rPr>
        <w:t xml:space="preserve"> </w:t>
      </w:r>
      <w:r w:rsidRPr="00595DC9">
        <w:rPr>
          <w:spacing w:val="-1"/>
          <w:szCs w:val="28"/>
        </w:rPr>
        <w:lastRenderedPageBreak/>
        <w:t>существующих</w:t>
      </w:r>
      <w:r w:rsidRPr="00595DC9">
        <w:rPr>
          <w:spacing w:val="53"/>
          <w:szCs w:val="28"/>
        </w:rPr>
        <w:t xml:space="preserve"> </w:t>
      </w:r>
      <w:r w:rsidRPr="00595DC9">
        <w:rPr>
          <w:szCs w:val="28"/>
        </w:rPr>
        <w:t>элементов</w:t>
      </w:r>
      <w:r w:rsidRPr="00595DC9">
        <w:rPr>
          <w:spacing w:val="45"/>
          <w:szCs w:val="28"/>
        </w:rPr>
        <w:t xml:space="preserve"> </w:t>
      </w:r>
      <w:r w:rsidRPr="00595DC9">
        <w:rPr>
          <w:szCs w:val="28"/>
        </w:rPr>
        <w:t>планировочной структуры;</w:t>
      </w:r>
    </w:p>
    <w:p w:rsidR="00330334" w:rsidRPr="00595DC9" w:rsidRDefault="00330334" w:rsidP="00A650A5">
      <w:pPr>
        <w:pStyle w:val="a5"/>
        <w:widowControl w:val="0"/>
        <w:numPr>
          <w:ilvl w:val="0"/>
          <w:numId w:val="24"/>
        </w:numPr>
        <w:tabs>
          <w:tab w:val="left" w:pos="1023"/>
        </w:tabs>
        <w:ind w:left="0" w:firstLine="567"/>
        <w:rPr>
          <w:szCs w:val="28"/>
        </w:rPr>
      </w:pPr>
      <w:r w:rsidRPr="00595DC9">
        <w:rPr>
          <w:szCs w:val="28"/>
        </w:rPr>
        <w:t>красные</w:t>
      </w:r>
      <w:r w:rsidRPr="00595DC9">
        <w:rPr>
          <w:spacing w:val="16"/>
          <w:szCs w:val="28"/>
        </w:rPr>
        <w:t xml:space="preserve"> </w:t>
      </w:r>
      <w:r w:rsidRPr="00595DC9">
        <w:rPr>
          <w:szCs w:val="28"/>
        </w:rPr>
        <w:t>линии,</w:t>
      </w:r>
      <w:r w:rsidRPr="00595DC9">
        <w:rPr>
          <w:spacing w:val="16"/>
          <w:szCs w:val="28"/>
        </w:rPr>
        <w:t xml:space="preserve"> </w:t>
      </w:r>
      <w:r w:rsidRPr="00595DC9">
        <w:rPr>
          <w:szCs w:val="28"/>
        </w:rPr>
        <w:t>утвержденные</w:t>
      </w:r>
      <w:r w:rsidRPr="00595DC9">
        <w:rPr>
          <w:spacing w:val="17"/>
          <w:szCs w:val="28"/>
        </w:rPr>
        <w:t xml:space="preserve"> </w:t>
      </w:r>
      <w:r w:rsidRPr="00595DC9">
        <w:rPr>
          <w:szCs w:val="28"/>
        </w:rPr>
        <w:t>в</w:t>
      </w:r>
      <w:r w:rsidRPr="00595DC9">
        <w:rPr>
          <w:spacing w:val="17"/>
          <w:szCs w:val="28"/>
        </w:rPr>
        <w:t xml:space="preserve"> </w:t>
      </w:r>
      <w:r w:rsidRPr="00595DC9">
        <w:rPr>
          <w:szCs w:val="28"/>
        </w:rPr>
        <w:t>составе</w:t>
      </w:r>
      <w:r w:rsidRPr="00595DC9">
        <w:rPr>
          <w:spacing w:val="17"/>
          <w:szCs w:val="28"/>
        </w:rPr>
        <w:t xml:space="preserve"> </w:t>
      </w:r>
      <w:r w:rsidRPr="00595DC9">
        <w:rPr>
          <w:szCs w:val="28"/>
        </w:rPr>
        <w:t>проекта</w:t>
      </w:r>
      <w:r w:rsidRPr="00595DC9">
        <w:rPr>
          <w:spacing w:val="17"/>
          <w:szCs w:val="28"/>
        </w:rPr>
        <w:t xml:space="preserve"> </w:t>
      </w:r>
      <w:r w:rsidRPr="00595DC9">
        <w:rPr>
          <w:spacing w:val="-1"/>
          <w:szCs w:val="28"/>
        </w:rPr>
        <w:t>планировки</w:t>
      </w:r>
      <w:r w:rsidRPr="00595DC9">
        <w:rPr>
          <w:spacing w:val="17"/>
          <w:szCs w:val="28"/>
        </w:rPr>
        <w:t xml:space="preserve"> </w:t>
      </w:r>
      <w:r w:rsidRPr="00595DC9">
        <w:rPr>
          <w:szCs w:val="28"/>
        </w:rPr>
        <w:t>территории,</w:t>
      </w:r>
      <w:r w:rsidRPr="00595DC9">
        <w:rPr>
          <w:spacing w:val="17"/>
          <w:szCs w:val="28"/>
        </w:rPr>
        <w:t xml:space="preserve"> </w:t>
      </w:r>
      <w:r w:rsidRPr="00595DC9">
        <w:rPr>
          <w:szCs w:val="28"/>
        </w:rPr>
        <w:t>или</w:t>
      </w:r>
      <w:r w:rsidRPr="00595DC9">
        <w:rPr>
          <w:spacing w:val="18"/>
          <w:szCs w:val="28"/>
        </w:rPr>
        <w:t xml:space="preserve"> </w:t>
      </w:r>
      <w:r w:rsidRPr="00595DC9">
        <w:rPr>
          <w:szCs w:val="28"/>
        </w:rPr>
        <w:t>красные</w:t>
      </w:r>
      <w:r w:rsidRPr="00595DC9">
        <w:rPr>
          <w:spacing w:val="28"/>
          <w:szCs w:val="28"/>
        </w:rPr>
        <w:t xml:space="preserve"> </w:t>
      </w:r>
      <w:r w:rsidRPr="00595DC9">
        <w:rPr>
          <w:szCs w:val="28"/>
        </w:rPr>
        <w:t>линии,</w:t>
      </w:r>
      <w:r w:rsidRPr="00595DC9">
        <w:rPr>
          <w:spacing w:val="-1"/>
          <w:szCs w:val="28"/>
        </w:rPr>
        <w:t xml:space="preserve"> </w:t>
      </w:r>
      <w:r w:rsidRPr="00595DC9">
        <w:rPr>
          <w:szCs w:val="28"/>
        </w:rPr>
        <w:t>утверждаемые,</w:t>
      </w:r>
      <w:r w:rsidRPr="00595DC9">
        <w:rPr>
          <w:spacing w:val="-2"/>
          <w:szCs w:val="28"/>
        </w:rPr>
        <w:t xml:space="preserve"> </w:t>
      </w:r>
      <w:r w:rsidRPr="00595DC9">
        <w:rPr>
          <w:spacing w:val="-1"/>
          <w:szCs w:val="28"/>
        </w:rPr>
        <w:t>изменяемые</w:t>
      </w:r>
      <w:r w:rsidRPr="00595DC9">
        <w:rPr>
          <w:szCs w:val="28"/>
        </w:rPr>
        <w:t xml:space="preserve"> проектом межевания территории в </w:t>
      </w:r>
      <w:r w:rsidRPr="00595DC9">
        <w:rPr>
          <w:spacing w:val="-1"/>
          <w:szCs w:val="28"/>
        </w:rPr>
        <w:t>соответствии</w:t>
      </w:r>
      <w:r w:rsidRPr="00595DC9">
        <w:rPr>
          <w:szCs w:val="28"/>
        </w:rPr>
        <w:t xml:space="preserve"> с </w:t>
      </w:r>
      <w:r w:rsidRPr="00595DC9">
        <w:rPr>
          <w:spacing w:val="-1"/>
          <w:szCs w:val="28"/>
        </w:rPr>
        <w:t>пунктом</w:t>
      </w:r>
      <w:r w:rsidRPr="00595DC9">
        <w:rPr>
          <w:szCs w:val="28"/>
        </w:rPr>
        <w:t xml:space="preserve"> 2</w:t>
      </w:r>
      <w:r w:rsidRPr="00595DC9">
        <w:rPr>
          <w:spacing w:val="54"/>
          <w:szCs w:val="28"/>
        </w:rPr>
        <w:t xml:space="preserve"> </w:t>
      </w:r>
      <w:r w:rsidRPr="00595DC9">
        <w:rPr>
          <w:szCs w:val="28"/>
        </w:rPr>
        <w:t>части 2</w:t>
      </w:r>
      <w:r w:rsidRPr="00595DC9">
        <w:rPr>
          <w:spacing w:val="-1"/>
          <w:szCs w:val="28"/>
        </w:rPr>
        <w:t xml:space="preserve"> настоящей</w:t>
      </w:r>
      <w:r w:rsidRPr="00595DC9">
        <w:rPr>
          <w:szCs w:val="28"/>
        </w:rPr>
        <w:t xml:space="preserve"> </w:t>
      </w:r>
      <w:r w:rsidRPr="00595DC9">
        <w:rPr>
          <w:spacing w:val="-1"/>
          <w:szCs w:val="28"/>
        </w:rPr>
        <w:t>статьи;</w:t>
      </w:r>
    </w:p>
    <w:p w:rsidR="00330334" w:rsidRPr="00595DC9" w:rsidRDefault="00330334" w:rsidP="00A650A5">
      <w:pPr>
        <w:pStyle w:val="a5"/>
        <w:widowControl w:val="0"/>
        <w:numPr>
          <w:ilvl w:val="0"/>
          <w:numId w:val="24"/>
        </w:numPr>
        <w:tabs>
          <w:tab w:val="left" w:pos="1036"/>
        </w:tabs>
        <w:ind w:left="0" w:firstLine="567"/>
        <w:rPr>
          <w:szCs w:val="28"/>
        </w:rPr>
      </w:pPr>
      <w:r w:rsidRPr="00595DC9">
        <w:rPr>
          <w:szCs w:val="28"/>
        </w:rPr>
        <w:t>линии</w:t>
      </w:r>
      <w:r w:rsidRPr="00595DC9">
        <w:rPr>
          <w:spacing w:val="30"/>
          <w:szCs w:val="28"/>
        </w:rPr>
        <w:t xml:space="preserve"> </w:t>
      </w:r>
      <w:r w:rsidRPr="00595DC9">
        <w:rPr>
          <w:spacing w:val="-1"/>
          <w:szCs w:val="28"/>
        </w:rPr>
        <w:t>отступа</w:t>
      </w:r>
      <w:r w:rsidRPr="00595DC9">
        <w:rPr>
          <w:spacing w:val="30"/>
          <w:szCs w:val="28"/>
        </w:rPr>
        <w:t xml:space="preserve"> </w:t>
      </w:r>
      <w:r w:rsidRPr="00595DC9">
        <w:rPr>
          <w:szCs w:val="28"/>
        </w:rPr>
        <w:t>от</w:t>
      </w:r>
      <w:r w:rsidRPr="00595DC9">
        <w:rPr>
          <w:spacing w:val="29"/>
          <w:szCs w:val="28"/>
        </w:rPr>
        <w:t xml:space="preserve"> </w:t>
      </w:r>
      <w:r w:rsidRPr="00595DC9">
        <w:rPr>
          <w:spacing w:val="-1"/>
          <w:szCs w:val="28"/>
        </w:rPr>
        <w:t>красных</w:t>
      </w:r>
      <w:r w:rsidRPr="00595DC9">
        <w:rPr>
          <w:spacing w:val="29"/>
          <w:szCs w:val="28"/>
        </w:rPr>
        <w:t xml:space="preserve"> </w:t>
      </w:r>
      <w:r w:rsidRPr="00595DC9">
        <w:rPr>
          <w:szCs w:val="28"/>
        </w:rPr>
        <w:t>линий</w:t>
      </w:r>
      <w:r w:rsidRPr="00595DC9">
        <w:rPr>
          <w:spacing w:val="30"/>
          <w:szCs w:val="28"/>
        </w:rPr>
        <w:t xml:space="preserve"> </w:t>
      </w:r>
      <w:r w:rsidRPr="00595DC9">
        <w:rPr>
          <w:szCs w:val="28"/>
        </w:rPr>
        <w:t>в</w:t>
      </w:r>
      <w:r w:rsidRPr="00595DC9">
        <w:rPr>
          <w:spacing w:val="29"/>
          <w:szCs w:val="28"/>
        </w:rPr>
        <w:t xml:space="preserve"> </w:t>
      </w:r>
      <w:r w:rsidRPr="00595DC9">
        <w:rPr>
          <w:szCs w:val="28"/>
        </w:rPr>
        <w:t>целях</w:t>
      </w:r>
      <w:r w:rsidRPr="00595DC9">
        <w:rPr>
          <w:spacing w:val="29"/>
          <w:szCs w:val="28"/>
        </w:rPr>
        <w:t xml:space="preserve"> </w:t>
      </w:r>
      <w:r w:rsidRPr="00595DC9">
        <w:rPr>
          <w:spacing w:val="-1"/>
          <w:szCs w:val="28"/>
        </w:rPr>
        <w:t>определения</w:t>
      </w:r>
      <w:r w:rsidRPr="00595DC9">
        <w:rPr>
          <w:spacing w:val="29"/>
          <w:szCs w:val="28"/>
        </w:rPr>
        <w:t xml:space="preserve"> </w:t>
      </w:r>
      <w:r w:rsidRPr="00595DC9">
        <w:rPr>
          <w:szCs w:val="28"/>
        </w:rPr>
        <w:t>мест</w:t>
      </w:r>
      <w:r w:rsidRPr="00595DC9">
        <w:rPr>
          <w:spacing w:val="29"/>
          <w:szCs w:val="28"/>
        </w:rPr>
        <w:t xml:space="preserve"> </w:t>
      </w:r>
      <w:r w:rsidRPr="00595DC9">
        <w:rPr>
          <w:spacing w:val="-1"/>
          <w:szCs w:val="28"/>
        </w:rPr>
        <w:t>допустимого</w:t>
      </w:r>
      <w:r w:rsidRPr="00595DC9">
        <w:rPr>
          <w:spacing w:val="30"/>
          <w:szCs w:val="28"/>
        </w:rPr>
        <w:t xml:space="preserve"> </w:t>
      </w:r>
      <w:r w:rsidRPr="00595DC9">
        <w:rPr>
          <w:spacing w:val="-1"/>
          <w:szCs w:val="28"/>
        </w:rPr>
        <w:t>размещения</w:t>
      </w:r>
      <w:r w:rsidRPr="00595DC9">
        <w:rPr>
          <w:spacing w:val="75"/>
          <w:szCs w:val="28"/>
        </w:rPr>
        <w:t xml:space="preserve"> </w:t>
      </w:r>
      <w:r w:rsidRPr="00595DC9">
        <w:rPr>
          <w:szCs w:val="28"/>
        </w:rPr>
        <w:t>зданий, строений, сооружений;</w:t>
      </w:r>
    </w:p>
    <w:p w:rsidR="00330334" w:rsidRPr="00595DC9" w:rsidRDefault="00330334" w:rsidP="00A650A5">
      <w:pPr>
        <w:pStyle w:val="a5"/>
        <w:widowControl w:val="0"/>
        <w:numPr>
          <w:ilvl w:val="0"/>
          <w:numId w:val="24"/>
        </w:numPr>
        <w:tabs>
          <w:tab w:val="left" w:pos="1036"/>
        </w:tabs>
        <w:ind w:left="0" w:firstLine="567"/>
        <w:rPr>
          <w:szCs w:val="28"/>
        </w:rPr>
      </w:pPr>
      <w:r w:rsidRPr="00595DC9">
        <w:rPr>
          <w:szCs w:val="28"/>
        </w:rPr>
        <w:t>границы</w:t>
      </w:r>
      <w:r w:rsidRPr="00595DC9">
        <w:rPr>
          <w:spacing w:val="30"/>
          <w:szCs w:val="28"/>
        </w:rPr>
        <w:t xml:space="preserve"> </w:t>
      </w:r>
      <w:r w:rsidRPr="00595DC9">
        <w:rPr>
          <w:spacing w:val="-1"/>
          <w:szCs w:val="28"/>
        </w:rPr>
        <w:t>образуемых</w:t>
      </w:r>
      <w:r w:rsidRPr="00595DC9">
        <w:rPr>
          <w:spacing w:val="30"/>
          <w:szCs w:val="28"/>
        </w:rPr>
        <w:t xml:space="preserve"> </w:t>
      </w:r>
      <w:r w:rsidRPr="00595DC9">
        <w:rPr>
          <w:szCs w:val="28"/>
        </w:rPr>
        <w:t>и</w:t>
      </w:r>
      <w:r w:rsidRPr="00595DC9">
        <w:rPr>
          <w:spacing w:val="30"/>
          <w:szCs w:val="28"/>
        </w:rPr>
        <w:t xml:space="preserve"> </w:t>
      </w:r>
      <w:r w:rsidRPr="00595DC9">
        <w:rPr>
          <w:szCs w:val="28"/>
        </w:rPr>
        <w:t>(или)</w:t>
      </w:r>
      <w:r w:rsidRPr="00595DC9">
        <w:rPr>
          <w:spacing w:val="30"/>
          <w:szCs w:val="28"/>
        </w:rPr>
        <w:t xml:space="preserve"> </w:t>
      </w:r>
      <w:r w:rsidRPr="00595DC9">
        <w:rPr>
          <w:spacing w:val="-1"/>
          <w:szCs w:val="28"/>
        </w:rPr>
        <w:t>изменяемых</w:t>
      </w:r>
      <w:r w:rsidRPr="00595DC9">
        <w:rPr>
          <w:spacing w:val="33"/>
          <w:szCs w:val="28"/>
        </w:rPr>
        <w:t xml:space="preserve"> </w:t>
      </w:r>
      <w:r w:rsidRPr="00595DC9">
        <w:rPr>
          <w:spacing w:val="-1"/>
          <w:szCs w:val="28"/>
        </w:rPr>
        <w:t>земельных</w:t>
      </w:r>
      <w:r w:rsidRPr="00595DC9">
        <w:rPr>
          <w:spacing w:val="29"/>
          <w:szCs w:val="28"/>
        </w:rPr>
        <w:t xml:space="preserve"> </w:t>
      </w:r>
      <w:r w:rsidRPr="00595DC9">
        <w:rPr>
          <w:szCs w:val="28"/>
        </w:rPr>
        <w:t>участков,</w:t>
      </w:r>
      <w:r w:rsidRPr="00595DC9">
        <w:rPr>
          <w:spacing w:val="29"/>
          <w:szCs w:val="28"/>
        </w:rPr>
        <w:t xml:space="preserve"> </w:t>
      </w:r>
      <w:r w:rsidRPr="00595DC9">
        <w:rPr>
          <w:szCs w:val="28"/>
        </w:rPr>
        <w:t>условные</w:t>
      </w:r>
      <w:r w:rsidRPr="00595DC9">
        <w:rPr>
          <w:spacing w:val="30"/>
          <w:szCs w:val="28"/>
        </w:rPr>
        <w:t xml:space="preserve"> </w:t>
      </w:r>
      <w:r w:rsidRPr="00595DC9">
        <w:rPr>
          <w:spacing w:val="-1"/>
          <w:szCs w:val="28"/>
        </w:rPr>
        <w:t>номера</w:t>
      </w:r>
      <w:r w:rsidRPr="00595DC9">
        <w:rPr>
          <w:spacing w:val="53"/>
          <w:szCs w:val="28"/>
        </w:rPr>
        <w:t xml:space="preserve"> </w:t>
      </w:r>
      <w:r w:rsidRPr="00595DC9">
        <w:rPr>
          <w:spacing w:val="-1"/>
          <w:szCs w:val="28"/>
        </w:rPr>
        <w:t>образуемых</w:t>
      </w:r>
      <w:r w:rsidRPr="00595DC9">
        <w:rPr>
          <w:spacing w:val="30"/>
          <w:szCs w:val="28"/>
        </w:rPr>
        <w:t xml:space="preserve"> </w:t>
      </w:r>
      <w:r w:rsidRPr="00595DC9">
        <w:rPr>
          <w:szCs w:val="28"/>
        </w:rPr>
        <w:t>земельных</w:t>
      </w:r>
      <w:r w:rsidRPr="00595DC9">
        <w:rPr>
          <w:spacing w:val="30"/>
          <w:szCs w:val="28"/>
        </w:rPr>
        <w:t xml:space="preserve"> </w:t>
      </w:r>
      <w:r w:rsidRPr="00595DC9">
        <w:rPr>
          <w:szCs w:val="28"/>
        </w:rPr>
        <w:t>участков,</w:t>
      </w:r>
      <w:r w:rsidRPr="00595DC9">
        <w:rPr>
          <w:spacing w:val="31"/>
          <w:szCs w:val="28"/>
        </w:rPr>
        <w:t xml:space="preserve"> </w:t>
      </w:r>
      <w:r w:rsidRPr="00595DC9">
        <w:rPr>
          <w:szCs w:val="28"/>
        </w:rPr>
        <w:t>в</w:t>
      </w:r>
      <w:r w:rsidRPr="00595DC9">
        <w:rPr>
          <w:spacing w:val="31"/>
          <w:szCs w:val="28"/>
        </w:rPr>
        <w:t xml:space="preserve"> </w:t>
      </w:r>
      <w:r w:rsidRPr="00595DC9">
        <w:rPr>
          <w:szCs w:val="28"/>
        </w:rPr>
        <w:t>том</w:t>
      </w:r>
      <w:r w:rsidRPr="00595DC9">
        <w:rPr>
          <w:spacing w:val="32"/>
          <w:szCs w:val="28"/>
        </w:rPr>
        <w:t xml:space="preserve"> </w:t>
      </w:r>
      <w:r w:rsidRPr="00595DC9">
        <w:rPr>
          <w:szCs w:val="28"/>
        </w:rPr>
        <w:t>числе</w:t>
      </w:r>
      <w:r w:rsidRPr="00595DC9">
        <w:rPr>
          <w:spacing w:val="32"/>
          <w:szCs w:val="28"/>
        </w:rPr>
        <w:t xml:space="preserve"> </w:t>
      </w:r>
      <w:r w:rsidRPr="00595DC9">
        <w:rPr>
          <w:szCs w:val="28"/>
        </w:rPr>
        <w:t>в</w:t>
      </w:r>
      <w:r w:rsidRPr="00595DC9">
        <w:rPr>
          <w:spacing w:val="31"/>
          <w:szCs w:val="28"/>
        </w:rPr>
        <w:t xml:space="preserve"> </w:t>
      </w:r>
      <w:r w:rsidRPr="00595DC9">
        <w:rPr>
          <w:szCs w:val="28"/>
        </w:rPr>
        <w:t>отношении</w:t>
      </w:r>
      <w:r w:rsidRPr="00595DC9">
        <w:rPr>
          <w:spacing w:val="32"/>
          <w:szCs w:val="28"/>
        </w:rPr>
        <w:t xml:space="preserve"> </w:t>
      </w:r>
      <w:r w:rsidRPr="00595DC9">
        <w:rPr>
          <w:spacing w:val="-1"/>
          <w:szCs w:val="28"/>
        </w:rPr>
        <w:t>которых</w:t>
      </w:r>
      <w:r w:rsidRPr="00595DC9">
        <w:rPr>
          <w:spacing w:val="31"/>
          <w:szCs w:val="28"/>
        </w:rPr>
        <w:t xml:space="preserve"> </w:t>
      </w:r>
      <w:r w:rsidRPr="00595DC9">
        <w:rPr>
          <w:szCs w:val="28"/>
        </w:rPr>
        <w:t>предполагаются</w:t>
      </w:r>
      <w:r w:rsidRPr="00595DC9">
        <w:rPr>
          <w:spacing w:val="31"/>
          <w:szCs w:val="28"/>
        </w:rPr>
        <w:t xml:space="preserve"> </w:t>
      </w:r>
      <w:r w:rsidRPr="00595DC9">
        <w:rPr>
          <w:szCs w:val="28"/>
        </w:rPr>
        <w:t>их</w:t>
      </w:r>
      <w:r w:rsidRPr="00595DC9">
        <w:rPr>
          <w:spacing w:val="34"/>
          <w:szCs w:val="28"/>
        </w:rPr>
        <w:t xml:space="preserve"> </w:t>
      </w:r>
      <w:r w:rsidRPr="00595DC9">
        <w:rPr>
          <w:szCs w:val="28"/>
        </w:rPr>
        <w:t xml:space="preserve">резервирование и (или) </w:t>
      </w:r>
      <w:r w:rsidRPr="00595DC9">
        <w:rPr>
          <w:spacing w:val="-1"/>
          <w:szCs w:val="28"/>
        </w:rPr>
        <w:t>изъятие</w:t>
      </w:r>
      <w:r w:rsidRPr="00595DC9">
        <w:rPr>
          <w:szCs w:val="28"/>
        </w:rPr>
        <w:t xml:space="preserve"> для </w:t>
      </w:r>
      <w:r w:rsidRPr="00595DC9">
        <w:rPr>
          <w:spacing w:val="-1"/>
          <w:szCs w:val="28"/>
        </w:rPr>
        <w:t>государственных</w:t>
      </w:r>
      <w:r w:rsidRPr="00595DC9">
        <w:rPr>
          <w:szCs w:val="28"/>
        </w:rPr>
        <w:t xml:space="preserve"> или </w:t>
      </w:r>
      <w:r w:rsidRPr="00595DC9">
        <w:rPr>
          <w:spacing w:val="-1"/>
          <w:szCs w:val="28"/>
        </w:rPr>
        <w:t>муниципальных</w:t>
      </w:r>
      <w:r w:rsidRPr="00595DC9">
        <w:rPr>
          <w:szCs w:val="28"/>
        </w:rPr>
        <w:t xml:space="preserve"> нужд;</w:t>
      </w:r>
    </w:p>
    <w:p w:rsidR="00330334" w:rsidRPr="00595DC9" w:rsidRDefault="00330334" w:rsidP="00A650A5">
      <w:pPr>
        <w:pStyle w:val="a5"/>
        <w:widowControl w:val="0"/>
        <w:numPr>
          <w:ilvl w:val="0"/>
          <w:numId w:val="24"/>
        </w:numPr>
        <w:tabs>
          <w:tab w:val="left" w:pos="1036"/>
        </w:tabs>
        <w:ind w:left="0" w:firstLine="567"/>
        <w:rPr>
          <w:szCs w:val="28"/>
        </w:rPr>
      </w:pPr>
      <w:r w:rsidRPr="00595DC9">
        <w:rPr>
          <w:szCs w:val="28"/>
        </w:rPr>
        <w:t xml:space="preserve">границы </w:t>
      </w:r>
      <w:r w:rsidRPr="00595DC9">
        <w:rPr>
          <w:spacing w:val="-1"/>
          <w:szCs w:val="28"/>
        </w:rPr>
        <w:t>публичных</w:t>
      </w:r>
      <w:r w:rsidRPr="00595DC9">
        <w:rPr>
          <w:szCs w:val="28"/>
        </w:rPr>
        <w:t xml:space="preserve"> </w:t>
      </w:r>
      <w:r w:rsidRPr="00595DC9">
        <w:rPr>
          <w:spacing w:val="-1"/>
          <w:szCs w:val="28"/>
        </w:rPr>
        <w:t>сервитутов.</w:t>
      </w:r>
    </w:p>
    <w:p w:rsidR="00330334" w:rsidRPr="00595DC9" w:rsidRDefault="00330334" w:rsidP="00330334">
      <w:pPr>
        <w:pStyle w:val="a5"/>
        <w:ind w:firstLine="567"/>
        <w:rPr>
          <w:szCs w:val="28"/>
        </w:rPr>
      </w:pPr>
      <w:r w:rsidRPr="00595DC9">
        <w:rPr>
          <w:szCs w:val="28"/>
        </w:rPr>
        <w:t>6.1.</w:t>
      </w:r>
      <w:r w:rsidRPr="00595DC9">
        <w:rPr>
          <w:spacing w:val="6"/>
          <w:szCs w:val="28"/>
        </w:rPr>
        <w:t xml:space="preserve"> </w:t>
      </w:r>
      <w:r w:rsidRPr="00595DC9">
        <w:rPr>
          <w:szCs w:val="28"/>
        </w:rPr>
        <w:t>При</w:t>
      </w:r>
      <w:r w:rsidRPr="00595DC9">
        <w:rPr>
          <w:spacing w:val="6"/>
          <w:szCs w:val="28"/>
        </w:rPr>
        <w:t xml:space="preserve"> </w:t>
      </w:r>
      <w:r w:rsidRPr="00595DC9">
        <w:rPr>
          <w:spacing w:val="-1"/>
          <w:szCs w:val="28"/>
        </w:rPr>
        <w:t>подготовке</w:t>
      </w:r>
      <w:r w:rsidRPr="00595DC9">
        <w:rPr>
          <w:spacing w:val="6"/>
          <w:szCs w:val="28"/>
        </w:rPr>
        <w:t xml:space="preserve"> </w:t>
      </w:r>
      <w:r w:rsidRPr="00595DC9">
        <w:rPr>
          <w:szCs w:val="28"/>
        </w:rPr>
        <w:t>проекта</w:t>
      </w:r>
      <w:r w:rsidRPr="00595DC9">
        <w:rPr>
          <w:spacing w:val="6"/>
          <w:szCs w:val="28"/>
        </w:rPr>
        <w:t xml:space="preserve"> </w:t>
      </w:r>
      <w:r w:rsidRPr="00595DC9">
        <w:rPr>
          <w:szCs w:val="28"/>
        </w:rPr>
        <w:t>межевания</w:t>
      </w:r>
      <w:r w:rsidRPr="00595DC9">
        <w:rPr>
          <w:spacing w:val="6"/>
          <w:szCs w:val="28"/>
        </w:rPr>
        <w:t xml:space="preserve"> </w:t>
      </w:r>
      <w:r w:rsidRPr="00595DC9">
        <w:rPr>
          <w:szCs w:val="28"/>
        </w:rPr>
        <w:t>территории</w:t>
      </w:r>
      <w:r w:rsidRPr="00595DC9">
        <w:rPr>
          <w:spacing w:val="6"/>
          <w:szCs w:val="28"/>
        </w:rPr>
        <w:t xml:space="preserve"> </w:t>
      </w:r>
      <w:r w:rsidRPr="00595DC9">
        <w:rPr>
          <w:szCs w:val="28"/>
        </w:rPr>
        <w:t>в</w:t>
      </w:r>
      <w:r w:rsidRPr="00595DC9">
        <w:rPr>
          <w:spacing w:val="6"/>
          <w:szCs w:val="28"/>
        </w:rPr>
        <w:t xml:space="preserve"> </w:t>
      </w:r>
      <w:r w:rsidRPr="00595DC9">
        <w:rPr>
          <w:szCs w:val="28"/>
        </w:rPr>
        <w:t>целях</w:t>
      </w:r>
      <w:r w:rsidRPr="00595DC9">
        <w:rPr>
          <w:spacing w:val="7"/>
          <w:szCs w:val="28"/>
        </w:rPr>
        <w:t xml:space="preserve"> </w:t>
      </w:r>
      <w:r w:rsidRPr="00595DC9">
        <w:rPr>
          <w:szCs w:val="28"/>
        </w:rPr>
        <w:t>определения</w:t>
      </w:r>
      <w:r w:rsidRPr="00595DC9">
        <w:rPr>
          <w:spacing w:val="6"/>
          <w:szCs w:val="28"/>
        </w:rPr>
        <w:t xml:space="preserve"> </w:t>
      </w:r>
      <w:r w:rsidRPr="00595DC9">
        <w:rPr>
          <w:spacing w:val="-1"/>
          <w:szCs w:val="28"/>
        </w:rPr>
        <w:t>местоположения</w:t>
      </w:r>
      <w:r w:rsidRPr="00595DC9">
        <w:rPr>
          <w:spacing w:val="44"/>
          <w:szCs w:val="28"/>
        </w:rPr>
        <w:t xml:space="preserve"> </w:t>
      </w:r>
      <w:r w:rsidRPr="00595DC9">
        <w:rPr>
          <w:szCs w:val="28"/>
        </w:rPr>
        <w:t>границ</w:t>
      </w:r>
      <w:r w:rsidRPr="00595DC9">
        <w:rPr>
          <w:spacing w:val="-15"/>
          <w:szCs w:val="28"/>
        </w:rPr>
        <w:t xml:space="preserve"> </w:t>
      </w:r>
      <w:r w:rsidRPr="00595DC9">
        <w:rPr>
          <w:spacing w:val="-1"/>
          <w:szCs w:val="28"/>
        </w:rPr>
        <w:t>образуемых</w:t>
      </w:r>
      <w:r w:rsidRPr="00595DC9">
        <w:rPr>
          <w:spacing w:val="-15"/>
          <w:szCs w:val="28"/>
        </w:rPr>
        <w:t xml:space="preserve"> </w:t>
      </w:r>
      <w:r w:rsidRPr="00595DC9">
        <w:rPr>
          <w:szCs w:val="28"/>
        </w:rPr>
        <w:t>и</w:t>
      </w:r>
      <w:r w:rsidRPr="00595DC9">
        <w:rPr>
          <w:spacing w:val="-15"/>
          <w:szCs w:val="28"/>
        </w:rPr>
        <w:t xml:space="preserve"> </w:t>
      </w:r>
      <w:r w:rsidRPr="00595DC9">
        <w:rPr>
          <w:spacing w:val="-1"/>
          <w:szCs w:val="28"/>
        </w:rPr>
        <w:t>(или)</w:t>
      </w:r>
      <w:r w:rsidRPr="00595DC9">
        <w:rPr>
          <w:spacing w:val="-14"/>
          <w:szCs w:val="28"/>
        </w:rPr>
        <w:t xml:space="preserve"> </w:t>
      </w:r>
      <w:r w:rsidRPr="00595DC9">
        <w:rPr>
          <w:spacing w:val="-1"/>
          <w:szCs w:val="28"/>
        </w:rPr>
        <w:t>изменяемых</w:t>
      </w:r>
      <w:r w:rsidRPr="00595DC9">
        <w:rPr>
          <w:spacing w:val="-15"/>
          <w:szCs w:val="28"/>
        </w:rPr>
        <w:t xml:space="preserve"> </w:t>
      </w:r>
      <w:r w:rsidRPr="00595DC9">
        <w:rPr>
          <w:szCs w:val="28"/>
        </w:rPr>
        <w:t>лесных</w:t>
      </w:r>
      <w:r w:rsidRPr="00595DC9">
        <w:rPr>
          <w:spacing w:val="-17"/>
          <w:szCs w:val="28"/>
        </w:rPr>
        <w:t xml:space="preserve"> </w:t>
      </w:r>
      <w:r w:rsidRPr="00595DC9">
        <w:rPr>
          <w:spacing w:val="-1"/>
          <w:szCs w:val="28"/>
        </w:rPr>
        <w:t>участков</w:t>
      </w:r>
      <w:r w:rsidRPr="00595DC9">
        <w:rPr>
          <w:spacing w:val="-15"/>
          <w:szCs w:val="28"/>
        </w:rPr>
        <w:t xml:space="preserve"> </w:t>
      </w:r>
      <w:r w:rsidRPr="00595DC9">
        <w:rPr>
          <w:szCs w:val="28"/>
        </w:rPr>
        <w:t>их</w:t>
      </w:r>
      <w:r w:rsidRPr="00595DC9">
        <w:rPr>
          <w:spacing w:val="-15"/>
          <w:szCs w:val="28"/>
        </w:rPr>
        <w:t xml:space="preserve"> </w:t>
      </w:r>
      <w:r w:rsidRPr="00595DC9">
        <w:rPr>
          <w:spacing w:val="-1"/>
          <w:szCs w:val="28"/>
        </w:rPr>
        <w:t>местоположение,</w:t>
      </w:r>
      <w:r w:rsidRPr="00595DC9">
        <w:rPr>
          <w:spacing w:val="-15"/>
          <w:szCs w:val="28"/>
        </w:rPr>
        <w:t xml:space="preserve"> </w:t>
      </w:r>
      <w:r w:rsidRPr="00595DC9">
        <w:rPr>
          <w:spacing w:val="-1"/>
          <w:szCs w:val="28"/>
        </w:rPr>
        <w:t>границы</w:t>
      </w:r>
      <w:r w:rsidRPr="00595DC9">
        <w:rPr>
          <w:spacing w:val="-15"/>
          <w:szCs w:val="28"/>
        </w:rPr>
        <w:t xml:space="preserve"> </w:t>
      </w:r>
      <w:r w:rsidRPr="00595DC9">
        <w:rPr>
          <w:szCs w:val="28"/>
        </w:rPr>
        <w:t>и</w:t>
      </w:r>
      <w:r w:rsidRPr="00595DC9">
        <w:rPr>
          <w:spacing w:val="-15"/>
          <w:szCs w:val="28"/>
        </w:rPr>
        <w:t xml:space="preserve"> </w:t>
      </w:r>
      <w:r w:rsidRPr="00595DC9">
        <w:rPr>
          <w:szCs w:val="28"/>
        </w:rPr>
        <w:t>площадь</w:t>
      </w:r>
      <w:r w:rsidRPr="00595DC9">
        <w:rPr>
          <w:spacing w:val="91"/>
          <w:szCs w:val="28"/>
        </w:rPr>
        <w:t xml:space="preserve"> </w:t>
      </w:r>
      <w:r w:rsidRPr="00595DC9">
        <w:rPr>
          <w:spacing w:val="-1"/>
          <w:szCs w:val="28"/>
        </w:rPr>
        <w:t>определяются</w:t>
      </w:r>
      <w:r w:rsidRPr="00595DC9">
        <w:rPr>
          <w:szCs w:val="28"/>
        </w:rPr>
        <w:t xml:space="preserve"> с</w:t>
      </w:r>
      <w:r w:rsidRPr="00595DC9">
        <w:rPr>
          <w:spacing w:val="-1"/>
          <w:szCs w:val="28"/>
        </w:rPr>
        <w:t xml:space="preserve"> учетом </w:t>
      </w:r>
      <w:r w:rsidRPr="00595DC9">
        <w:rPr>
          <w:szCs w:val="28"/>
        </w:rPr>
        <w:t xml:space="preserve">границ и </w:t>
      </w:r>
      <w:r w:rsidRPr="00595DC9">
        <w:rPr>
          <w:spacing w:val="-1"/>
          <w:szCs w:val="28"/>
        </w:rPr>
        <w:t>площади</w:t>
      </w:r>
      <w:r w:rsidRPr="00595DC9">
        <w:rPr>
          <w:szCs w:val="28"/>
        </w:rPr>
        <w:t xml:space="preserve"> </w:t>
      </w:r>
      <w:r w:rsidRPr="00595DC9">
        <w:rPr>
          <w:spacing w:val="-1"/>
          <w:szCs w:val="28"/>
        </w:rPr>
        <w:t>лесных</w:t>
      </w:r>
      <w:r w:rsidRPr="00595DC9">
        <w:rPr>
          <w:szCs w:val="28"/>
        </w:rPr>
        <w:t xml:space="preserve"> </w:t>
      </w:r>
      <w:r w:rsidRPr="00595DC9">
        <w:rPr>
          <w:spacing w:val="-1"/>
          <w:szCs w:val="28"/>
        </w:rPr>
        <w:t>кварталов</w:t>
      </w:r>
      <w:r w:rsidRPr="00595DC9">
        <w:rPr>
          <w:szCs w:val="28"/>
        </w:rPr>
        <w:t xml:space="preserve"> и (или) </w:t>
      </w:r>
      <w:r w:rsidRPr="00595DC9">
        <w:rPr>
          <w:spacing w:val="-1"/>
          <w:szCs w:val="28"/>
        </w:rPr>
        <w:t>лесотаксационных</w:t>
      </w:r>
      <w:r w:rsidRPr="00595DC9">
        <w:rPr>
          <w:szCs w:val="28"/>
        </w:rPr>
        <w:t xml:space="preserve"> </w:t>
      </w:r>
      <w:r w:rsidRPr="00595DC9">
        <w:rPr>
          <w:spacing w:val="-1"/>
          <w:szCs w:val="28"/>
        </w:rPr>
        <w:t>выделов,</w:t>
      </w:r>
      <w:r w:rsidRPr="00595DC9">
        <w:rPr>
          <w:spacing w:val="107"/>
          <w:szCs w:val="28"/>
        </w:rPr>
        <w:t xml:space="preserve"> </w:t>
      </w:r>
      <w:r w:rsidRPr="00595DC9">
        <w:rPr>
          <w:szCs w:val="28"/>
        </w:rPr>
        <w:t xml:space="preserve">частей </w:t>
      </w:r>
      <w:r w:rsidRPr="00595DC9">
        <w:rPr>
          <w:spacing w:val="-1"/>
          <w:szCs w:val="28"/>
        </w:rPr>
        <w:t>лесотаксационных</w:t>
      </w:r>
      <w:r w:rsidRPr="00595DC9">
        <w:rPr>
          <w:szCs w:val="28"/>
        </w:rPr>
        <w:t xml:space="preserve"> выделов.</w:t>
      </w:r>
    </w:p>
    <w:p w:rsidR="00330334" w:rsidRPr="00595DC9" w:rsidRDefault="00330334" w:rsidP="00A650A5">
      <w:pPr>
        <w:pStyle w:val="a5"/>
        <w:widowControl w:val="0"/>
        <w:numPr>
          <w:ilvl w:val="0"/>
          <w:numId w:val="27"/>
        </w:numPr>
        <w:tabs>
          <w:tab w:val="left" w:pos="941"/>
        </w:tabs>
        <w:ind w:left="0" w:firstLine="567"/>
        <w:rPr>
          <w:szCs w:val="28"/>
        </w:rPr>
      </w:pPr>
      <w:r w:rsidRPr="00595DC9">
        <w:rPr>
          <w:szCs w:val="28"/>
        </w:rPr>
        <w:t>Материалы</w:t>
      </w:r>
      <w:r w:rsidRPr="00595DC9">
        <w:rPr>
          <w:spacing w:val="16"/>
          <w:szCs w:val="28"/>
        </w:rPr>
        <w:t xml:space="preserve"> </w:t>
      </w:r>
      <w:r w:rsidRPr="00595DC9">
        <w:rPr>
          <w:szCs w:val="28"/>
        </w:rPr>
        <w:t>по</w:t>
      </w:r>
      <w:r w:rsidRPr="00595DC9">
        <w:rPr>
          <w:spacing w:val="16"/>
          <w:szCs w:val="28"/>
        </w:rPr>
        <w:t xml:space="preserve"> </w:t>
      </w:r>
      <w:r w:rsidRPr="00595DC9">
        <w:rPr>
          <w:szCs w:val="28"/>
        </w:rPr>
        <w:t>обоснованию</w:t>
      </w:r>
      <w:r w:rsidRPr="00595DC9">
        <w:rPr>
          <w:spacing w:val="16"/>
          <w:szCs w:val="28"/>
        </w:rPr>
        <w:t xml:space="preserve"> </w:t>
      </w:r>
      <w:r w:rsidRPr="00595DC9">
        <w:rPr>
          <w:szCs w:val="28"/>
        </w:rPr>
        <w:t>проекта</w:t>
      </w:r>
      <w:r w:rsidRPr="00595DC9">
        <w:rPr>
          <w:spacing w:val="16"/>
          <w:szCs w:val="28"/>
        </w:rPr>
        <w:t xml:space="preserve"> </w:t>
      </w:r>
      <w:r w:rsidRPr="00595DC9">
        <w:rPr>
          <w:szCs w:val="28"/>
        </w:rPr>
        <w:t>межевания</w:t>
      </w:r>
      <w:r w:rsidRPr="00595DC9">
        <w:rPr>
          <w:spacing w:val="16"/>
          <w:szCs w:val="28"/>
        </w:rPr>
        <w:t xml:space="preserve"> </w:t>
      </w:r>
      <w:r w:rsidRPr="00595DC9">
        <w:rPr>
          <w:spacing w:val="-1"/>
          <w:szCs w:val="28"/>
        </w:rPr>
        <w:t>территории</w:t>
      </w:r>
      <w:r w:rsidRPr="00595DC9">
        <w:rPr>
          <w:spacing w:val="16"/>
          <w:szCs w:val="28"/>
        </w:rPr>
        <w:t xml:space="preserve"> </w:t>
      </w:r>
      <w:r w:rsidRPr="00595DC9">
        <w:rPr>
          <w:szCs w:val="28"/>
        </w:rPr>
        <w:t>включают</w:t>
      </w:r>
      <w:r w:rsidRPr="00595DC9">
        <w:rPr>
          <w:spacing w:val="15"/>
          <w:szCs w:val="28"/>
        </w:rPr>
        <w:t xml:space="preserve"> </w:t>
      </w:r>
      <w:r w:rsidRPr="00595DC9">
        <w:rPr>
          <w:szCs w:val="28"/>
        </w:rPr>
        <w:t>в</w:t>
      </w:r>
      <w:r w:rsidRPr="00595DC9">
        <w:rPr>
          <w:spacing w:val="16"/>
          <w:szCs w:val="28"/>
        </w:rPr>
        <w:t xml:space="preserve"> </w:t>
      </w:r>
      <w:r w:rsidRPr="00595DC9">
        <w:rPr>
          <w:szCs w:val="28"/>
        </w:rPr>
        <w:t>себя</w:t>
      </w:r>
      <w:r w:rsidRPr="00595DC9">
        <w:rPr>
          <w:spacing w:val="16"/>
          <w:szCs w:val="28"/>
        </w:rPr>
        <w:t xml:space="preserve"> </w:t>
      </w:r>
      <w:r w:rsidRPr="00595DC9">
        <w:rPr>
          <w:szCs w:val="28"/>
        </w:rPr>
        <w:t>чертежи,</w:t>
      </w:r>
      <w:r w:rsidRPr="00595DC9">
        <w:rPr>
          <w:spacing w:val="20"/>
          <w:szCs w:val="28"/>
        </w:rPr>
        <w:t xml:space="preserve"> </w:t>
      </w:r>
      <w:r w:rsidRPr="00595DC9">
        <w:rPr>
          <w:szCs w:val="28"/>
        </w:rPr>
        <w:t xml:space="preserve">на </w:t>
      </w:r>
      <w:r w:rsidRPr="00595DC9">
        <w:rPr>
          <w:spacing w:val="-1"/>
          <w:szCs w:val="28"/>
        </w:rPr>
        <w:t>которых</w:t>
      </w:r>
      <w:r w:rsidRPr="00595DC9">
        <w:rPr>
          <w:szCs w:val="28"/>
        </w:rPr>
        <w:t xml:space="preserve"> </w:t>
      </w:r>
      <w:r w:rsidRPr="00595DC9">
        <w:rPr>
          <w:spacing w:val="-1"/>
          <w:szCs w:val="28"/>
        </w:rPr>
        <w:t>отображаются:</w:t>
      </w:r>
    </w:p>
    <w:p w:rsidR="00330334" w:rsidRPr="00595DC9" w:rsidRDefault="00330334" w:rsidP="00A650A5">
      <w:pPr>
        <w:pStyle w:val="a5"/>
        <w:widowControl w:val="0"/>
        <w:numPr>
          <w:ilvl w:val="0"/>
          <w:numId w:val="23"/>
        </w:numPr>
        <w:tabs>
          <w:tab w:val="left" w:pos="945"/>
        </w:tabs>
        <w:ind w:left="0" w:firstLine="567"/>
        <w:rPr>
          <w:szCs w:val="28"/>
        </w:rPr>
      </w:pPr>
      <w:r w:rsidRPr="00595DC9">
        <w:rPr>
          <w:szCs w:val="28"/>
        </w:rPr>
        <w:t xml:space="preserve">границы </w:t>
      </w:r>
      <w:r w:rsidRPr="00595DC9">
        <w:rPr>
          <w:spacing w:val="-1"/>
          <w:szCs w:val="28"/>
        </w:rPr>
        <w:t>существующих</w:t>
      </w:r>
      <w:r w:rsidRPr="00595DC9">
        <w:rPr>
          <w:szCs w:val="28"/>
        </w:rPr>
        <w:t xml:space="preserve"> </w:t>
      </w:r>
      <w:r w:rsidRPr="00595DC9">
        <w:rPr>
          <w:spacing w:val="-1"/>
          <w:szCs w:val="28"/>
        </w:rPr>
        <w:t>земельных</w:t>
      </w:r>
      <w:r w:rsidRPr="00595DC9">
        <w:rPr>
          <w:spacing w:val="-2"/>
          <w:szCs w:val="28"/>
        </w:rPr>
        <w:t xml:space="preserve"> </w:t>
      </w:r>
      <w:r w:rsidRPr="00595DC9">
        <w:rPr>
          <w:szCs w:val="28"/>
        </w:rPr>
        <w:t>участков;</w:t>
      </w:r>
    </w:p>
    <w:p w:rsidR="00330334" w:rsidRPr="00595DC9" w:rsidRDefault="00330334" w:rsidP="00A650A5">
      <w:pPr>
        <w:pStyle w:val="a5"/>
        <w:widowControl w:val="0"/>
        <w:numPr>
          <w:ilvl w:val="0"/>
          <w:numId w:val="23"/>
        </w:numPr>
        <w:tabs>
          <w:tab w:val="left" w:pos="945"/>
        </w:tabs>
        <w:ind w:left="0" w:firstLine="567"/>
        <w:rPr>
          <w:szCs w:val="28"/>
        </w:rPr>
      </w:pPr>
      <w:r w:rsidRPr="00595DC9">
        <w:rPr>
          <w:szCs w:val="28"/>
        </w:rPr>
        <w:t>границы зон с особыми</w:t>
      </w:r>
      <w:r w:rsidRPr="00595DC9">
        <w:rPr>
          <w:spacing w:val="-1"/>
          <w:szCs w:val="28"/>
        </w:rPr>
        <w:t xml:space="preserve"> </w:t>
      </w:r>
      <w:r w:rsidRPr="00595DC9">
        <w:rPr>
          <w:szCs w:val="28"/>
        </w:rPr>
        <w:t xml:space="preserve">условиями </w:t>
      </w:r>
      <w:r w:rsidRPr="00595DC9">
        <w:rPr>
          <w:spacing w:val="-1"/>
          <w:szCs w:val="28"/>
        </w:rPr>
        <w:t>использования</w:t>
      </w:r>
      <w:r w:rsidRPr="00595DC9">
        <w:rPr>
          <w:szCs w:val="28"/>
        </w:rPr>
        <w:t xml:space="preserve"> </w:t>
      </w:r>
      <w:r w:rsidRPr="00595DC9">
        <w:rPr>
          <w:spacing w:val="-1"/>
          <w:szCs w:val="28"/>
        </w:rPr>
        <w:t>территорий;</w:t>
      </w:r>
    </w:p>
    <w:p w:rsidR="00330334" w:rsidRPr="00595DC9" w:rsidRDefault="00330334" w:rsidP="00A650A5">
      <w:pPr>
        <w:pStyle w:val="a5"/>
        <w:widowControl w:val="0"/>
        <w:numPr>
          <w:ilvl w:val="0"/>
          <w:numId w:val="23"/>
        </w:numPr>
        <w:tabs>
          <w:tab w:val="left" w:pos="945"/>
        </w:tabs>
        <w:ind w:left="0" w:firstLine="567"/>
        <w:rPr>
          <w:szCs w:val="28"/>
        </w:rPr>
      </w:pPr>
      <w:r w:rsidRPr="00595DC9">
        <w:rPr>
          <w:spacing w:val="-1"/>
          <w:szCs w:val="28"/>
        </w:rPr>
        <w:t>местоположение</w:t>
      </w:r>
      <w:r w:rsidRPr="00595DC9">
        <w:rPr>
          <w:szCs w:val="28"/>
        </w:rPr>
        <w:t xml:space="preserve"> </w:t>
      </w:r>
      <w:r w:rsidRPr="00595DC9">
        <w:rPr>
          <w:spacing w:val="-1"/>
          <w:szCs w:val="28"/>
        </w:rPr>
        <w:t>существующих</w:t>
      </w:r>
      <w:r w:rsidRPr="00595DC9">
        <w:rPr>
          <w:szCs w:val="28"/>
        </w:rPr>
        <w:t xml:space="preserve"> объектов</w:t>
      </w:r>
      <w:r w:rsidRPr="00595DC9">
        <w:rPr>
          <w:spacing w:val="-1"/>
          <w:szCs w:val="28"/>
        </w:rPr>
        <w:t xml:space="preserve"> </w:t>
      </w:r>
      <w:r w:rsidRPr="00595DC9">
        <w:rPr>
          <w:szCs w:val="28"/>
        </w:rPr>
        <w:t xml:space="preserve">капитального </w:t>
      </w:r>
      <w:r w:rsidRPr="00595DC9">
        <w:rPr>
          <w:spacing w:val="-1"/>
          <w:szCs w:val="28"/>
        </w:rPr>
        <w:t>строительства;</w:t>
      </w:r>
    </w:p>
    <w:p w:rsidR="00330334" w:rsidRPr="00595DC9" w:rsidRDefault="00330334" w:rsidP="00A650A5">
      <w:pPr>
        <w:pStyle w:val="a5"/>
        <w:widowControl w:val="0"/>
        <w:numPr>
          <w:ilvl w:val="0"/>
          <w:numId w:val="23"/>
        </w:numPr>
        <w:tabs>
          <w:tab w:val="left" w:pos="945"/>
        </w:tabs>
        <w:ind w:left="0" w:firstLine="567"/>
        <w:rPr>
          <w:szCs w:val="28"/>
        </w:rPr>
      </w:pPr>
      <w:r w:rsidRPr="00595DC9">
        <w:rPr>
          <w:szCs w:val="28"/>
        </w:rPr>
        <w:t xml:space="preserve">границы особо </w:t>
      </w:r>
      <w:r w:rsidRPr="00595DC9">
        <w:rPr>
          <w:spacing w:val="-1"/>
          <w:szCs w:val="28"/>
        </w:rPr>
        <w:t>охраняемых</w:t>
      </w:r>
      <w:r w:rsidRPr="00595DC9">
        <w:rPr>
          <w:szCs w:val="28"/>
        </w:rPr>
        <w:t xml:space="preserve"> природных </w:t>
      </w:r>
      <w:r w:rsidRPr="00595DC9">
        <w:rPr>
          <w:spacing w:val="-1"/>
          <w:szCs w:val="28"/>
        </w:rPr>
        <w:t>территорий;</w:t>
      </w:r>
    </w:p>
    <w:p w:rsidR="00330334" w:rsidRPr="00595DC9" w:rsidRDefault="00330334" w:rsidP="00A650A5">
      <w:pPr>
        <w:pStyle w:val="a5"/>
        <w:widowControl w:val="0"/>
        <w:numPr>
          <w:ilvl w:val="0"/>
          <w:numId w:val="23"/>
        </w:numPr>
        <w:tabs>
          <w:tab w:val="left" w:pos="945"/>
        </w:tabs>
        <w:ind w:left="0" w:firstLine="567"/>
        <w:rPr>
          <w:szCs w:val="28"/>
        </w:rPr>
      </w:pPr>
      <w:r w:rsidRPr="00595DC9">
        <w:rPr>
          <w:szCs w:val="28"/>
        </w:rPr>
        <w:t xml:space="preserve">границы </w:t>
      </w:r>
      <w:r w:rsidRPr="00595DC9">
        <w:rPr>
          <w:spacing w:val="-1"/>
          <w:szCs w:val="28"/>
        </w:rPr>
        <w:t>территорий</w:t>
      </w:r>
      <w:r w:rsidRPr="00595DC9">
        <w:rPr>
          <w:szCs w:val="28"/>
        </w:rPr>
        <w:t xml:space="preserve"> </w:t>
      </w:r>
      <w:r w:rsidRPr="00595DC9">
        <w:rPr>
          <w:spacing w:val="-1"/>
          <w:szCs w:val="28"/>
        </w:rPr>
        <w:t>объектов</w:t>
      </w:r>
      <w:r w:rsidRPr="00595DC9">
        <w:rPr>
          <w:szCs w:val="28"/>
        </w:rPr>
        <w:t xml:space="preserve"> </w:t>
      </w:r>
      <w:r w:rsidRPr="00595DC9">
        <w:rPr>
          <w:spacing w:val="-1"/>
          <w:szCs w:val="28"/>
        </w:rPr>
        <w:t>культурного</w:t>
      </w:r>
      <w:r w:rsidRPr="00595DC9">
        <w:rPr>
          <w:spacing w:val="-2"/>
          <w:szCs w:val="28"/>
        </w:rPr>
        <w:t xml:space="preserve"> </w:t>
      </w:r>
      <w:r w:rsidRPr="00595DC9">
        <w:rPr>
          <w:spacing w:val="-1"/>
          <w:szCs w:val="28"/>
        </w:rPr>
        <w:t>наследия;</w:t>
      </w:r>
    </w:p>
    <w:p w:rsidR="00330334" w:rsidRPr="00595DC9" w:rsidRDefault="00330334" w:rsidP="00A650A5">
      <w:pPr>
        <w:pStyle w:val="a5"/>
        <w:widowControl w:val="0"/>
        <w:numPr>
          <w:ilvl w:val="0"/>
          <w:numId w:val="23"/>
        </w:numPr>
        <w:tabs>
          <w:tab w:val="left" w:pos="945"/>
        </w:tabs>
        <w:ind w:left="0" w:firstLine="567"/>
        <w:rPr>
          <w:szCs w:val="28"/>
        </w:rPr>
      </w:pPr>
      <w:r w:rsidRPr="00595DC9">
        <w:rPr>
          <w:szCs w:val="28"/>
        </w:rPr>
        <w:t>границы</w:t>
      </w:r>
      <w:r w:rsidRPr="00595DC9">
        <w:rPr>
          <w:spacing w:val="16"/>
          <w:szCs w:val="28"/>
        </w:rPr>
        <w:t xml:space="preserve"> </w:t>
      </w:r>
      <w:r w:rsidRPr="00595DC9">
        <w:rPr>
          <w:spacing w:val="-1"/>
          <w:szCs w:val="28"/>
        </w:rPr>
        <w:t>лесничеств,</w:t>
      </w:r>
      <w:r w:rsidRPr="00595DC9">
        <w:rPr>
          <w:spacing w:val="15"/>
          <w:szCs w:val="28"/>
        </w:rPr>
        <w:t xml:space="preserve"> </w:t>
      </w:r>
      <w:r w:rsidRPr="00595DC9">
        <w:rPr>
          <w:spacing w:val="-1"/>
          <w:szCs w:val="28"/>
        </w:rPr>
        <w:t>участковых</w:t>
      </w:r>
      <w:r w:rsidRPr="00595DC9">
        <w:rPr>
          <w:spacing w:val="16"/>
          <w:szCs w:val="28"/>
        </w:rPr>
        <w:t xml:space="preserve"> </w:t>
      </w:r>
      <w:r w:rsidRPr="00595DC9">
        <w:rPr>
          <w:szCs w:val="28"/>
        </w:rPr>
        <w:t>лесничеств,</w:t>
      </w:r>
      <w:r w:rsidRPr="00595DC9">
        <w:rPr>
          <w:spacing w:val="16"/>
          <w:szCs w:val="28"/>
        </w:rPr>
        <w:t xml:space="preserve"> </w:t>
      </w:r>
      <w:r w:rsidRPr="00595DC9">
        <w:rPr>
          <w:szCs w:val="28"/>
        </w:rPr>
        <w:t>лесных</w:t>
      </w:r>
      <w:r w:rsidRPr="00595DC9">
        <w:rPr>
          <w:spacing w:val="16"/>
          <w:szCs w:val="28"/>
        </w:rPr>
        <w:t xml:space="preserve"> </w:t>
      </w:r>
      <w:r w:rsidRPr="00595DC9">
        <w:rPr>
          <w:szCs w:val="28"/>
        </w:rPr>
        <w:t>кварталов,</w:t>
      </w:r>
      <w:r w:rsidRPr="00595DC9">
        <w:rPr>
          <w:spacing w:val="16"/>
          <w:szCs w:val="28"/>
        </w:rPr>
        <w:t xml:space="preserve"> </w:t>
      </w:r>
      <w:r w:rsidRPr="00595DC9">
        <w:rPr>
          <w:szCs w:val="28"/>
        </w:rPr>
        <w:t>лесотаксационных</w:t>
      </w:r>
      <w:r w:rsidRPr="00595DC9">
        <w:rPr>
          <w:spacing w:val="37"/>
          <w:szCs w:val="28"/>
        </w:rPr>
        <w:t xml:space="preserve"> </w:t>
      </w:r>
      <w:r w:rsidRPr="00595DC9">
        <w:rPr>
          <w:spacing w:val="-1"/>
          <w:szCs w:val="28"/>
        </w:rPr>
        <w:t>выделов</w:t>
      </w:r>
      <w:r w:rsidRPr="00595DC9">
        <w:rPr>
          <w:szCs w:val="28"/>
        </w:rPr>
        <w:t xml:space="preserve"> или частей </w:t>
      </w:r>
      <w:r w:rsidRPr="00595DC9">
        <w:rPr>
          <w:spacing w:val="-1"/>
          <w:szCs w:val="28"/>
        </w:rPr>
        <w:t>лесотаксационных</w:t>
      </w:r>
      <w:r w:rsidRPr="00595DC9">
        <w:rPr>
          <w:szCs w:val="28"/>
        </w:rPr>
        <w:t xml:space="preserve"> выделов.</w:t>
      </w:r>
    </w:p>
    <w:p w:rsidR="00330334" w:rsidRPr="00595DC9" w:rsidRDefault="00330334" w:rsidP="00A650A5">
      <w:pPr>
        <w:pStyle w:val="a5"/>
        <w:widowControl w:val="0"/>
        <w:numPr>
          <w:ilvl w:val="0"/>
          <w:numId w:val="27"/>
        </w:numPr>
        <w:tabs>
          <w:tab w:val="left" w:pos="975"/>
        </w:tabs>
        <w:ind w:left="0" w:firstLine="567"/>
        <w:rPr>
          <w:szCs w:val="28"/>
        </w:rPr>
      </w:pPr>
      <w:r w:rsidRPr="00595DC9">
        <w:rPr>
          <w:spacing w:val="-1"/>
          <w:szCs w:val="28"/>
        </w:rPr>
        <w:t>Подготовка</w:t>
      </w:r>
      <w:r w:rsidRPr="00595DC9">
        <w:rPr>
          <w:spacing w:val="49"/>
          <w:szCs w:val="28"/>
        </w:rPr>
        <w:t xml:space="preserve"> </w:t>
      </w:r>
      <w:r w:rsidRPr="00595DC9">
        <w:rPr>
          <w:szCs w:val="28"/>
        </w:rPr>
        <w:t>проектов</w:t>
      </w:r>
      <w:r w:rsidRPr="00595DC9">
        <w:rPr>
          <w:spacing w:val="50"/>
          <w:szCs w:val="28"/>
        </w:rPr>
        <w:t xml:space="preserve"> </w:t>
      </w:r>
      <w:r w:rsidRPr="00595DC9">
        <w:rPr>
          <w:szCs w:val="28"/>
        </w:rPr>
        <w:t>межевания</w:t>
      </w:r>
      <w:r w:rsidRPr="00595DC9">
        <w:rPr>
          <w:spacing w:val="49"/>
          <w:szCs w:val="28"/>
        </w:rPr>
        <w:t xml:space="preserve"> </w:t>
      </w:r>
      <w:r w:rsidRPr="00595DC9">
        <w:rPr>
          <w:spacing w:val="-1"/>
          <w:szCs w:val="28"/>
        </w:rPr>
        <w:t>территории</w:t>
      </w:r>
      <w:r w:rsidRPr="00595DC9">
        <w:rPr>
          <w:spacing w:val="50"/>
          <w:szCs w:val="28"/>
        </w:rPr>
        <w:t xml:space="preserve"> </w:t>
      </w:r>
      <w:r w:rsidRPr="00595DC9">
        <w:rPr>
          <w:spacing w:val="-1"/>
          <w:szCs w:val="28"/>
        </w:rPr>
        <w:t>осуществляется</w:t>
      </w:r>
      <w:r w:rsidRPr="00595DC9">
        <w:rPr>
          <w:spacing w:val="50"/>
          <w:szCs w:val="28"/>
        </w:rPr>
        <w:t xml:space="preserve"> </w:t>
      </w:r>
      <w:r w:rsidRPr="00595DC9">
        <w:rPr>
          <w:szCs w:val="28"/>
        </w:rPr>
        <w:t>с</w:t>
      </w:r>
      <w:r w:rsidRPr="00595DC9">
        <w:rPr>
          <w:spacing w:val="49"/>
          <w:szCs w:val="28"/>
        </w:rPr>
        <w:t xml:space="preserve"> </w:t>
      </w:r>
      <w:r w:rsidRPr="00595DC9">
        <w:rPr>
          <w:szCs w:val="28"/>
        </w:rPr>
        <w:t>учетом</w:t>
      </w:r>
      <w:r w:rsidRPr="00595DC9">
        <w:rPr>
          <w:spacing w:val="50"/>
          <w:szCs w:val="28"/>
        </w:rPr>
        <w:t xml:space="preserve"> </w:t>
      </w:r>
      <w:r w:rsidRPr="00595DC9">
        <w:rPr>
          <w:spacing w:val="-1"/>
          <w:szCs w:val="28"/>
        </w:rPr>
        <w:t>материалов</w:t>
      </w:r>
      <w:r w:rsidRPr="00595DC9">
        <w:rPr>
          <w:spacing w:val="49"/>
          <w:szCs w:val="28"/>
        </w:rPr>
        <w:t xml:space="preserve"> </w:t>
      </w:r>
      <w:r w:rsidRPr="00595DC9">
        <w:rPr>
          <w:szCs w:val="28"/>
        </w:rPr>
        <w:t>и</w:t>
      </w:r>
      <w:r w:rsidRPr="00595DC9">
        <w:rPr>
          <w:spacing w:val="75"/>
          <w:szCs w:val="28"/>
        </w:rPr>
        <w:t xml:space="preserve"> </w:t>
      </w:r>
      <w:r w:rsidRPr="00595DC9">
        <w:rPr>
          <w:szCs w:val="28"/>
        </w:rPr>
        <w:t>результатов</w:t>
      </w:r>
      <w:r w:rsidRPr="00595DC9">
        <w:rPr>
          <w:spacing w:val="12"/>
          <w:szCs w:val="28"/>
        </w:rPr>
        <w:t xml:space="preserve"> </w:t>
      </w:r>
      <w:r w:rsidRPr="00595DC9">
        <w:rPr>
          <w:szCs w:val="28"/>
        </w:rPr>
        <w:t>инженерных</w:t>
      </w:r>
      <w:r w:rsidRPr="00595DC9">
        <w:rPr>
          <w:spacing w:val="12"/>
          <w:szCs w:val="28"/>
        </w:rPr>
        <w:t xml:space="preserve"> </w:t>
      </w:r>
      <w:r w:rsidRPr="00595DC9">
        <w:rPr>
          <w:szCs w:val="28"/>
        </w:rPr>
        <w:t>изысканий</w:t>
      </w:r>
      <w:r w:rsidRPr="00595DC9">
        <w:rPr>
          <w:spacing w:val="12"/>
          <w:szCs w:val="28"/>
        </w:rPr>
        <w:t xml:space="preserve"> </w:t>
      </w:r>
      <w:r w:rsidRPr="00595DC9">
        <w:rPr>
          <w:szCs w:val="28"/>
        </w:rPr>
        <w:t>в</w:t>
      </w:r>
      <w:r w:rsidRPr="00595DC9">
        <w:rPr>
          <w:spacing w:val="12"/>
          <w:szCs w:val="28"/>
        </w:rPr>
        <w:t xml:space="preserve"> </w:t>
      </w:r>
      <w:r w:rsidRPr="00595DC9">
        <w:rPr>
          <w:spacing w:val="-1"/>
          <w:szCs w:val="28"/>
        </w:rPr>
        <w:t>случаях,</w:t>
      </w:r>
      <w:r w:rsidRPr="00595DC9">
        <w:rPr>
          <w:spacing w:val="12"/>
          <w:szCs w:val="28"/>
        </w:rPr>
        <w:t xml:space="preserve"> </w:t>
      </w:r>
      <w:r w:rsidRPr="00595DC9">
        <w:rPr>
          <w:szCs w:val="28"/>
        </w:rPr>
        <w:t>если</w:t>
      </w:r>
      <w:r w:rsidRPr="00595DC9">
        <w:rPr>
          <w:spacing w:val="13"/>
          <w:szCs w:val="28"/>
        </w:rPr>
        <w:t xml:space="preserve"> </w:t>
      </w:r>
      <w:r w:rsidRPr="00595DC9">
        <w:rPr>
          <w:spacing w:val="-1"/>
          <w:szCs w:val="28"/>
        </w:rPr>
        <w:t>выполнение</w:t>
      </w:r>
      <w:r w:rsidRPr="00595DC9">
        <w:rPr>
          <w:spacing w:val="13"/>
          <w:szCs w:val="28"/>
        </w:rPr>
        <w:t xml:space="preserve"> </w:t>
      </w:r>
      <w:r w:rsidRPr="00595DC9">
        <w:rPr>
          <w:szCs w:val="28"/>
        </w:rPr>
        <w:t>таких</w:t>
      </w:r>
      <w:r w:rsidRPr="00595DC9">
        <w:rPr>
          <w:spacing w:val="12"/>
          <w:szCs w:val="28"/>
        </w:rPr>
        <w:t xml:space="preserve"> </w:t>
      </w:r>
      <w:r w:rsidRPr="00595DC9">
        <w:rPr>
          <w:szCs w:val="28"/>
        </w:rPr>
        <w:t>инженерных</w:t>
      </w:r>
      <w:r w:rsidRPr="00595DC9">
        <w:rPr>
          <w:spacing w:val="12"/>
          <w:szCs w:val="28"/>
        </w:rPr>
        <w:t xml:space="preserve"> </w:t>
      </w:r>
      <w:r w:rsidRPr="00595DC9">
        <w:rPr>
          <w:szCs w:val="28"/>
        </w:rPr>
        <w:t>изысканий</w:t>
      </w:r>
      <w:r w:rsidRPr="00595DC9">
        <w:rPr>
          <w:spacing w:val="32"/>
          <w:szCs w:val="28"/>
        </w:rPr>
        <w:t xml:space="preserve"> </w:t>
      </w:r>
      <w:r w:rsidRPr="00595DC9">
        <w:rPr>
          <w:szCs w:val="28"/>
        </w:rPr>
        <w:t>для</w:t>
      </w:r>
      <w:r w:rsidRPr="00595DC9">
        <w:rPr>
          <w:spacing w:val="13"/>
          <w:szCs w:val="28"/>
        </w:rPr>
        <w:t xml:space="preserve"> </w:t>
      </w:r>
      <w:r w:rsidRPr="00595DC9">
        <w:rPr>
          <w:spacing w:val="-1"/>
          <w:szCs w:val="28"/>
        </w:rPr>
        <w:t>подготовки</w:t>
      </w:r>
      <w:r w:rsidRPr="00595DC9">
        <w:rPr>
          <w:spacing w:val="12"/>
          <w:szCs w:val="28"/>
        </w:rPr>
        <w:t xml:space="preserve"> </w:t>
      </w:r>
      <w:r w:rsidRPr="00595DC9">
        <w:rPr>
          <w:spacing w:val="-1"/>
          <w:szCs w:val="28"/>
        </w:rPr>
        <w:t>документации</w:t>
      </w:r>
      <w:r w:rsidRPr="00595DC9">
        <w:rPr>
          <w:spacing w:val="12"/>
          <w:szCs w:val="28"/>
        </w:rPr>
        <w:t xml:space="preserve"> </w:t>
      </w:r>
      <w:r w:rsidRPr="00595DC9">
        <w:rPr>
          <w:szCs w:val="28"/>
        </w:rPr>
        <w:t>по</w:t>
      </w:r>
      <w:r w:rsidRPr="00595DC9">
        <w:rPr>
          <w:spacing w:val="12"/>
          <w:szCs w:val="28"/>
        </w:rPr>
        <w:t xml:space="preserve"> </w:t>
      </w:r>
      <w:r w:rsidRPr="00595DC9">
        <w:rPr>
          <w:spacing w:val="-1"/>
          <w:szCs w:val="28"/>
        </w:rPr>
        <w:t>планировке</w:t>
      </w:r>
      <w:r w:rsidRPr="00595DC9">
        <w:rPr>
          <w:spacing w:val="13"/>
          <w:szCs w:val="28"/>
        </w:rPr>
        <w:t xml:space="preserve"> </w:t>
      </w:r>
      <w:r w:rsidRPr="00595DC9">
        <w:rPr>
          <w:spacing w:val="-1"/>
          <w:szCs w:val="28"/>
        </w:rPr>
        <w:t>территории</w:t>
      </w:r>
      <w:r w:rsidRPr="00595DC9">
        <w:rPr>
          <w:spacing w:val="12"/>
          <w:szCs w:val="28"/>
        </w:rPr>
        <w:t xml:space="preserve"> </w:t>
      </w:r>
      <w:r w:rsidRPr="00595DC9">
        <w:rPr>
          <w:szCs w:val="28"/>
        </w:rPr>
        <w:t>требуется</w:t>
      </w:r>
      <w:r w:rsidRPr="00595DC9">
        <w:rPr>
          <w:spacing w:val="11"/>
          <w:szCs w:val="28"/>
        </w:rPr>
        <w:t xml:space="preserve"> </w:t>
      </w:r>
      <w:r w:rsidRPr="00595DC9">
        <w:rPr>
          <w:szCs w:val="28"/>
        </w:rPr>
        <w:t>в</w:t>
      </w:r>
      <w:r w:rsidRPr="00595DC9">
        <w:rPr>
          <w:spacing w:val="12"/>
          <w:szCs w:val="28"/>
        </w:rPr>
        <w:t xml:space="preserve"> </w:t>
      </w:r>
      <w:r w:rsidRPr="00595DC9">
        <w:rPr>
          <w:spacing w:val="-1"/>
          <w:szCs w:val="28"/>
        </w:rPr>
        <w:t>соответствии</w:t>
      </w:r>
      <w:r w:rsidRPr="00595DC9">
        <w:rPr>
          <w:spacing w:val="12"/>
          <w:szCs w:val="28"/>
        </w:rPr>
        <w:t xml:space="preserve"> </w:t>
      </w:r>
      <w:r w:rsidRPr="00595DC9">
        <w:rPr>
          <w:szCs w:val="28"/>
        </w:rPr>
        <w:t>с</w:t>
      </w:r>
      <w:r w:rsidRPr="00595DC9">
        <w:rPr>
          <w:spacing w:val="93"/>
          <w:szCs w:val="28"/>
        </w:rPr>
        <w:t xml:space="preserve"> </w:t>
      </w:r>
      <w:r w:rsidRPr="00595DC9">
        <w:rPr>
          <w:spacing w:val="-1"/>
          <w:szCs w:val="28"/>
        </w:rPr>
        <w:t>Градостроительным</w:t>
      </w:r>
      <w:r w:rsidRPr="00595DC9">
        <w:rPr>
          <w:spacing w:val="23"/>
          <w:szCs w:val="28"/>
        </w:rPr>
        <w:t xml:space="preserve"> </w:t>
      </w:r>
      <w:r w:rsidRPr="00595DC9">
        <w:rPr>
          <w:szCs w:val="28"/>
        </w:rPr>
        <w:t>кодексом</w:t>
      </w:r>
      <w:r w:rsidRPr="00595DC9">
        <w:rPr>
          <w:spacing w:val="23"/>
          <w:szCs w:val="28"/>
        </w:rPr>
        <w:t xml:space="preserve"> </w:t>
      </w:r>
      <w:r w:rsidRPr="00595DC9">
        <w:rPr>
          <w:spacing w:val="-1"/>
          <w:szCs w:val="28"/>
        </w:rPr>
        <w:t>Российской</w:t>
      </w:r>
      <w:r w:rsidRPr="00595DC9">
        <w:rPr>
          <w:spacing w:val="22"/>
          <w:szCs w:val="28"/>
        </w:rPr>
        <w:t xml:space="preserve"> </w:t>
      </w:r>
      <w:r w:rsidRPr="00595DC9">
        <w:rPr>
          <w:szCs w:val="28"/>
        </w:rPr>
        <w:t>Федерации.</w:t>
      </w:r>
      <w:r w:rsidRPr="00595DC9">
        <w:rPr>
          <w:spacing w:val="22"/>
          <w:szCs w:val="28"/>
        </w:rPr>
        <w:t xml:space="preserve"> </w:t>
      </w:r>
      <w:r w:rsidRPr="00595DC9">
        <w:rPr>
          <w:szCs w:val="28"/>
        </w:rPr>
        <w:t>В</w:t>
      </w:r>
      <w:r w:rsidRPr="00595DC9">
        <w:rPr>
          <w:spacing w:val="22"/>
          <w:szCs w:val="28"/>
        </w:rPr>
        <w:t xml:space="preserve"> </w:t>
      </w:r>
      <w:r w:rsidRPr="00595DC9">
        <w:rPr>
          <w:szCs w:val="28"/>
        </w:rPr>
        <w:t>целях</w:t>
      </w:r>
      <w:r w:rsidRPr="00595DC9">
        <w:rPr>
          <w:spacing w:val="23"/>
          <w:szCs w:val="28"/>
        </w:rPr>
        <w:t xml:space="preserve"> </w:t>
      </w:r>
      <w:r w:rsidRPr="00595DC9">
        <w:rPr>
          <w:spacing w:val="-1"/>
          <w:szCs w:val="28"/>
        </w:rPr>
        <w:t>подготовки</w:t>
      </w:r>
      <w:r w:rsidRPr="00595DC9">
        <w:rPr>
          <w:spacing w:val="22"/>
          <w:szCs w:val="28"/>
        </w:rPr>
        <w:t xml:space="preserve"> </w:t>
      </w:r>
      <w:r w:rsidRPr="00595DC9">
        <w:rPr>
          <w:szCs w:val="28"/>
        </w:rPr>
        <w:t>проекта</w:t>
      </w:r>
      <w:r w:rsidRPr="00595DC9">
        <w:rPr>
          <w:spacing w:val="22"/>
          <w:szCs w:val="28"/>
        </w:rPr>
        <w:t xml:space="preserve"> </w:t>
      </w:r>
      <w:r w:rsidRPr="00595DC9">
        <w:rPr>
          <w:szCs w:val="28"/>
        </w:rPr>
        <w:t>межевания</w:t>
      </w:r>
      <w:r w:rsidRPr="00595DC9">
        <w:rPr>
          <w:spacing w:val="63"/>
          <w:szCs w:val="28"/>
        </w:rPr>
        <w:t xml:space="preserve"> </w:t>
      </w:r>
      <w:r w:rsidRPr="00595DC9">
        <w:rPr>
          <w:spacing w:val="-1"/>
          <w:szCs w:val="28"/>
        </w:rPr>
        <w:t>территории</w:t>
      </w:r>
      <w:r w:rsidRPr="00595DC9">
        <w:rPr>
          <w:spacing w:val="23"/>
          <w:szCs w:val="28"/>
        </w:rPr>
        <w:t xml:space="preserve"> </w:t>
      </w:r>
      <w:r w:rsidRPr="00595DC9">
        <w:rPr>
          <w:szCs w:val="28"/>
        </w:rPr>
        <w:t>допускается</w:t>
      </w:r>
      <w:r w:rsidRPr="00595DC9">
        <w:rPr>
          <w:spacing w:val="22"/>
          <w:szCs w:val="28"/>
        </w:rPr>
        <w:t xml:space="preserve"> </w:t>
      </w:r>
      <w:r w:rsidRPr="00595DC9">
        <w:rPr>
          <w:szCs w:val="28"/>
        </w:rPr>
        <w:t>использование</w:t>
      </w:r>
      <w:r w:rsidRPr="00595DC9">
        <w:rPr>
          <w:spacing w:val="22"/>
          <w:szCs w:val="28"/>
        </w:rPr>
        <w:t xml:space="preserve"> </w:t>
      </w:r>
      <w:r w:rsidRPr="00595DC9">
        <w:rPr>
          <w:szCs w:val="28"/>
        </w:rPr>
        <w:t>материалов</w:t>
      </w:r>
      <w:r w:rsidRPr="00595DC9">
        <w:rPr>
          <w:spacing w:val="22"/>
          <w:szCs w:val="28"/>
        </w:rPr>
        <w:t xml:space="preserve"> </w:t>
      </w:r>
      <w:r w:rsidRPr="00595DC9">
        <w:rPr>
          <w:szCs w:val="28"/>
        </w:rPr>
        <w:t>и</w:t>
      </w:r>
      <w:r w:rsidRPr="00595DC9">
        <w:rPr>
          <w:spacing w:val="22"/>
          <w:szCs w:val="28"/>
        </w:rPr>
        <w:t xml:space="preserve"> </w:t>
      </w:r>
      <w:r w:rsidRPr="00595DC9">
        <w:rPr>
          <w:szCs w:val="28"/>
        </w:rPr>
        <w:t>результатов</w:t>
      </w:r>
      <w:r w:rsidRPr="00595DC9">
        <w:rPr>
          <w:spacing w:val="22"/>
          <w:szCs w:val="28"/>
        </w:rPr>
        <w:t xml:space="preserve"> </w:t>
      </w:r>
      <w:r w:rsidRPr="00595DC9">
        <w:rPr>
          <w:szCs w:val="28"/>
        </w:rPr>
        <w:t>инженерных</w:t>
      </w:r>
      <w:r w:rsidRPr="00595DC9">
        <w:rPr>
          <w:spacing w:val="22"/>
          <w:szCs w:val="28"/>
        </w:rPr>
        <w:t xml:space="preserve"> </w:t>
      </w:r>
      <w:r w:rsidRPr="00595DC9">
        <w:rPr>
          <w:szCs w:val="28"/>
        </w:rPr>
        <w:t>изысканий,</w:t>
      </w:r>
      <w:r w:rsidRPr="00595DC9">
        <w:rPr>
          <w:spacing w:val="29"/>
          <w:szCs w:val="28"/>
        </w:rPr>
        <w:t xml:space="preserve"> </w:t>
      </w:r>
      <w:r w:rsidRPr="00595DC9">
        <w:rPr>
          <w:spacing w:val="-1"/>
          <w:szCs w:val="28"/>
        </w:rPr>
        <w:t>полученных</w:t>
      </w:r>
      <w:r w:rsidRPr="00595DC9">
        <w:rPr>
          <w:spacing w:val="-12"/>
          <w:szCs w:val="28"/>
        </w:rPr>
        <w:t xml:space="preserve"> </w:t>
      </w:r>
      <w:r w:rsidRPr="00595DC9">
        <w:rPr>
          <w:szCs w:val="28"/>
        </w:rPr>
        <w:t>для</w:t>
      </w:r>
      <w:r w:rsidRPr="00595DC9">
        <w:rPr>
          <w:spacing w:val="-12"/>
          <w:szCs w:val="28"/>
        </w:rPr>
        <w:t xml:space="preserve"> </w:t>
      </w:r>
      <w:r w:rsidRPr="00595DC9">
        <w:rPr>
          <w:spacing w:val="-1"/>
          <w:szCs w:val="28"/>
        </w:rPr>
        <w:t>подготовки</w:t>
      </w:r>
      <w:r w:rsidRPr="00595DC9">
        <w:rPr>
          <w:spacing w:val="-13"/>
          <w:szCs w:val="28"/>
        </w:rPr>
        <w:t xml:space="preserve"> </w:t>
      </w:r>
      <w:r w:rsidRPr="00595DC9">
        <w:rPr>
          <w:szCs w:val="28"/>
        </w:rPr>
        <w:t>проекта</w:t>
      </w:r>
      <w:r w:rsidRPr="00595DC9">
        <w:rPr>
          <w:spacing w:val="-13"/>
          <w:szCs w:val="28"/>
        </w:rPr>
        <w:t xml:space="preserve"> </w:t>
      </w:r>
      <w:r w:rsidRPr="00595DC9">
        <w:rPr>
          <w:szCs w:val="28"/>
        </w:rPr>
        <w:t>планировки</w:t>
      </w:r>
      <w:r w:rsidRPr="00595DC9">
        <w:rPr>
          <w:spacing w:val="-13"/>
          <w:szCs w:val="28"/>
        </w:rPr>
        <w:t xml:space="preserve"> </w:t>
      </w:r>
      <w:r w:rsidRPr="00595DC9">
        <w:rPr>
          <w:szCs w:val="28"/>
        </w:rPr>
        <w:t>данной</w:t>
      </w:r>
      <w:r w:rsidRPr="00595DC9">
        <w:rPr>
          <w:spacing w:val="-12"/>
          <w:szCs w:val="28"/>
        </w:rPr>
        <w:t xml:space="preserve"> </w:t>
      </w:r>
      <w:r w:rsidRPr="00595DC9">
        <w:rPr>
          <w:szCs w:val="28"/>
        </w:rPr>
        <w:t>территории,</w:t>
      </w:r>
      <w:r w:rsidRPr="00595DC9">
        <w:rPr>
          <w:spacing w:val="-13"/>
          <w:szCs w:val="28"/>
        </w:rPr>
        <w:t xml:space="preserve"> </w:t>
      </w:r>
      <w:r w:rsidRPr="00595DC9">
        <w:rPr>
          <w:szCs w:val="28"/>
        </w:rPr>
        <w:t>в</w:t>
      </w:r>
      <w:r w:rsidRPr="00595DC9">
        <w:rPr>
          <w:spacing w:val="-13"/>
          <w:szCs w:val="28"/>
        </w:rPr>
        <w:t xml:space="preserve"> </w:t>
      </w:r>
      <w:r w:rsidRPr="00595DC9">
        <w:rPr>
          <w:szCs w:val="28"/>
        </w:rPr>
        <w:t>течение</w:t>
      </w:r>
      <w:r w:rsidRPr="00595DC9">
        <w:rPr>
          <w:spacing w:val="-12"/>
          <w:szCs w:val="28"/>
        </w:rPr>
        <w:t xml:space="preserve"> </w:t>
      </w:r>
      <w:r w:rsidRPr="00595DC9">
        <w:rPr>
          <w:szCs w:val="28"/>
        </w:rPr>
        <w:t>не</w:t>
      </w:r>
      <w:r w:rsidRPr="00595DC9">
        <w:rPr>
          <w:spacing w:val="-12"/>
          <w:szCs w:val="28"/>
        </w:rPr>
        <w:t xml:space="preserve"> </w:t>
      </w:r>
      <w:r w:rsidRPr="00595DC9">
        <w:rPr>
          <w:szCs w:val="28"/>
        </w:rPr>
        <w:t>более</w:t>
      </w:r>
      <w:r w:rsidRPr="00595DC9">
        <w:rPr>
          <w:spacing w:val="-12"/>
          <w:szCs w:val="28"/>
        </w:rPr>
        <w:t xml:space="preserve"> </w:t>
      </w:r>
      <w:r w:rsidRPr="00595DC9">
        <w:rPr>
          <w:szCs w:val="28"/>
        </w:rPr>
        <w:t>чем</w:t>
      </w:r>
      <w:r w:rsidRPr="00595DC9">
        <w:rPr>
          <w:spacing w:val="-12"/>
          <w:szCs w:val="28"/>
        </w:rPr>
        <w:t xml:space="preserve"> </w:t>
      </w:r>
      <w:r w:rsidRPr="00595DC9">
        <w:rPr>
          <w:szCs w:val="28"/>
        </w:rPr>
        <w:t>пяти</w:t>
      </w:r>
      <w:r w:rsidRPr="00595DC9">
        <w:rPr>
          <w:spacing w:val="36"/>
          <w:szCs w:val="28"/>
        </w:rPr>
        <w:t xml:space="preserve"> </w:t>
      </w:r>
      <w:r w:rsidRPr="00595DC9">
        <w:rPr>
          <w:szCs w:val="28"/>
        </w:rPr>
        <w:t>лет со дня их выполнения.</w:t>
      </w:r>
    </w:p>
    <w:p w:rsidR="00330334" w:rsidRPr="00595DC9" w:rsidRDefault="00330334" w:rsidP="00A650A5">
      <w:pPr>
        <w:pStyle w:val="a5"/>
        <w:widowControl w:val="0"/>
        <w:numPr>
          <w:ilvl w:val="0"/>
          <w:numId w:val="27"/>
        </w:numPr>
        <w:tabs>
          <w:tab w:val="left" w:pos="962"/>
        </w:tabs>
        <w:ind w:left="0" w:firstLine="567"/>
        <w:rPr>
          <w:szCs w:val="28"/>
        </w:rPr>
      </w:pPr>
      <w:r w:rsidRPr="00595DC9">
        <w:rPr>
          <w:szCs w:val="28"/>
        </w:rPr>
        <w:t>При</w:t>
      </w:r>
      <w:r w:rsidRPr="00595DC9">
        <w:rPr>
          <w:spacing w:val="36"/>
          <w:szCs w:val="28"/>
        </w:rPr>
        <w:t xml:space="preserve"> </w:t>
      </w:r>
      <w:r w:rsidRPr="00595DC9">
        <w:rPr>
          <w:spacing w:val="-1"/>
          <w:szCs w:val="28"/>
        </w:rPr>
        <w:t>подготовке</w:t>
      </w:r>
      <w:r w:rsidRPr="00595DC9">
        <w:rPr>
          <w:spacing w:val="36"/>
          <w:szCs w:val="28"/>
        </w:rPr>
        <w:t xml:space="preserve"> </w:t>
      </w:r>
      <w:r w:rsidRPr="00595DC9">
        <w:rPr>
          <w:szCs w:val="28"/>
        </w:rPr>
        <w:t>проекта</w:t>
      </w:r>
      <w:r w:rsidRPr="00595DC9">
        <w:rPr>
          <w:spacing w:val="36"/>
          <w:szCs w:val="28"/>
        </w:rPr>
        <w:t xml:space="preserve"> </w:t>
      </w:r>
      <w:r w:rsidRPr="00595DC9">
        <w:rPr>
          <w:spacing w:val="-1"/>
          <w:szCs w:val="28"/>
        </w:rPr>
        <w:t>межевания</w:t>
      </w:r>
      <w:r w:rsidRPr="00595DC9">
        <w:rPr>
          <w:spacing w:val="36"/>
          <w:szCs w:val="28"/>
        </w:rPr>
        <w:t xml:space="preserve"> </w:t>
      </w:r>
      <w:r w:rsidRPr="00595DC9">
        <w:rPr>
          <w:spacing w:val="-1"/>
          <w:szCs w:val="28"/>
        </w:rPr>
        <w:t>территории</w:t>
      </w:r>
      <w:r w:rsidRPr="00595DC9">
        <w:rPr>
          <w:spacing w:val="36"/>
          <w:szCs w:val="28"/>
        </w:rPr>
        <w:t xml:space="preserve"> </w:t>
      </w:r>
      <w:r w:rsidRPr="00595DC9">
        <w:rPr>
          <w:szCs w:val="28"/>
        </w:rPr>
        <w:t>определение</w:t>
      </w:r>
      <w:r w:rsidRPr="00595DC9">
        <w:rPr>
          <w:spacing w:val="36"/>
          <w:szCs w:val="28"/>
        </w:rPr>
        <w:t xml:space="preserve"> </w:t>
      </w:r>
      <w:r w:rsidRPr="00595DC9">
        <w:rPr>
          <w:spacing w:val="-1"/>
          <w:szCs w:val="28"/>
        </w:rPr>
        <w:t>местоположения</w:t>
      </w:r>
      <w:r w:rsidRPr="00595DC9">
        <w:rPr>
          <w:spacing w:val="37"/>
          <w:szCs w:val="28"/>
        </w:rPr>
        <w:t xml:space="preserve"> </w:t>
      </w:r>
      <w:r w:rsidRPr="00595DC9">
        <w:rPr>
          <w:szCs w:val="28"/>
        </w:rPr>
        <w:t>границ</w:t>
      </w:r>
      <w:r w:rsidRPr="00595DC9">
        <w:rPr>
          <w:spacing w:val="77"/>
          <w:szCs w:val="28"/>
        </w:rPr>
        <w:t xml:space="preserve"> </w:t>
      </w:r>
      <w:r w:rsidRPr="00595DC9">
        <w:rPr>
          <w:spacing w:val="-1"/>
          <w:szCs w:val="28"/>
        </w:rPr>
        <w:t>образуемых</w:t>
      </w:r>
      <w:r w:rsidRPr="00595DC9">
        <w:rPr>
          <w:spacing w:val="52"/>
          <w:szCs w:val="28"/>
        </w:rPr>
        <w:t xml:space="preserve"> </w:t>
      </w:r>
      <w:r w:rsidRPr="00595DC9">
        <w:rPr>
          <w:szCs w:val="28"/>
        </w:rPr>
        <w:t>и</w:t>
      </w:r>
      <w:r w:rsidRPr="00595DC9">
        <w:rPr>
          <w:spacing w:val="53"/>
          <w:szCs w:val="28"/>
        </w:rPr>
        <w:t xml:space="preserve"> </w:t>
      </w:r>
      <w:r w:rsidRPr="00595DC9">
        <w:rPr>
          <w:szCs w:val="28"/>
        </w:rPr>
        <w:t>(или)</w:t>
      </w:r>
      <w:r w:rsidRPr="00595DC9">
        <w:rPr>
          <w:spacing w:val="54"/>
          <w:szCs w:val="28"/>
        </w:rPr>
        <w:t xml:space="preserve"> </w:t>
      </w:r>
      <w:r w:rsidRPr="00595DC9">
        <w:rPr>
          <w:spacing w:val="-1"/>
          <w:szCs w:val="28"/>
        </w:rPr>
        <w:t>изменяемых</w:t>
      </w:r>
      <w:r w:rsidRPr="00595DC9">
        <w:rPr>
          <w:spacing w:val="53"/>
          <w:szCs w:val="28"/>
        </w:rPr>
        <w:t xml:space="preserve"> </w:t>
      </w:r>
      <w:r w:rsidRPr="00595DC9">
        <w:rPr>
          <w:spacing w:val="-1"/>
          <w:szCs w:val="28"/>
        </w:rPr>
        <w:t>земельных</w:t>
      </w:r>
      <w:r w:rsidRPr="00595DC9">
        <w:rPr>
          <w:spacing w:val="53"/>
          <w:szCs w:val="28"/>
        </w:rPr>
        <w:t xml:space="preserve"> </w:t>
      </w:r>
      <w:r w:rsidRPr="00595DC9">
        <w:rPr>
          <w:spacing w:val="-1"/>
          <w:szCs w:val="28"/>
        </w:rPr>
        <w:t>участков</w:t>
      </w:r>
      <w:r w:rsidRPr="00595DC9">
        <w:rPr>
          <w:spacing w:val="53"/>
          <w:szCs w:val="28"/>
        </w:rPr>
        <w:t xml:space="preserve"> </w:t>
      </w:r>
      <w:r w:rsidRPr="00595DC9">
        <w:rPr>
          <w:spacing w:val="-1"/>
          <w:szCs w:val="28"/>
        </w:rPr>
        <w:t>осуществляется</w:t>
      </w:r>
      <w:r w:rsidRPr="00595DC9">
        <w:rPr>
          <w:spacing w:val="54"/>
          <w:szCs w:val="28"/>
        </w:rPr>
        <w:t xml:space="preserve"> </w:t>
      </w:r>
      <w:r w:rsidRPr="00595DC9">
        <w:rPr>
          <w:szCs w:val="28"/>
        </w:rPr>
        <w:t>в</w:t>
      </w:r>
      <w:r w:rsidRPr="00595DC9">
        <w:rPr>
          <w:spacing w:val="54"/>
          <w:szCs w:val="28"/>
        </w:rPr>
        <w:t xml:space="preserve"> </w:t>
      </w:r>
      <w:r w:rsidRPr="00595DC9">
        <w:rPr>
          <w:spacing w:val="-1"/>
          <w:szCs w:val="28"/>
        </w:rPr>
        <w:t>соответствии</w:t>
      </w:r>
      <w:r w:rsidRPr="00595DC9">
        <w:rPr>
          <w:spacing w:val="54"/>
          <w:szCs w:val="28"/>
        </w:rPr>
        <w:t xml:space="preserve"> </w:t>
      </w:r>
      <w:r w:rsidRPr="00595DC9">
        <w:rPr>
          <w:szCs w:val="28"/>
        </w:rPr>
        <w:t>с</w:t>
      </w:r>
      <w:r w:rsidRPr="00595DC9">
        <w:rPr>
          <w:spacing w:val="109"/>
          <w:szCs w:val="28"/>
        </w:rPr>
        <w:t xml:space="preserve"> </w:t>
      </w:r>
      <w:r w:rsidRPr="00595DC9">
        <w:rPr>
          <w:szCs w:val="28"/>
        </w:rPr>
        <w:t>градостроительными</w:t>
      </w:r>
      <w:r w:rsidRPr="00595DC9">
        <w:rPr>
          <w:spacing w:val="-12"/>
          <w:szCs w:val="28"/>
        </w:rPr>
        <w:t xml:space="preserve"> </w:t>
      </w:r>
      <w:r w:rsidRPr="00595DC9">
        <w:rPr>
          <w:spacing w:val="-1"/>
          <w:szCs w:val="28"/>
        </w:rPr>
        <w:t>регламентами</w:t>
      </w:r>
      <w:r w:rsidRPr="00595DC9">
        <w:rPr>
          <w:spacing w:val="-12"/>
          <w:szCs w:val="28"/>
        </w:rPr>
        <w:t xml:space="preserve"> </w:t>
      </w:r>
      <w:r w:rsidRPr="00595DC9">
        <w:rPr>
          <w:szCs w:val="28"/>
        </w:rPr>
        <w:t>и</w:t>
      </w:r>
      <w:r w:rsidRPr="00595DC9">
        <w:rPr>
          <w:spacing w:val="-12"/>
          <w:szCs w:val="28"/>
        </w:rPr>
        <w:t xml:space="preserve"> </w:t>
      </w:r>
      <w:r w:rsidRPr="00595DC9">
        <w:rPr>
          <w:szCs w:val="28"/>
        </w:rPr>
        <w:t>нормами</w:t>
      </w:r>
      <w:r w:rsidRPr="00595DC9">
        <w:rPr>
          <w:spacing w:val="-12"/>
          <w:szCs w:val="28"/>
        </w:rPr>
        <w:t xml:space="preserve"> </w:t>
      </w:r>
      <w:r w:rsidRPr="00595DC9">
        <w:rPr>
          <w:spacing w:val="-1"/>
          <w:szCs w:val="28"/>
        </w:rPr>
        <w:t>отвода</w:t>
      </w:r>
      <w:r w:rsidRPr="00595DC9">
        <w:rPr>
          <w:spacing w:val="-12"/>
          <w:szCs w:val="28"/>
        </w:rPr>
        <w:t xml:space="preserve"> </w:t>
      </w:r>
      <w:r w:rsidRPr="00595DC9">
        <w:rPr>
          <w:szCs w:val="28"/>
        </w:rPr>
        <w:t>земельных</w:t>
      </w:r>
      <w:r w:rsidRPr="00595DC9">
        <w:rPr>
          <w:spacing w:val="-14"/>
          <w:szCs w:val="28"/>
        </w:rPr>
        <w:t xml:space="preserve"> </w:t>
      </w:r>
      <w:r w:rsidRPr="00595DC9">
        <w:rPr>
          <w:szCs w:val="28"/>
        </w:rPr>
        <w:t>участков</w:t>
      </w:r>
      <w:r w:rsidRPr="00595DC9">
        <w:rPr>
          <w:spacing w:val="-13"/>
          <w:szCs w:val="28"/>
        </w:rPr>
        <w:t xml:space="preserve"> </w:t>
      </w:r>
      <w:r w:rsidRPr="00595DC9">
        <w:rPr>
          <w:szCs w:val="28"/>
        </w:rPr>
        <w:t>для</w:t>
      </w:r>
      <w:r w:rsidRPr="00595DC9">
        <w:rPr>
          <w:spacing w:val="-12"/>
          <w:szCs w:val="28"/>
        </w:rPr>
        <w:t xml:space="preserve"> </w:t>
      </w:r>
      <w:r w:rsidRPr="00595DC9">
        <w:rPr>
          <w:spacing w:val="-1"/>
          <w:szCs w:val="28"/>
        </w:rPr>
        <w:t>конкретных</w:t>
      </w:r>
      <w:r w:rsidRPr="00595DC9">
        <w:rPr>
          <w:spacing w:val="-12"/>
          <w:szCs w:val="28"/>
        </w:rPr>
        <w:t xml:space="preserve"> </w:t>
      </w:r>
      <w:r w:rsidRPr="00595DC9">
        <w:rPr>
          <w:szCs w:val="28"/>
        </w:rPr>
        <w:t>видов</w:t>
      </w:r>
      <w:r w:rsidRPr="00595DC9">
        <w:rPr>
          <w:spacing w:val="47"/>
          <w:szCs w:val="28"/>
        </w:rPr>
        <w:t xml:space="preserve"> </w:t>
      </w:r>
      <w:r w:rsidRPr="00595DC9">
        <w:rPr>
          <w:spacing w:val="-1"/>
          <w:szCs w:val="28"/>
        </w:rPr>
        <w:t>деятельности,</w:t>
      </w:r>
      <w:r w:rsidRPr="00595DC9">
        <w:rPr>
          <w:spacing w:val="40"/>
          <w:szCs w:val="28"/>
        </w:rPr>
        <w:t xml:space="preserve"> </w:t>
      </w:r>
      <w:r w:rsidRPr="00595DC9">
        <w:rPr>
          <w:szCs w:val="28"/>
        </w:rPr>
        <w:t>иными</w:t>
      </w:r>
      <w:r w:rsidRPr="00595DC9">
        <w:rPr>
          <w:spacing w:val="39"/>
          <w:szCs w:val="28"/>
        </w:rPr>
        <w:t xml:space="preserve"> </w:t>
      </w:r>
      <w:r w:rsidRPr="00595DC9">
        <w:rPr>
          <w:szCs w:val="28"/>
        </w:rPr>
        <w:t>требованиями</w:t>
      </w:r>
      <w:r w:rsidRPr="00595DC9">
        <w:rPr>
          <w:spacing w:val="40"/>
          <w:szCs w:val="28"/>
        </w:rPr>
        <w:t xml:space="preserve"> </w:t>
      </w:r>
      <w:r w:rsidRPr="00595DC9">
        <w:rPr>
          <w:szCs w:val="28"/>
        </w:rPr>
        <w:t>к</w:t>
      </w:r>
      <w:r w:rsidRPr="00595DC9">
        <w:rPr>
          <w:spacing w:val="40"/>
          <w:szCs w:val="28"/>
        </w:rPr>
        <w:t xml:space="preserve"> </w:t>
      </w:r>
      <w:r w:rsidRPr="00595DC9">
        <w:rPr>
          <w:spacing w:val="-1"/>
          <w:szCs w:val="28"/>
        </w:rPr>
        <w:t>образуемым</w:t>
      </w:r>
      <w:r w:rsidRPr="00595DC9">
        <w:rPr>
          <w:spacing w:val="41"/>
          <w:szCs w:val="28"/>
        </w:rPr>
        <w:t xml:space="preserve"> </w:t>
      </w:r>
      <w:r w:rsidRPr="00595DC9">
        <w:rPr>
          <w:szCs w:val="28"/>
        </w:rPr>
        <w:t>и</w:t>
      </w:r>
      <w:r w:rsidRPr="00595DC9">
        <w:rPr>
          <w:spacing w:val="39"/>
          <w:szCs w:val="28"/>
        </w:rPr>
        <w:t xml:space="preserve"> </w:t>
      </w:r>
      <w:r w:rsidRPr="00595DC9">
        <w:rPr>
          <w:spacing w:val="-1"/>
          <w:szCs w:val="28"/>
        </w:rPr>
        <w:t>(или)</w:t>
      </w:r>
      <w:r w:rsidRPr="00595DC9">
        <w:rPr>
          <w:spacing w:val="41"/>
          <w:szCs w:val="28"/>
        </w:rPr>
        <w:t xml:space="preserve"> </w:t>
      </w:r>
      <w:r w:rsidRPr="00595DC9">
        <w:rPr>
          <w:spacing w:val="-1"/>
          <w:szCs w:val="28"/>
        </w:rPr>
        <w:t>изменяемым</w:t>
      </w:r>
      <w:r w:rsidRPr="00595DC9">
        <w:rPr>
          <w:spacing w:val="41"/>
          <w:szCs w:val="28"/>
        </w:rPr>
        <w:t xml:space="preserve"> </w:t>
      </w:r>
      <w:r w:rsidRPr="00595DC9">
        <w:rPr>
          <w:spacing w:val="-1"/>
          <w:szCs w:val="28"/>
        </w:rPr>
        <w:t>земельным</w:t>
      </w:r>
      <w:r w:rsidRPr="00595DC9">
        <w:rPr>
          <w:spacing w:val="39"/>
          <w:szCs w:val="28"/>
        </w:rPr>
        <w:t xml:space="preserve"> </w:t>
      </w:r>
      <w:r w:rsidRPr="00595DC9">
        <w:rPr>
          <w:spacing w:val="-1"/>
          <w:szCs w:val="28"/>
        </w:rPr>
        <w:t>участкам,</w:t>
      </w:r>
      <w:r w:rsidRPr="00595DC9">
        <w:rPr>
          <w:spacing w:val="93"/>
          <w:szCs w:val="28"/>
        </w:rPr>
        <w:t xml:space="preserve"> </w:t>
      </w:r>
      <w:r w:rsidRPr="00595DC9">
        <w:rPr>
          <w:spacing w:val="-1"/>
          <w:szCs w:val="28"/>
        </w:rPr>
        <w:t>установленными</w:t>
      </w:r>
      <w:r w:rsidRPr="00595DC9">
        <w:rPr>
          <w:spacing w:val="53"/>
          <w:szCs w:val="28"/>
        </w:rPr>
        <w:t xml:space="preserve"> </w:t>
      </w:r>
      <w:r w:rsidRPr="00595DC9">
        <w:rPr>
          <w:spacing w:val="-1"/>
          <w:szCs w:val="28"/>
        </w:rPr>
        <w:t>федеральными</w:t>
      </w:r>
      <w:r w:rsidRPr="00595DC9">
        <w:rPr>
          <w:spacing w:val="54"/>
          <w:szCs w:val="28"/>
        </w:rPr>
        <w:t xml:space="preserve"> </w:t>
      </w:r>
      <w:r w:rsidRPr="00595DC9">
        <w:rPr>
          <w:szCs w:val="28"/>
        </w:rPr>
        <w:t>законами</w:t>
      </w:r>
      <w:r w:rsidRPr="00595DC9">
        <w:rPr>
          <w:spacing w:val="54"/>
          <w:szCs w:val="28"/>
        </w:rPr>
        <w:t xml:space="preserve"> </w:t>
      </w:r>
      <w:r w:rsidRPr="00595DC9">
        <w:rPr>
          <w:szCs w:val="28"/>
        </w:rPr>
        <w:t>и</w:t>
      </w:r>
      <w:r w:rsidRPr="00595DC9">
        <w:rPr>
          <w:spacing w:val="53"/>
          <w:szCs w:val="28"/>
        </w:rPr>
        <w:t xml:space="preserve"> </w:t>
      </w:r>
      <w:r w:rsidRPr="00595DC9">
        <w:rPr>
          <w:szCs w:val="28"/>
        </w:rPr>
        <w:t>законами</w:t>
      </w:r>
      <w:r w:rsidRPr="00595DC9">
        <w:rPr>
          <w:spacing w:val="54"/>
          <w:szCs w:val="28"/>
        </w:rPr>
        <w:t xml:space="preserve"> </w:t>
      </w:r>
      <w:r w:rsidRPr="00595DC9">
        <w:rPr>
          <w:spacing w:val="-1"/>
          <w:szCs w:val="28"/>
        </w:rPr>
        <w:t>субъектов</w:t>
      </w:r>
      <w:r w:rsidRPr="00595DC9">
        <w:rPr>
          <w:spacing w:val="53"/>
          <w:szCs w:val="28"/>
        </w:rPr>
        <w:t xml:space="preserve"> </w:t>
      </w:r>
      <w:r w:rsidRPr="00595DC9">
        <w:rPr>
          <w:szCs w:val="28"/>
        </w:rPr>
        <w:t>Российской</w:t>
      </w:r>
      <w:r w:rsidRPr="00595DC9">
        <w:rPr>
          <w:spacing w:val="53"/>
          <w:szCs w:val="28"/>
        </w:rPr>
        <w:t xml:space="preserve"> </w:t>
      </w:r>
      <w:r w:rsidRPr="00595DC9">
        <w:rPr>
          <w:szCs w:val="28"/>
        </w:rPr>
        <w:t>Федерации,</w:t>
      </w:r>
      <w:r w:rsidRPr="00595DC9">
        <w:rPr>
          <w:spacing w:val="63"/>
          <w:szCs w:val="28"/>
        </w:rPr>
        <w:t xml:space="preserve"> </w:t>
      </w:r>
      <w:r w:rsidRPr="00595DC9">
        <w:rPr>
          <w:szCs w:val="28"/>
        </w:rPr>
        <w:t xml:space="preserve">техническими </w:t>
      </w:r>
      <w:r w:rsidRPr="00595DC9">
        <w:rPr>
          <w:spacing w:val="-1"/>
          <w:szCs w:val="28"/>
        </w:rPr>
        <w:t>регламентами,</w:t>
      </w:r>
      <w:r w:rsidRPr="00595DC9">
        <w:rPr>
          <w:szCs w:val="28"/>
        </w:rPr>
        <w:t xml:space="preserve"> сводами правил.</w:t>
      </w:r>
    </w:p>
    <w:p w:rsidR="003C7A8A" w:rsidRDefault="00330334" w:rsidP="003C7A8A">
      <w:pPr>
        <w:pStyle w:val="a5"/>
        <w:widowControl w:val="0"/>
        <w:numPr>
          <w:ilvl w:val="0"/>
          <w:numId w:val="27"/>
        </w:numPr>
        <w:tabs>
          <w:tab w:val="left" w:pos="1216"/>
        </w:tabs>
        <w:ind w:left="0" w:firstLine="567"/>
        <w:rPr>
          <w:szCs w:val="28"/>
        </w:rPr>
      </w:pPr>
      <w:r w:rsidRPr="00595DC9">
        <w:rPr>
          <w:szCs w:val="28"/>
        </w:rPr>
        <w:t>В</w:t>
      </w:r>
      <w:r w:rsidRPr="00595DC9">
        <w:rPr>
          <w:spacing w:val="50"/>
          <w:szCs w:val="28"/>
        </w:rPr>
        <w:t xml:space="preserve"> </w:t>
      </w:r>
      <w:r w:rsidRPr="00595DC9">
        <w:rPr>
          <w:szCs w:val="28"/>
        </w:rPr>
        <w:t>случае,</w:t>
      </w:r>
      <w:r w:rsidRPr="00595DC9">
        <w:rPr>
          <w:spacing w:val="51"/>
          <w:szCs w:val="28"/>
        </w:rPr>
        <w:t xml:space="preserve"> </w:t>
      </w:r>
      <w:r w:rsidRPr="00595DC9">
        <w:rPr>
          <w:spacing w:val="-1"/>
          <w:szCs w:val="28"/>
        </w:rPr>
        <w:t>если</w:t>
      </w:r>
      <w:r w:rsidRPr="00595DC9">
        <w:rPr>
          <w:spacing w:val="50"/>
          <w:szCs w:val="28"/>
        </w:rPr>
        <w:t xml:space="preserve"> </w:t>
      </w:r>
      <w:r w:rsidRPr="00595DC9">
        <w:rPr>
          <w:szCs w:val="28"/>
        </w:rPr>
        <w:t>разработка</w:t>
      </w:r>
      <w:r w:rsidRPr="00595DC9">
        <w:rPr>
          <w:spacing w:val="51"/>
          <w:szCs w:val="28"/>
        </w:rPr>
        <w:t xml:space="preserve"> </w:t>
      </w:r>
      <w:r w:rsidRPr="00595DC9">
        <w:rPr>
          <w:szCs w:val="28"/>
        </w:rPr>
        <w:t>проекта</w:t>
      </w:r>
      <w:r w:rsidRPr="00595DC9">
        <w:rPr>
          <w:spacing w:val="51"/>
          <w:szCs w:val="28"/>
        </w:rPr>
        <w:t xml:space="preserve"> </w:t>
      </w:r>
      <w:r w:rsidRPr="00595DC9">
        <w:rPr>
          <w:spacing w:val="-1"/>
          <w:szCs w:val="28"/>
        </w:rPr>
        <w:t>межевания</w:t>
      </w:r>
      <w:r w:rsidRPr="00595DC9">
        <w:rPr>
          <w:spacing w:val="51"/>
          <w:szCs w:val="28"/>
        </w:rPr>
        <w:t xml:space="preserve"> </w:t>
      </w:r>
      <w:r w:rsidRPr="00595DC9">
        <w:rPr>
          <w:spacing w:val="-1"/>
          <w:szCs w:val="28"/>
        </w:rPr>
        <w:t>территории</w:t>
      </w:r>
      <w:r w:rsidRPr="00595DC9">
        <w:rPr>
          <w:spacing w:val="51"/>
          <w:szCs w:val="28"/>
        </w:rPr>
        <w:t xml:space="preserve"> </w:t>
      </w:r>
      <w:r w:rsidRPr="00595DC9">
        <w:rPr>
          <w:spacing w:val="-1"/>
          <w:szCs w:val="28"/>
        </w:rPr>
        <w:t>осуществляется</w:t>
      </w:r>
      <w:r w:rsidRPr="00595DC9">
        <w:rPr>
          <w:spacing w:val="67"/>
          <w:szCs w:val="28"/>
        </w:rPr>
        <w:t xml:space="preserve"> </w:t>
      </w:r>
      <w:r w:rsidRPr="00595DC9">
        <w:rPr>
          <w:spacing w:val="-1"/>
          <w:szCs w:val="28"/>
        </w:rPr>
        <w:t>применительно</w:t>
      </w:r>
      <w:r w:rsidRPr="00595DC9">
        <w:rPr>
          <w:spacing w:val="36"/>
          <w:szCs w:val="28"/>
        </w:rPr>
        <w:t xml:space="preserve"> </w:t>
      </w:r>
      <w:r w:rsidRPr="00595DC9">
        <w:rPr>
          <w:szCs w:val="28"/>
        </w:rPr>
        <w:t>к</w:t>
      </w:r>
      <w:r w:rsidRPr="00595DC9">
        <w:rPr>
          <w:spacing w:val="36"/>
          <w:szCs w:val="28"/>
        </w:rPr>
        <w:t xml:space="preserve"> </w:t>
      </w:r>
      <w:r w:rsidRPr="00595DC9">
        <w:rPr>
          <w:spacing w:val="-1"/>
          <w:szCs w:val="28"/>
        </w:rPr>
        <w:t>территории,</w:t>
      </w:r>
      <w:r w:rsidRPr="00595DC9">
        <w:rPr>
          <w:spacing w:val="36"/>
          <w:szCs w:val="28"/>
        </w:rPr>
        <w:t xml:space="preserve"> </w:t>
      </w:r>
      <w:r w:rsidRPr="00595DC9">
        <w:rPr>
          <w:szCs w:val="28"/>
        </w:rPr>
        <w:t>в</w:t>
      </w:r>
      <w:r w:rsidRPr="00595DC9">
        <w:rPr>
          <w:spacing w:val="36"/>
          <w:szCs w:val="28"/>
        </w:rPr>
        <w:t xml:space="preserve"> </w:t>
      </w:r>
      <w:r w:rsidRPr="00595DC9">
        <w:rPr>
          <w:szCs w:val="28"/>
        </w:rPr>
        <w:t>границах</w:t>
      </w:r>
      <w:r w:rsidRPr="00595DC9">
        <w:rPr>
          <w:spacing w:val="37"/>
          <w:szCs w:val="28"/>
        </w:rPr>
        <w:t xml:space="preserve"> </w:t>
      </w:r>
      <w:r w:rsidRPr="00595DC9">
        <w:rPr>
          <w:spacing w:val="-1"/>
          <w:szCs w:val="28"/>
        </w:rPr>
        <w:t>которой</w:t>
      </w:r>
      <w:r w:rsidRPr="00595DC9">
        <w:rPr>
          <w:spacing w:val="36"/>
          <w:szCs w:val="28"/>
        </w:rPr>
        <w:t xml:space="preserve"> </w:t>
      </w:r>
      <w:r w:rsidRPr="00595DC9">
        <w:rPr>
          <w:spacing w:val="-1"/>
          <w:szCs w:val="28"/>
        </w:rPr>
        <w:t>предусматривается</w:t>
      </w:r>
      <w:r w:rsidRPr="00595DC9">
        <w:rPr>
          <w:spacing w:val="36"/>
          <w:szCs w:val="28"/>
        </w:rPr>
        <w:t xml:space="preserve"> </w:t>
      </w:r>
      <w:r w:rsidRPr="00595DC9">
        <w:rPr>
          <w:szCs w:val="28"/>
        </w:rPr>
        <w:t>образование</w:t>
      </w:r>
      <w:r w:rsidRPr="00595DC9">
        <w:rPr>
          <w:spacing w:val="37"/>
          <w:szCs w:val="28"/>
        </w:rPr>
        <w:t xml:space="preserve"> </w:t>
      </w:r>
      <w:r w:rsidRPr="00595DC9">
        <w:rPr>
          <w:spacing w:val="-1"/>
          <w:szCs w:val="28"/>
        </w:rPr>
        <w:t>земельных</w:t>
      </w:r>
      <w:r w:rsidRPr="00595DC9">
        <w:rPr>
          <w:spacing w:val="97"/>
          <w:szCs w:val="28"/>
        </w:rPr>
        <w:t xml:space="preserve"> </w:t>
      </w:r>
      <w:r w:rsidRPr="00595DC9">
        <w:rPr>
          <w:spacing w:val="-1"/>
          <w:szCs w:val="28"/>
        </w:rPr>
        <w:t>участков</w:t>
      </w:r>
      <w:r w:rsidRPr="00595DC9">
        <w:rPr>
          <w:spacing w:val="18"/>
          <w:szCs w:val="28"/>
        </w:rPr>
        <w:t xml:space="preserve"> </w:t>
      </w:r>
      <w:r w:rsidRPr="00595DC9">
        <w:rPr>
          <w:szCs w:val="28"/>
        </w:rPr>
        <w:t>на</w:t>
      </w:r>
      <w:r w:rsidRPr="00595DC9">
        <w:rPr>
          <w:spacing w:val="19"/>
          <w:szCs w:val="28"/>
        </w:rPr>
        <w:t xml:space="preserve"> </w:t>
      </w:r>
      <w:r w:rsidRPr="00595DC9">
        <w:rPr>
          <w:szCs w:val="28"/>
        </w:rPr>
        <w:t>основании</w:t>
      </w:r>
      <w:r w:rsidRPr="00595DC9">
        <w:rPr>
          <w:spacing w:val="17"/>
          <w:szCs w:val="28"/>
        </w:rPr>
        <w:t xml:space="preserve"> </w:t>
      </w:r>
      <w:r w:rsidRPr="00595DC9">
        <w:rPr>
          <w:szCs w:val="28"/>
        </w:rPr>
        <w:lastRenderedPageBreak/>
        <w:t>утвержденной</w:t>
      </w:r>
      <w:r w:rsidRPr="00595DC9">
        <w:rPr>
          <w:spacing w:val="18"/>
          <w:szCs w:val="28"/>
        </w:rPr>
        <w:t xml:space="preserve"> </w:t>
      </w:r>
      <w:r w:rsidRPr="00595DC9">
        <w:rPr>
          <w:szCs w:val="28"/>
        </w:rPr>
        <w:t>схемы</w:t>
      </w:r>
      <w:r w:rsidRPr="00595DC9">
        <w:rPr>
          <w:spacing w:val="18"/>
          <w:szCs w:val="28"/>
        </w:rPr>
        <w:t xml:space="preserve"> </w:t>
      </w:r>
      <w:r w:rsidRPr="00595DC9">
        <w:rPr>
          <w:szCs w:val="28"/>
        </w:rPr>
        <w:t>расположения</w:t>
      </w:r>
      <w:r w:rsidRPr="00595DC9">
        <w:rPr>
          <w:spacing w:val="18"/>
          <w:szCs w:val="28"/>
        </w:rPr>
        <w:t xml:space="preserve"> </w:t>
      </w:r>
      <w:r w:rsidRPr="00595DC9">
        <w:rPr>
          <w:spacing w:val="-1"/>
          <w:szCs w:val="28"/>
        </w:rPr>
        <w:t>земельного</w:t>
      </w:r>
      <w:r w:rsidRPr="00595DC9">
        <w:rPr>
          <w:spacing w:val="17"/>
          <w:szCs w:val="28"/>
        </w:rPr>
        <w:t xml:space="preserve"> </w:t>
      </w:r>
      <w:r w:rsidRPr="00595DC9">
        <w:rPr>
          <w:szCs w:val="28"/>
        </w:rPr>
        <w:t>участка</w:t>
      </w:r>
      <w:r w:rsidRPr="00595DC9">
        <w:rPr>
          <w:spacing w:val="18"/>
          <w:szCs w:val="28"/>
        </w:rPr>
        <w:t xml:space="preserve"> </w:t>
      </w:r>
      <w:r w:rsidRPr="00595DC9">
        <w:rPr>
          <w:szCs w:val="28"/>
        </w:rPr>
        <w:t>или</w:t>
      </w:r>
      <w:r w:rsidRPr="00595DC9">
        <w:rPr>
          <w:spacing w:val="19"/>
          <w:szCs w:val="28"/>
        </w:rPr>
        <w:t xml:space="preserve"> </w:t>
      </w:r>
      <w:r w:rsidRPr="00595DC9">
        <w:rPr>
          <w:spacing w:val="-1"/>
          <w:szCs w:val="28"/>
        </w:rPr>
        <w:t>земельных</w:t>
      </w:r>
      <w:r w:rsidRPr="00595DC9">
        <w:rPr>
          <w:spacing w:val="47"/>
          <w:szCs w:val="28"/>
        </w:rPr>
        <w:t xml:space="preserve"> </w:t>
      </w:r>
      <w:r w:rsidRPr="00595DC9">
        <w:rPr>
          <w:spacing w:val="-1"/>
          <w:szCs w:val="28"/>
        </w:rPr>
        <w:t>участков</w:t>
      </w:r>
      <w:r w:rsidRPr="00595DC9">
        <w:rPr>
          <w:spacing w:val="26"/>
          <w:szCs w:val="28"/>
        </w:rPr>
        <w:t xml:space="preserve"> </w:t>
      </w:r>
      <w:r w:rsidRPr="00595DC9">
        <w:rPr>
          <w:szCs w:val="28"/>
        </w:rPr>
        <w:t>на</w:t>
      </w:r>
      <w:r w:rsidRPr="00595DC9">
        <w:rPr>
          <w:spacing w:val="27"/>
          <w:szCs w:val="28"/>
        </w:rPr>
        <w:t xml:space="preserve"> </w:t>
      </w:r>
      <w:r w:rsidRPr="00595DC9">
        <w:rPr>
          <w:szCs w:val="28"/>
        </w:rPr>
        <w:t>кадастровом</w:t>
      </w:r>
      <w:r w:rsidRPr="00595DC9">
        <w:rPr>
          <w:spacing w:val="27"/>
          <w:szCs w:val="28"/>
        </w:rPr>
        <w:t xml:space="preserve"> </w:t>
      </w:r>
      <w:r w:rsidRPr="00595DC9">
        <w:rPr>
          <w:szCs w:val="28"/>
        </w:rPr>
        <w:t>плане</w:t>
      </w:r>
      <w:r w:rsidRPr="00595DC9">
        <w:rPr>
          <w:spacing w:val="29"/>
          <w:szCs w:val="28"/>
        </w:rPr>
        <w:t xml:space="preserve"> </w:t>
      </w:r>
      <w:r w:rsidRPr="00595DC9">
        <w:rPr>
          <w:spacing w:val="-1"/>
          <w:szCs w:val="28"/>
        </w:rPr>
        <w:t>территории,</w:t>
      </w:r>
      <w:r w:rsidRPr="00595DC9">
        <w:rPr>
          <w:spacing w:val="27"/>
          <w:szCs w:val="28"/>
        </w:rPr>
        <w:t xml:space="preserve"> </w:t>
      </w:r>
      <w:r w:rsidRPr="00595DC9">
        <w:rPr>
          <w:szCs w:val="28"/>
        </w:rPr>
        <w:t>срок</w:t>
      </w:r>
      <w:r w:rsidRPr="00595DC9">
        <w:rPr>
          <w:spacing w:val="27"/>
          <w:szCs w:val="28"/>
        </w:rPr>
        <w:t xml:space="preserve"> </w:t>
      </w:r>
      <w:r w:rsidRPr="00595DC9">
        <w:rPr>
          <w:spacing w:val="-1"/>
          <w:szCs w:val="28"/>
        </w:rPr>
        <w:t>действия</w:t>
      </w:r>
      <w:r w:rsidRPr="00595DC9">
        <w:rPr>
          <w:spacing w:val="26"/>
          <w:szCs w:val="28"/>
        </w:rPr>
        <w:t xml:space="preserve"> </w:t>
      </w:r>
      <w:r w:rsidRPr="00595DC9">
        <w:rPr>
          <w:spacing w:val="-1"/>
          <w:szCs w:val="28"/>
        </w:rPr>
        <w:t>которой</w:t>
      </w:r>
      <w:r w:rsidRPr="00595DC9">
        <w:rPr>
          <w:spacing w:val="27"/>
          <w:szCs w:val="28"/>
        </w:rPr>
        <w:t xml:space="preserve"> </w:t>
      </w:r>
      <w:r w:rsidRPr="00595DC9">
        <w:rPr>
          <w:szCs w:val="28"/>
        </w:rPr>
        <w:t>не</w:t>
      </w:r>
      <w:r w:rsidRPr="00595DC9">
        <w:rPr>
          <w:spacing w:val="27"/>
          <w:szCs w:val="28"/>
        </w:rPr>
        <w:t xml:space="preserve"> </w:t>
      </w:r>
      <w:r w:rsidRPr="00595DC9">
        <w:rPr>
          <w:szCs w:val="28"/>
        </w:rPr>
        <w:t>истек,</w:t>
      </w:r>
      <w:r w:rsidRPr="00595DC9">
        <w:rPr>
          <w:spacing w:val="27"/>
          <w:szCs w:val="28"/>
        </w:rPr>
        <w:t xml:space="preserve"> </w:t>
      </w:r>
      <w:r w:rsidRPr="00595DC9">
        <w:rPr>
          <w:spacing w:val="-1"/>
          <w:szCs w:val="28"/>
        </w:rPr>
        <w:t>местоположение</w:t>
      </w:r>
      <w:r w:rsidRPr="00595DC9">
        <w:rPr>
          <w:spacing w:val="83"/>
          <w:szCs w:val="28"/>
        </w:rPr>
        <w:t xml:space="preserve"> </w:t>
      </w:r>
      <w:r w:rsidRPr="00595DC9">
        <w:rPr>
          <w:szCs w:val="28"/>
        </w:rPr>
        <w:t>границ</w:t>
      </w:r>
      <w:r w:rsidRPr="00595DC9">
        <w:rPr>
          <w:spacing w:val="46"/>
          <w:szCs w:val="28"/>
        </w:rPr>
        <w:t xml:space="preserve"> </w:t>
      </w:r>
      <w:r w:rsidRPr="00595DC9">
        <w:rPr>
          <w:spacing w:val="-1"/>
          <w:szCs w:val="28"/>
        </w:rPr>
        <w:t>земельных</w:t>
      </w:r>
      <w:r w:rsidRPr="00595DC9">
        <w:rPr>
          <w:spacing w:val="45"/>
          <w:szCs w:val="28"/>
        </w:rPr>
        <w:t xml:space="preserve"> </w:t>
      </w:r>
      <w:r w:rsidRPr="00595DC9">
        <w:rPr>
          <w:spacing w:val="-1"/>
          <w:szCs w:val="28"/>
        </w:rPr>
        <w:t>участков</w:t>
      </w:r>
      <w:r w:rsidRPr="00595DC9">
        <w:rPr>
          <w:spacing w:val="45"/>
          <w:szCs w:val="28"/>
        </w:rPr>
        <w:t xml:space="preserve"> </w:t>
      </w:r>
      <w:r w:rsidRPr="00595DC9">
        <w:rPr>
          <w:szCs w:val="28"/>
        </w:rPr>
        <w:t>в</w:t>
      </w:r>
      <w:r w:rsidRPr="00595DC9">
        <w:rPr>
          <w:spacing w:val="46"/>
          <w:szCs w:val="28"/>
        </w:rPr>
        <w:t xml:space="preserve"> </w:t>
      </w:r>
      <w:r w:rsidRPr="00595DC9">
        <w:rPr>
          <w:szCs w:val="28"/>
        </w:rPr>
        <w:t>таком</w:t>
      </w:r>
      <w:r w:rsidRPr="00595DC9">
        <w:rPr>
          <w:spacing w:val="47"/>
          <w:szCs w:val="28"/>
        </w:rPr>
        <w:t xml:space="preserve"> </w:t>
      </w:r>
      <w:r w:rsidRPr="00595DC9">
        <w:rPr>
          <w:szCs w:val="28"/>
        </w:rPr>
        <w:t>проекте</w:t>
      </w:r>
      <w:r w:rsidRPr="00595DC9">
        <w:rPr>
          <w:spacing w:val="45"/>
          <w:szCs w:val="28"/>
        </w:rPr>
        <w:t xml:space="preserve"> </w:t>
      </w:r>
      <w:r w:rsidRPr="00595DC9">
        <w:rPr>
          <w:szCs w:val="28"/>
        </w:rPr>
        <w:t>межевания</w:t>
      </w:r>
      <w:r w:rsidRPr="00595DC9">
        <w:rPr>
          <w:spacing w:val="45"/>
          <w:szCs w:val="28"/>
        </w:rPr>
        <w:t xml:space="preserve"> </w:t>
      </w:r>
      <w:r w:rsidRPr="00595DC9">
        <w:rPr>
          <w:spacing w:val="-1"/>
          <w:szCs w:val="28"/>
        </w:rPr>
        <w:t>территории</w:t>
      </w:r>
      <w:r w:rsidRPr="00595DC9">
        <w:rPr>
          <w:spacing w:val="46"/>
          <w:szCs w:val="28"/>
        </w:rPr>
        <w:t xml:space="preserve"> </w:t>
      </w:r>
      <w:r w:rsidRPr="00595DC9">
        <w:rPr>
          <w:szCs w:val="28"/>
        </w:rPr>
        <w:t>должно</w:t>
      </w:r>
      <w:r w:rsidRPr="00595DC9">
        <w:rPr>
          <w:spacing w:val="46"/>
          <w:szCs w:val="28"/>
        </w:rPr>
        <w:t xml:space="preserve"> </w:t>
      </w:r>
      <w:r w:rsidRPr="00595DC9">
        <w:rPr>
          <w:spacing w:val="-1"/>
          <w:szCs w:val="28"/>
        </w:rPr>
        <w:t>соответствовать</w:t>
      </w:r>
      <w:r w:rsidRPr="00595DC9">
        <w:rPr>
          <w:spacing w:val="75"/>
          <w:szCs w:val="28"/>
        </w:rPr>
        <w:t xml:space="preserve"> </w:t>
      </w:r>
      <w:r w:rsidRPr="00595DC9">
        <w:rPr>
          <w:spacing w:val="-1"/>
          <w:szCs w:val="28"/>
        </w:rPr>
        <w:t>местоположению</w:t>
      </w:r>
      <w:r w:rsidRPr="00595DC9">
        <w:rPr>
          <w:spacing w:val="13"/>
          <w:szCs w:val="28"/>
        </w:rPr>
        <w:t xml:space="preserve"> </w:t>
      </w:r>
      <w:r w:rsidRPr="00595DC9">
        <w:rPr>
          <w:szCs w:val="28"/>
        </w:rPr>
        <w:t>границ</w:t>
      </w:r>
      <w:r w:rsidRPr="00595DC9">
        <w:rPr>
          <w:spacing w:val="14"/>
          <w:szCs w:val="28"/>
        </w:rPr>
        <w:t xml:space="preserve"> </w:t>
      </w:r>
      <w:r w:rsidRPr="00595DC9">
        <w:rPr>
          <w:spacing w:val="-1"/>
          <w:szCs w:val="28"/>
        </w:rPr>
        <w:t>земельных</w:t>
      </w:r>
      <w:r w:rsidRPr="00595DC9">
        <w:rPr>
          <w:spacing w:val="12"/>
          <w:szCs w:val="28"/>
        </w:rPr>
        <w:t xml:space="preserve"> </w:t>
      </w:r>
      <w:r w:rsidRPr="00595DC9">
        <w:rPr>
          <w:szCs w:val="28"/>
        </w:rPr>
        <w:t>участков,</w:t>
      </w:r>
      <w:r w:rsidRPr="00595DC9">
        <w:rPr>
          <w:spacing w:val="13"/>
          <w:szCs w:val="28"/>
        </w:rPr>
        <w:t xml:space="preserve"> </w:t>
      </w:r>
      <w:r w:rsidRPr="00595DC9">
        <w:rPr>
          <w:szCs w:val="28"/>
        </w:rPr>
        <w:t>образование</w:t>
      </w:r>
      <w:r w:rsidRPr="00595DC9">
        <w:rPr>
          <w:spacing w:val="14"/>
          <w:szCs w:val="28"/>
        </w:rPr>
        <w:t xml:space="preserve"> </w:t>
      </w:r>
      <w:r w:rsidRPr="00595DC9">
        <w:rPr>
          <w:spacing w:val="-1"/>
          <w:szCs w:val="28"/>
        </w:rPr>
        <w:t>которых</w:t>
      </w:r>
      <w:r w:rsidRPr="00595DC9">
        <w:rPr>
          <w:spacing w:val="13"/>
          <w:szCs w:val="28"/>
        </w:rPr>
        <w:t xml:space="preserve"> </w:t>
      </w:r>
      <w:r w:rsidRPr="00595DC9">
        <w:rPr>
          <w:spacing w:val="-1"/>
          <w:szCs w:val="28"/>
        </w:rPr>
        <w:t>предусмотрено</w:t>
      </w:r>
      <w:r w:rsidRPr="00595DC9">
        <w:rPr>
          <w:spacing w:val="14"/>
          <w:szCs w:val="28"/>
        </w:rPr>
        <w:t xml:space="preserve"> </w:t>
      </w:r>
      <w:r w:rsidRPr="00595DC9">
        <w:rPr>
          <w:spacing w:val="-1"/>
          <w:szCs w:val="28"/>
        </w:rPr>
        <w:t>данной</w:t>
      </w:r>
      <w:r w:rsidRPr="00595DC9">
        <w:rPr>
          <w:spacing w:val="85"/>
          <w:szCs w:val="28"/>
        </w:rPr>
        <w:t xml:space="preserve"> </w:t>
      </w:r>
      <w:r w:rsidRPr="00595DC9">
        <w:rPr>
          <w:szCs w:val="28"/>
        </w:rPr>
        <w:t>схемой.</w:t>
      </w:r>
    </w:p>
    <w:p w:rsidR="00330334" w:rsidRPr="003C7A8A" w:rsidRDefault="00330334" w:rsidP="003C7A8A">
      <w:pPr>
        <w:pStyle w:val="a5"/>
        <w:widowControl w:val="0"/>
        <w:numPr>
          <w:ilvl w:val="0"/>
          <w:numId w:val="27"/>
        </w:numPr>
        <w:tabs>
          <w:tab w:val="left" w:pos="1216"/>
        </w:tabs>
        <w:ind w:left="0" w:firstLine="567"/>
        <w:rPr>
          <w:szCs w:val="28"/>
        </w:rPr>
      </w:pPr>
      <w:r w:rsidRPr="003C7A8A">
        <w:rPr>
          <w:szCs w:val="28"/>
        </w:rPr>
        <w:t>В</w:t>
      </w:r>
      <w:r w:rsidRPr="003C7A8A">
        <w:rPr>
          <w:spacing w:val="16"/>
          <w:szCs w:val="28"/>
        </w:rPr>
        <w:t xml:space="preserve"> </w:t>
      </w:r>
      <w:r w:rsidRPr="003C7A8A">
        <w:rPr>
          <w:spacing w:val="-1"/>
          <w:szCs w:val="28"/>
        </w:rPr>
        <w:t>случае</w:t>
      </w:r>
      <w:r w:rsidRPr="003C7A8A">
        <w:rPr>
          <w:spacing w:val="17"/>
          <w:szCs w:val="28"/>
        </w:rPr>
        <w:t xml:space="preserve"> </w:t>
      </w:r>
      <w:r w:rsidRPr="003C7A8A">
        <w:rPr>
          <w:spacing w:val="-1"/>
          <w:szCs w:val="28"/>
        </w:rPr>
        <w:t>подготовки</w:t>
      </w:r>
      <w:r w:rsidRPr="003C7A8A">
        <w:rPr>
          <w:spacing w:val="16"/>
          <w:szCs w:val="28"/>
        </w:rPr>
        <w:t xml:space="preserve"> </w:t>
      </w:r>
      <w:r w:rsidRPr="003C7A8A">
        <w:rPr>
          <w:szCs w:val="28"/>
        </w:rPr>
        <w:t>проекта</w:t>
      </w:r>
      <w:r w:rsidRPr="003C7A8A">
        <w:rPr>
          <w:spacing w:val="17"/>
          <w:szCs w:val="28"/>
        </w:rPr>
        <w:t xml:space="preserve"> </w:t>
      </w:r>
      <w:r w:rsidRPr="003C7A8A">
        <w:rPr>
          <w:spacing w:val="-1"/>
          <w:szCs w:val="28"/>
        </w:rPr>
        <w:t>межевания</w:t>
      </w:r>
      <w:r w:rsidRPr="003C7A8A">
        <w:rPr>
          <w:spacing w:val="16"/>
          <w:szCs w:val="28"/>
        </w:rPr>
        <w:t xml:space="preserve"> </w:t>
      </w:r>
      <w:r w:rsidRPr="003C7A8A">
        <w:rPr>
          <w:spacing w:val="-1"/>
          <w:szCs w:val="28"/>
        </w:rPr>
        <w:t>территории,</w:t>
      </w:r>
      <w:r w:rsidRPr="003C7A8A">
        <w:rPr>
          <w:spacing w:val="16"/>
          <w:szCs w:val="28"/>
        </w:rPr>
        <w:t xml:space="preserve"> </w:t>
      </w:r>
      <w:r w:rsidRPr="003C7A8A">
        <w:rPr>
          <w:szCs w:val="28"/>
        </w:rPr>
        <w:t>расположенной</w:t>
      </w:r>
      <w:r w:rsidRPr="003C7A8A">
        <w:rPr>
          <w:spacing w:val="17"/>
          <w:szCs w:val="28"/>
        </w:rPr>
        <w:t xml:space="preserve"> </w:t>
      </w:r>
      <w:r w:rsidRPr="003C7A8A">
        <w:rPr>
          <w:szCs w:val="28"/>
        </w:rPr>
        <w:t>в</w:t>
      </w:r>
      <w:r w:rsidRPr="003C7A8A">
        <w:rPr>
          <w:spacing w:val="16"/>
          <w:szCs w:val="28"/>
        </w:rPr>
        <w:t xml:space="preserve"> </w:t>
      </w:r>
      <w:r w:rsidRPr="003C7A8A">
        <w:rPr>
          <w:szCs w:val="28"/>
        </w:rPr>
        <w:t>границах</w:t>
      </w:r>
      <w:r w:rsidRPr="003C7A8A">
        <w:rPr>
          <w:spacing w:val="61"/>
          <w:szCs w:val="28"/>
        </w:rPr>
        <w:t xml:space="preserve"> </w:t>
      </w:r>
      <w:r w:rsidRPr="003C7A8A">
        <w:rPr>
          <w:szCs w:val="28"/>
        </w:rPr>
        <w:t>элемента</w:t>
      </w:r>
      <w:r w:rsidRPr="003C7A8A">
        <w:rPr>
          <w:spacing w:val="46"/>
          <w:szCs w:val="28"/>
        </w:rPr>
        <w:t xml:space="preserve"> </w:t>
      </w:r>
      <w:r w:rsidRPr="003C7A8A">
        <w:rPr>
          <w:spacing w:val="-1"/>
          <w:szCs w:val="28"/>
        </w:rPr>
        <w:t>или</w:t>
      </w:r>
      <w:r w:rsidRPr="003C7A8A">
        <w:rPr>
          <w:spacing w:val="46"/>
          <w:szCs w:val="28"/>
        </w:rPr>
        <w:t xml:space="preserve"> </w:t>
      </w:r>
      <w:r w:rsidRPr="003C7A8A">
        <w:rPr>
          <w:spacing w:val="-1"/>
          <w:szCs w:val="28"/>
        </w:rPr>
        <w:t>элементов</w:t>
      </w:r>
      <w:r w:rsidRPr="003C7A8A">
        <w:rPr>
          <w:spacing w:val="45"/>
          <w:szCs w:val="28"/>
        </w:rPr>
        <w:t xml:space="preserve"> </w:t>
      </w:r>
      <w:r w:rsidRPr="003C7A8A">
        <w:rPr>
          <w:szCs w:val="28"/>
        </w:rPr>
        <w:t>планировочной</w:t>
      </w:r>
      <w:r w:rsidRPr="003C7A8A">
        <w:rPr>
          <w:spacing w:val="46"/>
          <w:szCs w:val="28"/>
        </w:rPr>
        <w:t xml:space="preserve"> </w:t>
      </w:r>
      <w:r w:rsidRPr="003C7A8A">
        <w:rPr>
          <w:szCs w:val="28"/>
        </w:rPr>
        <w:t>структуры,</w:t>
      </w:r>
      <w:r w:rsidRPr="003C7A8A">
        <w:rPr>
          <w:spacing w:val="43"/>
          <w:szCs w:val="28"/>
        </w:rPr>
        <w:t xml:space="preserve"> </w:t>
      </w:r>
      <w:r w:rsidRPr="003C7A8A">
        <w:rPr>
          <w:szCs w:val="28"/>
        </w:rPr>
        <w:t>утвержденных</w:t>
      </w:r>
      <w:r w:rsidRPr="003C7A8A">
        <w:rPr>
          <w:spacing w:val="46"/>
          <w:szCs w:val="28"/>
        </w:rPr>
        <w:t xml:space="preserve"> </w:t>
      </w:r>
      <w:r w:rsidRPr="003C7A8A">
        <w:rPr>
          <w:szCs w:val="28"/>
        </w:rPr>
        <w:t>проектом</w:t>
      </w:r>
      <w:r w:rsidRPr="003C7A8A">
        <w:rPr>
          <w:spacing w:val="47"/>
          <w:szCs w:val="28"/>
        </w:rPr>
        <w:t xml:space="preserve"> </w:t>
      </w:r>
      <w:r w:rsidRPr="003C7A8A">
        <w:rPr>
          <w:szCs w:val="28"/>
        </w:rPr>
        <w:t>планировки</w:t>
      </w:r>
      <w:r w:rsidRPr="003C7A8A">
        <w:rPr>
          <w:spacing w:val="22"/>
          <w:szCs w:val="28"/>
        </w:rPr>
        <w:t xml:space="preserve"> </w:t>
      </w:r>
      <w:r w:rsidRPr="003C7A8A">
        <w:rPr>
          <w:spacing w:val="-1"/>
          <w:szCs w:val="28"/>
        </w:rPr>
        <w:t>территории,</w:t>
      </w:r>
      <w:r w:rsidRPr="003C7A8A">
        <w:rPr>
          <w:spacing w:val="10"/>
          <w:szCs w:val="28"/>
        </w:rPr>
        <w:t xml:space="preserve"> </w:t>
      </w:r>
      <w:r w:rsidRPr="003C7A8A">
        <w:rPr>
          <w:szCs w:val="28"/>
        </w:rPr>
        <w:t>в</w:t>
      </w:r>
      <w:r w:rsidRPr="003C7A8A">
        <w:rPr>
          <w:spacing w:val="10"/>
          <w:szCs w:val="28"/>
        </w:rPr>
        <w:t xml:space="preserve"> </w:t>
      </w:r>
      <w:r w:rsidRPr="003C7A8A">
        <w:rPr>
          <w:szCs w:val="28"/>
        </w:rPr>
        <w:t>виде</w:t>
      </w:r>
      <w:r w:rsidRPr="003C7A8A">
        <w:rPr>
          <w:spacing w:val="10"/>
          <w:szCs w:val="28"/>
        </w:rPr>
        <w:t xml:space="preserve"> </w:t>
      </w:r>
      <w:r w:rsidRPr="003C7A8A">
        <w:rPr>
          <w:spacing w:val="-1"/>
          <w:szCs w:val="28"/>
        </w:rPr>
        <w:t>отдельного</w:t>
      </w:r>
      <w:r w:rsidRPr="003C7A8A">
        <w:rPr>
          <w:spacing w:val="10"/>
          <w:szCs w:val="28"/>
        </w:rPr>
        <w:t xml:space="preserve"> </w:t>
      </w:r>
      <w:r w:rsidRPr="003C7A8A">
        <w:rPr>
          <w:spacing w:val="-1"/>
          <w:szCs w:val="28"/>
        </w:rPr>
        <w:t>документа</w:t>
      </w:r>
      <w:r w:rsidRPr="003C7A8A">
        <w:rPr>
          <w:spacing w:val="10"/>
          <w:szCs w:val="28"/>
        </w:rPr>
        <w:t xml:space="preserve"> </w:t>
      </w:r>
      <w:r w:rsidRPr="003C7A8A">
        <w:rPr>
          <w:spacing w:val="-1"/>
          <w:szCs w:val="28"/>
        </w:rPr>
        <w:t>общественные</w:t>
      </w:r>
      <w:r w:rsidRPr="003C7A8A">
        <w:rPr>
          <w:spacing w:val="13"/>
          <w:szCs w:val="28"/>
        </w:rPr>
        <w:t xml:space="preserve"> </w:t>
      </w:r>
      <w:r w:rsidRPr="003C7A8A">
        <w:rPr>
          <w:spacing w:val="-1"/>
          <w:szCs w:val="28"/>
        </w:rPr>
        <w:t>обсуждения</w:t>
      </w:r>
      <w:r w:rsidRPr="003C7A8A">
        <w:rPr>
          <w:spacing w:val="10"/>
          <w:szCs w:val="28"/>
        </w:rPr>
        <w:t xml:space="preserve"> </w:t>
      </w:r>
      <w:r w:rsidRPr="003C7A8A">
        <w:rPr>
          <w:szCs w:val="28"/>
        </w:rPr>
        <w:t>или</w:t>
      </w:r>
      <w:r w:rsidRPr="003C7A8A">
        <w:rPr>
          <w:spacing w:val="10"/>
          <w:szCs w:val="28"/>
        </w:rPr>
        <w:t xml:space="preserve"> </w:t>
      </w:r>
      <w:r w:rsidRPr="003C7A8A">
        <w:rPr>
          <w:spacing w:val="-1"/>
          <w:szCs w:val="28"/>
        </w:rPr>
        <w:t>публичные</w:t>
      </w:r>
      <w:r w:rsidRPr="003C7A8A">
        <w:rPr>
          <w:spacing w:val="11"/>
          <w:szCs w:val="28"/>
        </w:rPr>
        <w:t xml:space="preserve"> </w:t>
      </w:r>
      <w:r w:rsidRPr="003C7A8A">
        <w:rPr>
          <w:spacing w:val="-1"/>
          <w:szCs w:val="28"/>
        </w:rPr>
        <w:t>слушания</w:t>
      </w:r>
      <w:r w:rsidRPr="003C7A8A">
        <w:rPr>
          <w:spacing w:val="115"/>
          <w:szCs w:val="28"/>
        </w:rPr>
        <w:t xml:space="preserve"> </w:t>
      </w:r>
      <w:r w:rsidRPr="003C7A8A">
        <w:rPr>
          <w:szCs w:val="28"/>
        </w:rPr>
        <w:t>не</w:t>
      </w:r>
      <w:r w:rsidRPr="003C7A8A">
        <w:rPr>
          <w:spacing w:val="54"/>
          <w:szCs w:val="28"/>
        </w:rPr>
        <w:t xml:space="preserve"> </w:t>
      </w:r>
      <w:r w:rsidRPr="003C7A8A">
        <w:rPr>
          <w:spacing w:val="-1"/>
          <w:szCs w:val="28"/>
        </w:rPr>
        <w:t>проводятся,</w:t>
      </w:r>
      <w:r w:rsidRPr="003C7A8A">
        <w:rPr>
          <w:spacing w:val="54"/>
          <w:szCs w:val="28"/>
        </w:rPr>
        <w:t xml:space="preserve"> </w:t>
      </w:r>
      <w:r w:rsidRPr="003C7A8A">
        <w:rPr>
          <w:szCs w:val="28"/>
        </w:rPr>
        <w:t>за</w:t>
      </w:r>
      <w:r w:rsidRPr="003C7A8A">
        <w:rPr>
          <w:spacing w:val="54"/>
          <w:szCs w:val="28"/>
        </w:rPr>
        <w:t xml:space="preserve"> </w:t>
      </w:r>
      <w:r w:rsidRPr="003C7A8A">
        <w:rPr>
          <w:szCs w:val="28"/>
        </w:rPr>
        <w:t>исключением</w:t>
      </w:r>
      <w:r w:rsidRPr="003C7A8A">
        <w:rPr>
          <w:spacing w:val="53"/>
          <w:szCs w:val="28"/>
        </w:rPr>
        <w:t xml:space="preserve"> </w:t>
      </w:r>
      <w:r w:rsidRPr="003C7A8A">
        <w:rPr>
          <w:spacing w:val="-1"/>
          <w:szCs w:val="28"/>
        </w:rPr>
        <w:t>случая</w:t>
      </w:r>
      <w:r w:rsidRPr="003C7A8A">
        <w:rPr>
          <w:spacing w:val="52"/>
          <w:szCs w:val="28"/>
        </w:rPr>
        <w:t xml:space="preserve"> </w:t>
      </w:r>
      <w:r w:rsidRPr="003C7A8A">
        <w:rPr>
          <w:spacing w:val="-1"/>
          <w:szCs w:val="28"/>
        </w:rPr>
        <w:t>подготовки</w:t>
      </w:r>
      <w:r w:rsidRPr="003C7A8A">
        <w:rPr>
          <w:spacing w:val="54"/>
          <w:szCs w:val="28"/>
        </w:rPr>
        <w:t xml:space="preserve"> </w:t>
      </w:r>
      <w:r w:rsidRPr="003C7A8A">
        <w:rPr>
          <w:szCs w:val="28"/>
        </w:rPr>
        <w:t>проекта</w:t>
      </w:r>
      <w:r w:rsidRPr="003C7A8A">
        <w:rPr>
          <w:spacing w:val="53"/>
          <w:szCs w:val="28"/>
        </w:rPr>
        <w:t xml:space="preserve"> </w:t>
      </w:r>
      <w:r w:rsidRPr="003C7A8A">
        <w:rPr>
          <w:szCs w:val="28"/>
        </w:rPr>
        <w:t>межевания</w:t>
      </w:r>
      <w:r w:rsidRPr="003C7A8A">
        <w:rPr>
          <w:spacing w:val="53"/>
          <w:szCs w:val="28"/>
        </w:rPr>
        <w:t xml:space="preserve"> </w:t>
      </w:r>
      <w:r w:rsidRPr="003C7A8A">
        <w:rPr>
          <w:spacing w:val="-1"/>
          <w:szCs w:val="28"/>
        </w:rPr>
        <w:t>территории</w:t>
      </w:r>
      <w:r w:rsidRPr="003C7A8A">
        <w:rPr>
          <w:spacing w:val="53"/>
          <w:szCs w:val="28"/>
        </w:rPr>
        <w:t xml:space="preserve"> </w:t>
      </w:r>
      <w:r w:rsidRPr="003C7A8A">
        <w:rPr>
          <w:szCs w:val="28"/>
        </w:rPr>
        <w:t>для</w:t>
      </w:r>
      <w:r w:rsidRPr="003C7A8A">
        <w:rPr>
          <w:spacing w:val="65"/>
          <w:szCs w:val="28"/>
        </w:rPr>
        <w:t xml:space="preserve"> </w:t>
      </w:r>
      <w:r w:rsidRPr="003C7A8A">
        <w:rPr>
          <w:spacing w:val="-1"/>
          <w:szCs w:val="28"/>
        </w:rPr>
        <w:t>установления,</w:t>
      </w:r>
      <w:r w:rsidRPr="003C7A8A">
        <w:rPr>
          <w:spacing w:val="28"/>
          <w:szCs w:val="28"/>
        </w:rPr>
        <w:t xml:space="preserve"> </w:t>
      </w:r>
      <w:r w:rsidRPr="003C7A8A">
        <w:rPr>
          <w:spacing w:val="-1"/>
          <w:szCs w:val="28"/>
        </w:rPr>
        <w:t>изменения,</w:t>
      </w:r>
      <w:r w:rsidRPr="003C7A8A">
        <w:rPr>
          <w:spacing w:val="28"/>
          <w:szCs w:val="28"/>
        </w:rPr>
        <w:t xml:space="preserve"> </w:t>
      </w:r>
      <w:r w:rsidRPr="003C7A8A">
        <w:rPr>
          <w:spacing w:val="-1"/>
          <w:szCs w:val="28"/>
        </w:rPr>
        <w:t>отмены</w:t>
      </w:r>
      <w:r w:rsidRPr="003C7A8A">
        <w:rPr>
          <w:spacing w:val="28"/>
          <w:szCs w:val="28"/>
        </w:rPr>
        <w:t xml:space="preserve"> </w:t>
      </w:r>
      <w:r w:rsidRPr="003C7A8A">
        <w:rPr>
          <w:szCs w:val="28"/>
        </w:rPr>
        <w:t>красных</w:t>
      </w:r>
      <w:r w:rsidRPr="003C7A8A">
        <w:rPr>
          <w:spacing w:val="27"/>
          <w:szCs w:val="28"/>
        </w:rPr>
        <w:t xml:space="preserve"> </w:t>
      </w:r>
      <w:r w:rsidRPr="003C7A8A">
        <w:rPr>
          <w:szCs w:val="28"/>
        </w:rPr>
        <w:t>линий</w:t>
      </w:r>
      <w:r w:rsidRPr="003C7A8A">
        <w:rPr>
          <w:spacing w:val="28"/>
          <w:szCs w:val="28"/>
        </w:rPr>
        <w:t xml:space="preserve"> </w:t>
      </w:r>
      <w:r w:rsidRPr="003C7A8A">
        <w:rPr>
          <w:szCs w:val="28"/>
        </w:rPr>
        <w:t>в</w:t>
      </w:r>
      <w:r w:rsidRPr="003C7A8A">
        <w:rPr>
          <w:spacing w:val="28"/>
          <w:szCs w:val="28"/>
        </w:rPr>
        <w:t xml:space="preserve"> </w:t>
      </w:r>
      <w:r w:rsidRPr="003C7A8A">
        <w:rPr>
          <w:szCs w:val="28"/>
        </w:rPr>
        <w:t>связи</w:t>
      </w:r>
      <w:r w:rsidRPr="003C7A8A">
        <w:rPr>
          <w:spacing w:val="28"/>
          <w:szCs w:val="28"/>
        </w:rPr>
        <w:t xml:space="preserve"> </w:t>
      </w:r>
      <w:r w:rsidRPr="003C7A8A">
        <w:rPr>
          <w:szCs w:val="28"/>
        </w:rPr>
        <w:t>с</w:t>
      </w:r>
      <w:r w:rsidRPr="003C7A8A">
        <w:rPr>
          <w:spacing w:val="28"/>
          <w:szCs w:val="28"/>
        </w:rPr>
        <w:t xml:space="preserve"> </w:t>
      </w:r>
      <w:r w:rsidRPr="003C7A8A">
        <w:rPr>
          <w:spacing w:val="-1"/>
          <w:szCs w:val="28"/>
        </w:rPr>
        <w:t>образованием</w:t>
      </w:r>
      <w:r w:rsidRPr="003C7A8A">
        <w:rPr>
          <w:spacing w:val="29"/>
          <w:szCs w:val="28"/>
        </w:rPr>
        <w:t xml:space="preserve"> </w:t>
      </w:r>
      <w:r w:rsidRPr="003C7A8A">
        <w:rPr>
          <w:szCs w:val="28"/>
        </w:rPr>
        <w:t>и</w:t>
      </w:r>
      <w:r w:rsidRPr="003C7A8A">
        <w:rPr>
          <w:spacing w:val="27"/>
          <w:szCs w:val="28"/>
        </w:rPr>
        <w:t xml:space="preserve"> </w:t>
      </w:r>
      <w:r w:rsidRPr="003C7A8A">
        <w:rPr>
          <w:szCs w:val="28"/>
        </w:rPr>
        <w:t>(или)</w:t>
      </w:r>
      <w:r w:rsidRPr="003C7A8A">
        <w:rPr>
          <w:spacing w:val="29"/>
          <w:szCs w:val="28"/>
        </w:rPr>
        <w:t xml:space="preserve"> </w:t>
      </w:r>
      <w:r w:rsidRPr="003C7A8A">
        <w:rPr>
          <w:spacing w:val="-1"/>
          <w:szCs w:val="28"/>
        </w:rPr>
        <w:t>изменением</w:t>
      </w:r>
      <w:r w:rsidRPr="003C7A8A">
        <w:rPr>
          <w:spacing w:val="87"/>
          <w:szCs w:val="28"/>
        </w:rPr>
        <w:t xml:space="preserve"> </w:t>
      </w:r>
      <w:r w:rsidRPr="003C7A8A">
        <w:rPr>
          <w:szCs w:val="28"/>
        </w:rPr>
        <w:t>земельного</w:t>
      </w:r>
      <w:r w:rsidRPr="003C7A8A">
        <w:rPr>
          <w:spacing w:val="57"/>
          <w:szCs w:val="28"/>
        </w:rPr>
        <w:t xml:space="preserve"> </w:t>
      </w:r>
      <w:r w:rsidRPr="003C7A8A">
        <w:rPr>
          <w:spacing w:val="-1"/>
          <w:szCs w:val="28"/>
        </w:rPr>
        <w:t>участка,</w:t>
      </w:r>
      <w:r w:rsidRPr="003C7A8A">
        <w:rPr>
          <w:spacing w:val="58"/>
          <w:szCs w:val="28"/>
        </w:rPr>
        <w:t xml:space="preserve"> </w:t>
      </w:r>
      <w:r w:rsidRPr="003C7A8A">
        <w:rPr>
          <w:szCs w:val="28"/>
        </w:rPr>
        <w:t>расположенного</w:t>
      </w:r>
      <w:r w:rsidRPr="003C7A8A">
        <w:rPr>
          <w:spacing w:val="59"/>
          <w:szCs w:val="28"/>
        </w:rPr>
        <w:t xml:space="preserve"> </w:t>
      </w:r>
      <w:r w:rsidRPr="003C7A8A">
        <w:rPr>
          <w:szCs w:val="28"/>
        </w:rPr>
        <w:t>в</w:t>
      </w:r>
      <w:r w:rsidRPr="003C7A8A">
        <w:rPr>
          <w:spacing w:val="59"/>
          <w:szCs w:val="28"/>
        </w:rPr>
        <w:t xml:space="preserve"> </w:t>
      </w:r>
      <w:r w:rsidRPr="003C7A8A">
        <w:rPr>
          <w:szCs w:val="28"/>
        </w:rPr>
        <w:t>границах территории,</w:t>
      </w:r>
      <w:r w:rsidRPr="003C7A8A">
        <w:rPr>
          <w:spacing w:val="59"/>
          <w:szCs w:val="28"/>
        </w:rPr>
        <w:t xml:space="preserve"> </w:t>
      </w:r>
      <w:r w:rsidRPr="003C7A8A">
        <w:rPr>
          <w:szCs w:val="28"/>
        </w:rPr>
        <w:t>в</w:t>
      </w:r>
      <w:r w:rsidRPr="003C7A8A">
        <w:rPr>
          <w:spacing w:val="59"/>
          <w:szCs w:val="28"/>
        </w:rPr>
        <w:t xml:space="preserve"> </w:t>
      </w:r>
      <w:r w:rsidRPr="003C7A8A">
        <w:rPr>
          <w:szCs w:val="28"/>
        </w:rPr>
        <w:t>отношении</w:t>
      </w:r>
      <w:r w:rsidRPr="003C7A8A">
        <w:rPr>
          <w:spacing w:val="59"/>
          <w:szCs w:val="28"/>
        </w:rPr>
        <w:t xml:space="preserve"> </w:t>
      </w:r>
      <w:r w:rsidRPr="003C7A8A">
        <w:rPr>
          <w:spacing w:val="-1"/>
          <w:szCs w:val="28"/>
        </w:rPr>
        <w:t>которой</w:t>
      </w:r>
      <w:r w:rsidRPr="003C7A8A">
        <w:rPr>
          <w:spacing w:val="59"/>
          <w:szCs w:val="28"/>
        </w:rPr>
        <w:t xml:space="preserve"> </w:t>
      </w:r>
      <w:r w:rsidRPr="003C7A8A">
        <w:rPr>
          <w:szCs w:val="28"/>
        </w:rPr>
        <w:t>не</w:t>
      </w:r>
      <w:r w:rsidRPr="003C7A8A">
        <w:rPr>
          <w:spacing w:val="26"/>
          <w:szCs w:val="28"/>
        </w:rPr>
        <w:t xml:space="preserve"> </w:t>
      </w:r>
      <w:r w:rsidRPr="003C7A8A">
        <w:rPr>
          <w:spacing w:val="-1"/>
          <w:szCs w:val="28"/>
        </w:rPr>
        <w:t>предусматривается</w:t>
      </w:r>
      <w:r w:rsidRPr="003C7A8A">
        <w:rPr>
          <w:spacing w:val="19"/>
          <w:szCs w:val="28"/>
        </w:rPr>
        <w:t xml:space="preserve"> </w:t>
      </w:r>
      <w:r w:rsidRPr="003C7A8A">
        <w:rPr>
          <w:spacing w:val="-1"/>
          <w:szCs w:val="28"/>
        </w:rPr>
        <w:t>осуществление</w:t>
      </w:r>
      <w:r w:rsidRPr="003C7A8A">
        <w:rPr>
          <w:spacing w:val="20"/>
          <w:szCs w:val="28"/>
        </w:rPr>
        <w:t xml:space="preserve"> </w:t>
      </w:r>
      <w:r w:rsidRPr="003C7A8A">
        <w:rPr>
          <w:spacing w:val="-1"/>
          <w:szCs w:val="28"/>
        </w:rPr>
        <w:t>комплексного</w:t>
      </w:r>
      <w:r w:rsidRPr="003C7A8A">
        <w:rPr>
          <w:spacing w:val="20"/>
          <w:szCs w:val="28"/>
        </w:rPr>
        <w:t xml:space="preserve"> </w:t>
      </w:r>
      <w:r w:rsidRPr="003C7A8A">
        <w:rPr>
          <w:spacing w:val="-1"/>
          <w:szCs w:val="28"/>
        </w:rPr>
        <w:t>развития</w:t>
      </w:r>
      <w:r w:rsidRPr="003C7A8A">
        <w:rPr>
          <w:spacing w:val="20"/>
          <w:szCs w:val="28"/>
        </w:rPr>
        <w:t xml:space="preserve"> </w:t>
      </w:r>
      <w:r w:rsidRPr="003C7A8A">
        <w:rPr>
          <w:spacing w:val="-1"/>
          <w:szCs w:val="28"/>
        </w:rPr>
        <w:t>территории,</w:t>
      </w:r>
      <w:r w:rsidRPr="003C7A8A">
        <w:rPr>
          <w:spacing w:val="20"/>
          <w:szCs w:val="28"/>
        </w:rPr>
        <w:t xml:space="preserve"> </w:t>
      </w:r>
      <w:r w:rsidRPr="003C7A8A">
        <w:rPr>
          <w:szCs w:val="28"/>
        </w:rPr>
        <w:t>при</w:t>
      </w:r>
      <w:r w:rsidRPr="003C7A8A">
        <w:rPr>
          <w:spacing w:val="18"/>
          <w:szCs w:val="28"/>
        </w:rPr>
        <w:t xml:space="preserve"> </w:t>
      </w:r>
      <w:r w:rsidRPr="003C7A8A">
        <w:rPr>
          <w:szCs w:val="28"/>
        </w:rPr>
        <w:t>условии,</w:t>
      </w:r>
      <w:r w:rsidRPr="003C7A8A">
        <w:rPr>
          <w:spacing w:val="19"/>
          <w:szCs w:val="28"/>
        </w:rPr>
        <w:t xml:space="preserve"> </w:t>
      </w:r>
      <w:r w:rsidRPr="003C7A8A">
        <w:rPr>
          <w:szCs w:val="28"/>
        </w:rPr>
        <w:t>что</w:t>
      </w:r>
      <w:r w:rsidRPr="003C7A8A">
        <w:rPr>
          <w:spacing w:val="20"/>
          <w:szCs w:val="28"/>
        </w:rPr>
        <w:t xml:space="preserve"> </w:t>
      </w:r>
      <w:r w:rsidRPr="003C7A8A">
        <w:rPr>
          <w:spacing w:val="-1"/>
          <w:szCs w:val="28"/>
        </w:rPr>
        <w:t>такие</w:t>
      </w:r>
      <w:r w:rsidRPr="003C7A8A">
        <w:rPr>
          <w:spacing w:val="115"/>
          <w:szCs w:val="28"/>
        </w:rPr>
        <w:t xml:space="preserve"> </w:t>
      </w:r>
      <w:r w:rsidRPr="003C7A8A">
        <w:rPr>
          <w:spacing w:val="-1"/>
          <w:szCs w:val="28"/>
        </w:rPr>
        <w:t>установление,</w:t>
      </w:r>
      <w:r w:rsidRPr="003C7A8A">
        <w:rPr>
          <w:spacing w:val="9"/>
          <w:szCs w:val="28"/>
        </w:rPr>
        <w:t xml:space="preserve"> </w:t>
      </w:r>
      <w:r w:rsidRPr="003C7A8A">
        <w:rPr>
          <w:spacing w:val="-1"/>
          <w:szCs w:val="28"/>
        </w:rPr>
        <w:t>изменение</w:t>
      </w:r>
      <w:r w:rsidRPr="003C7A8A">
        <w:rPr>
          <w:spacing w:val="9"/>
          <w:szCs w:val="28"/>
        </w:rPr>
        <w:t xml:space="preserve"> </w:t>
      </w:r>
      <w:r w:rsidRPr="003C7A8A">
        <w:rPr>
          <w:szCs w:val="28"/>
        </w:rPr>
        <w:t>красных</w:t>
      </w:r>
      <w:r w:rsidRPr="003C7A8A">
        <w:rPr>
          <w:spacing w:val="9"/>
          <w:szCs w:val="28"/>
        </w:rPr>
        <w:t xml:space="preserve"> </w:t>
      </w:r>
      <w:r w:rsidRPr="003C7A8A">
        <w:rPr>
          <w:szCs w:val="28"/>
        </w:rPr>
        <w:t>линий</w:t>
      </w:r>
      <w:r w:rsidRPr="003C7A8A">
        <w:rPr>
          <w:spacing w:val="9"/>
          <w:szCs w:val="28"/>
        </w:rPr>
        <w:t xml:space="preserve"> </w:t>
      </w:r>
      <w:r w:rsidRPr="003C7A8A">
        <w:rPr>
          <w:szCs w:val="28"/>
        </w:rPr>
        <w:t>влекут</w:t>
      </w:r>
      <w:r w:rsidRPr="003C7A8A">
        <w:rPr>
          <w:spacing w:val="8"/>
          <w:szCs w:val="28"/>
        </w:rPr>
        <w:t xml:space="preserve"> </w:t>
      </w:r>
      <w:r w:rsidRPr="003C7A8A">
        <w:rPr>
          <w:szCs w:val="28"/>
        </w:rPr>
        <w:t>за</w:t>
      </w:r>
      <w:r w:rsidRPr="003C7A8A">
        <w:rPr>
          <w:spacing w:val="9"/>
          <w:szCs w:val="28"/>
        </w:rPr>
        <w:t xml:space="preserve"> </w:t>
      </w:r>
      <w:r w:rsidRPr="003C7A8A">
        <w:rPr>
          <w:spacing w:val="-1"/>
          <w:szCs w:val="28"/>
        </w:rPr>
        <w:t>собой</w:t>
      </w:r>
      <w:r w:rsidRPr="003C7A8A">
        <w:rPr>
          <w:spacing w:val="9"/>
          <w:szCs w:val="28"/>
        </w:rPr>
        <w:t xml:space="preserve"> </w:t>
      </w:r>
      <w:r w:rsidRPr="003C7A8A">
        <w:rPr>
          <w:spacing w:val="-1"/>
          <w:szCs w:val="28"/>
        </w:rPr>
        <w:t>изменение</w:t>
      </w:r>
      <w:r w:rsidRPr="003C7A8A">
        <w:rPr>
          <w:spacing w:val="9"/>
          <w:szCs w:val="28"/>
        </w:rPr>
        <w:t xml:space="preserve"> </w:t>
      </w:r>
      <w:r w:rsidRPr="003C7A8A">
        <w:rPr>
          <w:szCs w:val="28"/>
        </w:rPr>
        <w:t>границ</w:t>
      </w:r>
      <w:r w:rsidRPr="003C7A8A">
        <w:rPr>
          <w:spacing w:val="9"/>
          <w:szCs w:val="28"/>
        </w:rPr>
        <w:t xml:space="preserve"> </w:t>
      </w:r>
      <w:r w:rsidRPr="003C7A8A">
        <w:rPr>
          <w:spacing w:val="-1"/>
          <w:szCs w:val="28"/>
        </w:rPr>
        <w:t>территории</w:t>
      </w:r>
      <w:r w:rsidRPr="003C7A8A">
        <w:rPr>
          <w:spacing w:val="9"/>
          <w:szCs w:val="28"/>
        </w:rPr>
        <w:t xml:space="preserve"> </w:t>
      </w:r>
      <w:r w:rsidRPr="003C7A8A">
        <w:rPr>
          <w:szCs w:val="28"/>
        </w:rPr>
        <w:t>общего</w:t>
      </w:r>
      <w:r w:rsidRPr="003C7A8A">
        <w:rPr>
          <w:spacing w:val="81"/>
          <w:szCs w:val="28"/>
        </w:rPr>
        <w:t xml:space="preserve"> </w:t>
      </w:r>
      <w:r w:rsidRPr="003C7A8A">
        <w:rPr>
          <w:szCs w:val="28"/>
        </w:rPr>
        <w:t>пользования</w:t>
      </w:r>
      <w:r w:rsidR="002748EF" w:rsidRPr="003C7A8A">
        <w:rPr>
          <w:szCs w:val="28"/>
        </w:rPr>
        <w:t>.</w:t>
      </w:r>
    </w:p>
    <w:p w:rsidR="00330334" w:rsidRDefault="00330334" w:rsidP="005C5FAC">
      <w:pPr>
        <w:pStyle w:val="2"/>
        <w:suppressAutoHyphens/>
        <w:spacing w:before="120" w:after="120"/>
        <w:ind w:firstLine="709"/>
        <w:jc w:val="left"/>
        <w:rPr>
          <w:b w:val="0"/>
          <w:szCs w:val="28"/>
        </w:rPr>
      </w:pPr>
      <w:bookmarkStart w:id="59" w:name="_Toc180229661"/>
      <w:bookmarkStart w:id="60" w:name="_Toc183533676"/>
      <w:bookmarkStart w:id="61" w:name="_Toc180229647"/>
      <w:bookmarkEnd w:id="53"/>
      <w:r w:rsidRPr="005C5FAC">
        <w:rPr>
          <w:szCs w:val="28"/>
        </w:rPr>
        <w:t>Статья 1</w:t>
      </w:r>
      <w:r w:rsidR="00653D00" w:rsidRPr="005C5FAC">
        <w:rPr>
          <w:szCs w:val="28"/>
        </w:rPr>
        <w:t>9</w:t>
      </w:r>
      <w:r w:rsidRPr="005C5FAC">
        <w:rPr>
          <w:szCs w:val="28"/>
        </w:rPr>
        <w:t xml:space="preserve">. </w:t>
      </w:r>
      <w:bookmarkEnd w:id="59"/>
      <w:r w:rsidR="002748EF" w:rsidRPr="005C5FAC">
        <w:rPr>
          <w:szCs w:val="28"/>
        </w:rPr>
        <w:t>Градостроительный план земельного участка</w:t>
      </w:r>
      <w:bookmarkEnd w:id="60"/>
    </w:p>
    <w:p w:rsidR="00330334" w:rsidRPr="001F2AC6" w:rsidRDefault="00330334" w:rsidP="00330334">
      <w:pPr>
        <w:pStyle w:val="a9"/>
        <w:suppressAutoHyphens/>
        <w:ind w:firstLine="709"/>
        <w:rPr>
          <w:szCs w:val="28"/>
        </w:rPr>
      </w:pPr>
      <w:r w:rsidRPr="001F2AC6">
        <w:rPr>
          <w:szCs w:val="28"/>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330334" w:rsidRPr="001F2AC6" w:rsidRDefault="00330334" w:rsidP="00330334">
      <w:pPr>
        <w:pStyle w:val="a9"/>
        <w:suppressAutoHyphens/>
        <w:ind w:firstLine="709"/>
        <w:rPr>
          <w:szCs w:val="28"/>
        </w:rPr>
      </w:pPr>
      <w:r w:rsidRPr="001F2AC6">
        <w:rPr>
          <w:szCs w:val="28"/>
        </w:rPr>
        <w:t>1.1.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330334" w:rsidRPr="001F2AC6" w:rsidRDefault="00330334" w:rsidP="00330334">
      <w:pPr>
        <w:pStyle w:val="a9"/>
        <w:suppressAutoHyphens/>
        <w:ind w:firstLine="709"/>
        <w:rPr>
          <w:szCs w:val="28"/>
        </w:rPr>
      </w:pPr>
      <w:r w:rsidRPr="001F2AC6">
        <w:rPr>
          <w:szCs w:val="28"/>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330334" w:rsidRPr="001F2AC6" w:rsidRDefault="00330334" w:rsidP="00330334">
      <w:pPr>
        <w:pStyle w:val="a9"/>
        <w:suppressAutoHyphens/>
        <w:ind w:firstLine="709"/>
        <w:rPr>
          <w:szCs w:val="28"/>
        </w:rPr>
      </w:pPr>
      <w:r w:rsidRPr="001F2AC6">
        <w:rPr>
          <w:szCs w:val="28"/>
        </w:rPr>
        <w:t xml:space="preserve">3. Подготовка градостроительных планов земельных участков осуществляется применительно к застроенным или предназначенным для </w:t>
      </w:r>
      <w:r w:rsidRPr="001F2AC6">
        <w:rPr>
          <w:szCs w:val="28"/>
        </w:rPr>
        <w:lastRenderedPageBreak/>
        <w:t>строительства (реконструкции) объектов капитального строительства земельным участкам.</w:t>
      </w:r>
    </w:p>
    <w:p w:rsidR="00330334" w:rsidRPr="001F2AC6" w:rsidRDefault="00330334" w:rsidP="00330334">
      <w:pPr>
        <w:pStyle w:val="a9"/>
        <w:suppressAutoHyphens/>
        <w:ind w:firstLine="709"/>
        <w:rPr>
          <w:szCs w:val="28"/>
        </w:rPr>
      </w:pPr>
      <w:r w:rsidRPr="001F2AC6">
        <w:rPr>
          <w:szCs w:val="28"/>
        </w:rPr>
        <w:t>4. Подготовка градостроительного плана земельного участка осуществляется в составе проекта межевания территории или в виде отдельного документа.</w:t>
      </w:r>
    </w:p>
    <w:p w:rsidR="00330334" w:rsidRPr="001F2AC6" w:rsidRDefault="00330334" w:rsidP="00330334">
      <w:pPr>
        <w:pStyle w:val="a9"/>
        <w:suppressAutoHyphens/>
        <w:spacing w:line="20" w:lineRule="atLeast"/>
        <w:ind w:firstLine="709"/>
        <w:rPr>
          <w:szCs w:val="28"/>
        </w:rPr>
      </w:pPr>
      <w:r w:rsidRPr="001F2AC6">
        <w:rPr>
          <w:szCs w:val="28"/>
        </w:rPr>
        <w:t>5. Информация, которая содержится в градостроительном плане земельных участков, установлена частью 3 статьи 57,3 Градостроительного кодекса Российской Федерации.</w:t>
      </w:r>
    </w:p>
    <w:p w:rsidR="00330334" w:rsidRPr="001F2AC6" w:rsidRDefault="00330334" w:rsidP="00330334">
      <w:pPr>
        <w:pStyle w:val="a9"/>
        <w:suppressAutoHyphens/>
        <w:spacing w:line="20" w:lineRule="atLeast"/>
        <w:ind w:firstLine="709"/>
        <w:rPr>
          <w:szCs w:val="28"/>
        </w:rPr>
      </w:pPr>
      <w:r w:rsidRPr="001F2AC6">
        <w:rPr>
          <w:szCs w:val="28"/>
        </w:rPr>
        <w:t>6. Субъекты Российской Федерации вправе установить законом субъекта Российской Федерации положение о том, что обязательным приложением к градостроительному плану земельного участка в случае его выдачи в электронной форме являются материалы и результаты ранее проведенных инженерных изысканий, содержащиеся в информационной системе обеспечения градостроительной деятельности, при условии, что указанные материалы и результаты не содержат сведений, отнесенных федеральными законами к категории ограниченного доступа.</w:t>
      </w:r>
    </w:p>
    <w:p w:rsidR="00330334" w:rsidRPr="001F2AC6" w:rsidRDefault="00330334" w:rsidP="00330334">
      <w:pPr>
        <w:pStyle w:val="a9"/>
        <w:suppressAutoHyphens/>
        <w:ind w:firstLine="709"/>
        <w:rPr>
          <w:szCs w:val="28"/>
        </w:rPr>
      </w:pPr>
      <w:r w:rsidRPr="001F2AC6">
        <w:rPr>
          <w:szCs w:val="28"/>
        </w:rPr>
        <w:t xml:space="preserve">7. В случае, если в соответствии с </w:t>
      </w:r>
      <w:r w:rsidR="00B92223" w:rsidRPr="00B92223">
        <w:rPr>
          <w:szCs w:val="28"/>
        </w:rPr>
        <w:t>Градостроительным Кодексом Российской Федерации</w:t>
      </w:r>
      <w:r w:rsidRPr="001F2AC6">
        <w:rPr>
          <w:szCs w:val="28"/>
        </w:rPr>
        <w:t>, иными федеральными законами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развитии застроенной территории или о комплексном развитии территории по инициативе органа местного самоуправления,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w:t>
      </w:r>
    </w:p>
    <w:p w:rsidR="00330334" w:rsidRPr="001F2AC6" w:rsidRDefault="00330334" w:rsidP="00330334">
      <w:pPr>
        <w:pStyle w:val="a9"/>
        <w:suppressAutoHyphens/>
        <w:ind w:firstLine="709"/>
        <w:rPr>
          <w:szCs w:val="28"/>
        </w:rPr>
      </w:pPr>
      <w:r w:rsidRPr="001F2AC6">
        <w:rPr>
          <w:szCs w:val="28"/>
        </w:rPr>
        <w:t>8. В целях получения градостроительного плана земельного участка правообладатель земельного участка, иное лицо в случае, предусмотренном частью 6 настоящей статьи, обращаются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подано заявителем через многофункциональный центр.</w:t>
      </w:r>
    </w:p>
    <w:p w:rsidR="00330334" w:rsidRPr="001F2AC6" w:rsidRDefault="00330334" w:rsidP="00330334">
      <w:pPr>
        <w:pStyle w:val="a9"/>
        <w:suppressAutoHyphens/>
        <w:ind w:firstLine="709"/>
        <w:rPr>
          <w:szCs w:val="28"/>
        </w:rPr>
      </w:pPr>
      <w:r w:rsidRPr="001F2AC6">
        <w:rPr>
          <w:szCs w:val="28"/>
        </w:rPr>
        <w:t xml:space="preserve">9. Орган местного самоуправления </w:t>
      </w:r>
      <w:r w:rsidR="00EA297A" w:rsidRPr="00EA297A">
        <w:rPr>
          <w:szCs w:val="28"/>
        </w:rPr>
        <w:t xml:space="preserve">течение 14 рабочих дней </w:t>
      </w:r>
      <w:r w:rsidRPr="001F2AC6">
        <w:rPr>
          <w:szCs w:val="28"/>
        </w:rPr>
        <w:t>после получения заявления, указанного в части 8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p>
    <w:p w:rsidR="00330334" w:rsidRPr="001F2AC6" w:rsidRDefault="00330334" w:rsidP="00330334">
      <w:pPr>
        <w:pStyle w:val="a9"/>
        <w:suppressAutoHyphens/>
        <w:ind w:firstLine="709"/>
        <w:rPr>
          <w:szCs w:val="28"/>
        </w:rPr>
      </w:pPr>
      <w:r w:rsidRPr="001F2AC6">
        <w:rPr>
          <w:szCs w:val="28"/>
        </w:rPr>
        <w:t xml:space="preserve">10. При подготовке градостроительного плана земельного участка орган местного самоуправления </w:t>
      </w:r>
      <w:r w:rsidR="00EA297A" w:rsidRPr="00EA297A">
        <w:rPr>
          <w:szCs w:val="28"/>
        </w:rPr>
        <w:t>в течение 2 рабочих дней</w:t>
      </w:r>
      <w:r w:rsidRPr="001F2AC6">
        <w:rPr>
          <w:szCs w:val="28"/>
        </w:rPr>
        <w:t xml:space="preserve"> с даты получения </w:t>
      </w:r>
      <w:r w:rsidRPr="001F2AC6">
        <w:rPr>
          <w:szCs w:val="28"/>
        </w:rPr>
        <w:lastRenderedPageBreak/>
        <w:t>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Указанные технические условия подлежат представлению в орган местного самоуправления в срок, установленный частью 7 статьи 48 Градостроительного кодекса Российской Федерации.</w:t>
      </w:r>
    </w:p>
    <w:p w:rsidR="00330334" w:rsidRPr="001F2AC6" w:rsidRDefault="00330334" w:rsidP="00330334">
      <w:pPr>
        <w:pStyle w:val="a9"/>
        <w:suppressAutoHyphens/>
        <w:ind w:firstLine="709"/>
        <w:rPr>
          <w:szCs w:val="28"/>
        </w:rPr>
      </w:pPr>
      <w:r w:rsidRPr="001F2AC6">
        <w:rPr>
          <w:szCs w:val="28"/>
        </w:rPr>
        <w:t>11.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 и в документации по планировке территории (при наличии такой документации). Информация о цели использования земельного участка при ее наличии в заявлении о выдаче градостроительного плана земельного участка, за исключением случая, если такая информация о цели использования земельного участка не соответствует правилам землепользования и застройки, или сведения из правил землепользования и застройки и (или) документации по планировке территории предоставляются организациям, осуществляющим эксплуатацию сетей инженерно-технического обеспечения, органами местного самоуправления в составе запроса, указанного в части 10 настоящей статьи.</w:t>
      </w:r>
    </w:p>
    <w:p w:rsidR="00330334" w:rsidRPr="001F2AC6" w:rsidRDefault="00330334" w:rsidP="00330334">
      <w:pPr>
        <w:pStyle w:val="a9"/>
        <w:suppressAutoHyphens/>
        <w:ind w:firstLine="709"/>
        <w:rPr>
          <w:szCs w:val="28"/>
        </w:rPr>
      </w:pPr>
      <w:r w:rsidRPr="001F2AC6">
        <w:rPr>
          <w:szCs w:val="28"/>
        </w:rPr>
        <w:t>12. Форма градостроительного плана земельного участка, порядок ее заполнения, порядок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rsidR="00330334" w:rsidRPr="001F2AC6" w:rsidRDefault="00330334" w:rsidP="00330334">
      <w:pPr>
        <w:pStyle w:val="a9"/>
        <w:suppressAutoHyphens/>
        <w:ind w:firstLine="709"/>
        <w:rPr>
          <w:szCs w:val="28"/>
        </w:rPr>
      </w:pPr>
      <w:r w:rsidRPr="001F2AC6">
        <w:rPr>
          <w:szCs w:val="28"/>
        </w:rPr>
        <w:t>13.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330334" w:rsidRDefault="00330334" w:rsidP="006D0BE1">
      <w:pPr>
        <w:pStyle w:val="a9"/>
        <w:suppressAutoHyphens/>
        <w:ind w:firstLine="709"/>
        <w:rPr>
          <w:szCs w:val="28"/>
        </w:rPr>
      </w:pPr>
      <w:r w:rsidRPr="001F2AC6">
        <w:rPr>
          <w:szCs w:val="28"/>
        </w:rPr>
        <w:t>14. 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прохождении в течение срока, установленного частью 13 настоящей статьи, процедур, включенных в исчерпывающие перечни процедур в сферах строительства, в указанном случае используется градостроительный план исходного земельного участка.</w:t>
      </w:r>
    </w:p>
    <w:p w:rsidR="00FF1BF4" w:rsidRPr="005C5FAC" w:rsidRDefault="00FF1BF4" w:rsidP="006D0BE1">
      <w:pPr>
        <w:pStyle w:val="2"/>
        <w:suppressAutoHyphens/>
        <w:spacing w:before="120" w:after="120"/>
        <w:ind w:firstLine="709"/>
        <w:jc w:val="both"/>
        <w:rPr>
          <w:szCs w:val="28"/>
        </w:rPr>
      </w:pPr>
      <w:bookmarkStart w:id="62" w:name="_Toc183533677"/>
      <w:r w:rsidRPr="005C5FAC">
        <w:rPr>
          <w:szCs w:val="28"/>
        </w:rPr>
        <w:lastRenderedPageBreak/>
        <w:t xml:space="preserve">Статья </w:t>
      </w:r>
      <w:r w:rsidR="00653D00" w:rsidRPr="005C5FAC">
        <w:rPr>
          <w:szCs w:val="28"/>
        </w:rPr>
        <w:t>20</w:t>
      </w:r>
      <w:r w:rsidRPr="005C5FAC">
        <w:rPr>
          <w:szCs w:val="28"/>
        </w:rPr>
        <w:t>. Подготовка и утверждение документации по планировке территории, порядок внесения в нее изменений и ее отмены</w:t>
      </w:r>
      <w:bookmarkEnd w:id="61"/>
      <w:bookmarkEnd w:id="62"/>
    </w:p>
    <w:p w:rsidR="00FF1BF4" w:rsidRPr="001F2AC6" w:rsidRDefault="00FF1BF4" w:rsidP="00FF1BF4">
      <w:pPr>
        <w:pStyle w:val="a9"/>
        <w:suppressAutoHyphens/>
        <w:ind w:firstLine="709"/>
        <w:rPr>
          <w:szCs w:val="28"/>
        </w:rPr>
      </w:pPr>
      <w:r w:rsidRPr="001F2AC6">
        <w:rPr>
          <w:szCs w:val="28"/>
        </w:rPr>
        <w:t>1. Решение о подготовке документации по планировке территории принимается органом местного самоуправления муниципального района, за исключением случаев, указанных в частях 1.1 и 1</w:t>
      </w:r>
      <w:r w:rsidR="000B1B83">
        <w:rPr>
          <w:szCs w:val="28"/>
        </w:rPr>
        <w:t>0</w:t>
      </w:r>
      <w:r w:rsidRPr="001F2AC6">
        <w:rPr>
          <w:szCs w:val="28"/>
        </w:rPr>
        <w:t>.1</w:t>
      </w:r>
      <w:r w:rsidR="000B1B83">
        <w:rPr>
          <w:szCs w:val="28"/>
        </w:rPr>
        <w:t>0</w:t>
      </w:r>
      <w:r w:rsidRPr="001F2AC6">
        <w:rPr>
          <w:szCs w:val="28"/>
        </w:rPr>
        <w:t xml:space="preserve"> настоящей статьи.</w:t>
      </w:r>
    </w:p>
    <w:p w:rsidR="00FF1BF4" w:rsidRPr="001F2AC6" w:rsidRDefault="00FF1BF4" w:rsidP="00FF1BF4">
      <w:pPr>
        <w:pStyle w:val="a9"/>
        <w:suppressAutoHyphens/>
        <w:ind w:firstLine="709"/>
        <w:rPr>
          <w:szCs w:val="28"/>
        </w:rPr>
      </w:pPr>
      <w:r w:rsidRPr="001F2AC6">
        <w:rPr>
          <w:szCs w:val="28"/>
        </w:rPr>
        <w:t>1.1. Решения о подготовке документации по планировке территории принимаются самостоятельно:</w:t>
      </w:r>
    </w:p>
    <w:p w:rsidR="00FF1BF4" w:rsidRPr="001F2AC6" w:rsidRDefault="00FF1BF4" w:rsidP="00FF1BF4">
      <w:pPr>
        <w:pStyle w:val="a9"/>
        <w:suppressAutoHyphens/>
        <w:ind w:firstLine="709"/>
        <w:rPr>
          <w:szCs w:val="28"/>
        </w:rPr>
      </w:pPr>
      <w:r w:rsidRPr="001F2AC6">
        <w:rPr>
          <w:szCs w:val="28"/>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стандартного жилья, договоры о комплексном развитии территории по инициативе органа местного самоуправления;</w:t>
      </w:r>
    </w:p>
    <w:p w:rsidR="00FF1BF4" w:rsidRPr="001F2AC6" w:rsidRDefault="00EA297A" w:rsidP="00FF1BF4">
      <w:pPr>
        <w:pStyle w:val="a9"/>
        <w:suppressAutoHyphens/>
        <w:ind w:firstLine="709"/>
        <w:rPr>
          <w:szCs w:val="28"/>
        </w:rPr>
      </w:pPr>
      <w:r>
        <w:rPr>
          <w:szCs w:val="28"/>
        </w:rPr>
        <w:t>2</w:t>
      </w:r>
      <w:r w:rsidR="00FF1BF4" w:rsidRPr="001F2AC6">
        <w:rPr>
          <w:szCs w:val="28"/>
        </w:rPr>
        <w:t>)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w:t>
      </w:r>
      <w:r w:rsidR="000B1B83">
        <w:rPr>
          <w:szCs w:val="28"/>
        </w:rPr>
        <w:t>0</w:t>
      </w:r>
      <w:r w:rsidR="00FF1BF4" w:rsidRPr="001F2AC6">
        <w:rPr>
          <w:szCs w:val="28"/>
        </w:rPr>
        <w:t>.1</w:t>
      </w:r>
      <w:r w:rsidR="000B1B83">
        <w:rPr>
          <w:szCs w:val="28"/>
        </w:rPr>
        <w:t>0</w:t>
      </w:r>
      <w:r w:rsidR="00FF1BF4" w:rsidRPr="001F2AC6">
        <w:rPr>
          <w:szCs w:val="28"/>
        </w:rPr>
        <w:t xml:space="preserve"> настоящей статьи);</w:t>
      </w:r>
    </w:p>
    <w:p w:rsidR="00FF1BF4" w:rsidRPr="001F2AC6" w:rsidRDefault="00EA297A" w:rsidP="00FF1BF4">
      <w:pPr>
        <w:pStyle w:val="a9"/>
        <w:suppressAutoHyphens/>
        <w:ind w:firstLine="709"/>
        <w:rPr>
          <w:szCs w:val="28"/>
        </w:rPr>
      </w:pPr>
      <w:r>
        <w:rPr>
          <w:szCs w:val="28"/>
        </w:rPr>
        <w:t>3</w:t>
      </w:r>
      <w:r w:rsidR="00FF1BF4" w:rsidRPr="001F2AC6">
        <w:rPr>
          <w:szCs w:val="28"/>
        </w:rPr>
        <w:t xml:space="preserve">)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w:t>
      </w:r>
      <w:r w:rsidR="00FF1BF4" w:rsidRPr="000B1B83">
        <w:rPr>
          <w:szCs w:val="28"/>
        </w:rPr>
        <w:t xml:space="preserve">случая, указанного </w:t>
      </w:r>
      <w:r w:rsidRPr="000B1B83">
        <w:rPr>
          <w:szCs w:val="28"/>
        </w:rPr>
        <w:t>в части 1</w:t>
      </w:r>
      <w:r w:rsidR="000B1B83" w:rsidRPr="000B1B83">
        <w:rPr>
          <w:szCs w:val="28"/>
        </w:rPr>
        <w:t>0</w:t>
      </w:r>
      <w:r w:rsidRPr="000B1B83">
        <w:rPr>
          <w:szCs w:val="28"/>
        </w:rPr>
        <w:t>.1</w:t>
      </w:r>
      <w:r w:rsidR="000B1B83" w:rsidRPr="000B1B83">
        <w:rPr>
          <w:szCs w:val="28"/>
        </w:rPr>
        <w:t>0</w:t>
      </w:r>
      <w:r w:rsidRPr="000B1B83">
        <w:rPr>
          <w:szCs w:val="28"/>
        </w:rPr>
        <w:t xml:space="preserve"> настоящей</w:t>
      </w:r>
      <w:r>
        <w:rPr>
          <w:szCs w:val="28"/>
        </w:rPr>
        <w:t xml:space="preserve"> статьи).</w:t>
      </w:r>
    </w:p>
    <w:p w:rsidR="00FF1BF4" w:rsidRPr="001F2AC6" w:rsidRDefault="00FF1BF4" w:rsidP="00FF1BF4">
      <w:pPr>
        <w:pStyle w:val="a9"/>
        <w:suppressAutoHyphens/>
        <w:ind w:firstLine="709"/>
        <w:rPr>
          <w:szCs w:val="28"/>
        </w:rPr>
      </w:pPr>
      <w:r w:rsidRPr="001F2AC6">
        <w:rPr>
          <w:szCs w:val="28"/>
        </w:rPr>
        <w:t>1.2. 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FF1BF4" w:rsidRPr="001F2AC6" w:rsidRDefault="006B43AC" w:rsidP="00FF1BF4">
      <w:pPr>
        <w:pStyle w:val="a9"/>
        <w:suppressAutoHyphens/>
        <w:ind w:firstLine="709"/>
        <w:rPr>
          <w:szCs w:val="28"/>
        </w:rPr>
      </w:pPr>
      <w:r>
        <w:rPr>
          <w:szCs w:val="28"/>
        </w:rPr>
        <w:t>2.</w:t>
      </w:r>
      <w:r w:rsidR="00FF1BF4" w:rsidRPr="001F2AC6">
        <w:rPr>
          <w:szCs w:val="28"/>
        </w:rPr>
        <w:t xml:space="preserve">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w:t>
      </w:r>
      <w:r w:rsidR="00904558">
        <w:rPr>
          <w:szCs w:val="28"/>
        </w:rPr>
        <w:t xml:space="preserve"> границах муниципального района.</w:t>
      </w:r>
    </w:p>
    <w:p w:rsidR="00FF1BF4" w:rsidRDefault="006B43AC" w:rsidP="00FF1BF4">
      <w:pPr>
        <w:pStyle w:val="a9"/>
        <w:suppressAutoHyphens/>
        <w:ind w:firstLine="709"/>
        <w:rPr>
          <w:szCs w:val="28"/>
        </w:rPr>
      </w:pPr>
      <w:r>
        <w:rPr>
          <w:szCs w:val="28"/>
        </w:rPr>
        <w:t>2</w:t>
      </w:r>
      <w:r w:rsidR="00FF1BF4" w:rsidRPr="001F2AC6">
        <w:rPr>
          <w:szCs w:val="28"/>
        </w:rPr>
        <w:t xml:space="preserve">.1.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финансирование строительства, реконструкции которого осуществляется полностью за счет средств местного бюджета муниципального района, и размещение которого планируется на территориях двух и более муниципальных районов, имеющих общую границу, в границах </w:t>
      </w:r>
      <w:r w:rsidR="00FF1BF4" w:rsidRPr="001F2AC6">
        <w:rPr>
          <w:szCs w:val="28"/>
        </w:rPr>
        <w:lastRenderedPageBreak/>
        <w:t xml:space="preserve">субъекта Российской Федерации, осуществляются органом местного самоуправления муниципального района,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муниципального района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на территориях которых планируются строительство, реконструкция такого объекта, в течение </w:t>
      </w:r>
      <w:r w:rsidR="00904558">
        <w:rPr>
          <w:szCs w:val="28"/>
        </w:rPr>
        <w:t>десяти</w:t>
      </w:r>
      <w:r w:rsidR="00FF1BF4" w:rsidRPr="001F2AC6">
        <w:rPr>
          <w:szCs w:val="28"/>
        </w:rPr>
        <w:t xml:space="preserve"> </w:t>
      </w:r>
      <w:r w:rsidR="005B5808">
        <w:rPr>
          <w:szCs w:val="28"/>
        </w:rPr>
        <w:t>календарных</w:t>
      </w:r>
      <w:r w:rsidR="00FF1BF4" w:rsidRPr="001F2AC6">
        <w:rPr>
          <w:szCs w:val="28"/>
        </w:rPr>
        <w:t xml:space="preserve"> дней со дня поступления им указанной документации.</w:t>
      </w:r>
    </w:p>
    <w:p w:rsidR="00904558" w:rsidRPr="001F2AC6" w:rsidRDefault="006B43AC" w:rsidP="00FF1BF4">
      <w:pPr>
        <w:pStyle w:val="a9"/>
        <w:suppressAutoHyphens/>
        <w:ind w:firstLine="709"/>
        <w:rPr>
          <w:szCs w:val="28"/>
        </w:rPr>
      </w:pPr>
      <w:r>
        <w:rPr>
          <w:szCs w:val="28"/>
        </w:rPr>
        <w:t>2</w:t>
      </w:r>
      <w:r w:rsidR="00904558">
        <w:rPr>
          <w:szCs w:val="28"/>
        </w:rPr>
        <w:t>.2.</w:t>
      </w:r>
      <w:r w:rsidR="00904558" w:rsidRPr="00904558">
        <w:t xml:space="preserve"> </w:t>
      </w:r>
      <w:r w:rsidR="00904558" w:rsidRPr="00904558">
        <w:rPr>
          <w:szCs w:val="28"/>
        </w:rPr>
        <w:t>В случае отказа в согласовании документации по планировке территории органа местного самоуправления муниципального района, на территории которого планируются строительство, реконструкция объекта местного значения муниципального района,  утверждение документации по планировке территории осуществляется уполномоченным исполнительным органом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FF1BF4" w:rsidRPr="001F2AC6" w:rsidRDefault="006B43AC" w:rsidP="00FF1BF4">
      <w:pPr>
        <w:pStyle w:val="a9"/>
        <w:suppressAutoHyphens/>
        <w:ind w:firstLine="709"/>
        <w:rPr>
          <w:szCs w:val="28"/>
        </w:rPr>
      </w:pPr>
      <w:r>
        <w:rPr>
          <w:szCs w:val="28"/>
        </w:rPr>
        <w:t>3</w:t>
      </w:r>
      <w:r w:rsidR="00FF1BF4" w:rsidRPr="001F2AC6">
        <w:rPr>
          <w:szCs w:val="28"/>
        </w:rPr>
        <w:t xml:space="preserve">. </w:t>
      </w:r>
      <w:r w:rsidRPr="006B43AC">
        <w:rPr>
          <w:szCs w:val="28"/>
        </w:rPr>
        <w:t>Органы местного самоуправления поселения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поселения,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в границах муниципального района, за исключением случаев</w:t>
      </w:r>
      <w:r w:rsidR="00FF1BF4" w:rsidRPr="001F2AC6">
        <w:rPr>
          <w:szCs w:val="28"/>
        </w:rPr>
        <w:t xml:space="preserve">, указанных в частях </w:t>
      </w:r>
      <w:r w:rsidR="00904558">
        <w:rPr>
          <w:szCs w:val="28"/>
        </w:rPr>
        <w:t>3</w:t>
      </w:r>
      <w:r w:rsidR="00FF1BF4" w:rsidRPr="001F2AC6">
        <w:rPr>
          <w:szCs w:val="28"/>
        </w:rPr>
        <w:t xml:space="preserve">.2, </w:t>
      </w:r>
      <w:r w:rsidR="00904558">
        <w:rPr>
          <w:szCs w:val="28"/>
        </w:rPr>
        <w:t>4</w:t>
      </w:r>
      <w:r w:rsidR="00FF1BF4" w:rsidRPr="001F2AC6">
        <w:rPr>
          <w:szCs w:val="28"/>
        </w:rPr>
        <w:t xml:space="preserve">.2 настоящей статьи, с учетом особенностей, указанных в части </w:t>
      </w:r>
      <w:r>
        <w:rPr>
          <w:szCs w:val="28"/>
        </w:rPr>
        <w:t>3</w:t>
      </w:r>
      <w:r w:rsidR="00FF1BF4" w:rsidRPr="001F2AC6">
        <w:rPr>
          <w:szCs w:val="28"/>
        </w:rPr>
        <w:t>.1 настоящей статьи.</w:t>
      </w:r>
    </w:p>
    <w:p w:rsidR="00FF1BF4" w:rsidRPr="001F2AC6" w:rsidRDefault="006B43AC" w:rsidP="00FF1BF4">
      <w:pPr>
        <w:pStyle w:val="a9"/>
        <w:suppressAutoHyphens/>
        <w:ind w:firstLine="709"/>
        <w:rPr>
          <w:szCs w:val="28"/>
        </w:rPr>
      </w:pPr>
      <w:r>
        <w:rPr>
          <w:szCs w:val="28"/>
        </w:rPr>
        <w:t>3</w:t>
      </w:r>
      <w:r w:rsidR="00FF1BF4" w:rsidRPr="001F2AC6">
        <w:rPr>
          <w:szCs w:val="28"/>
        </w:rPr>
        <w:t xml:space="preserve">.1.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w:t>
      </w:r>
      <w:r w:rsidR="00FF1BF4" w:rsidRPr="001F2AC6">
        <w:rPr>
          <w:szCs w:val="28"/>
        </w:rPr>
        <w:lastRenderedPageBreak/>
        <w:t xml:space="preserve">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w:t>
      </w:r>
      <w:r>
        <w:rPr>
          <w:szCs w:val="28"/>
        </w:rPr>
        <w:t>десяти</w:t>
      </w:r>
      <w:r w:rsidR="00FF1BF4" w:rsidRPr="001F2AC6">
        <w:rPr>
          <w:szCs w:val="28"/>
        </w:rPr>
        <w:t xml:space="preserve"> </w:t>
      </w:r>
      <w:r w:rsidR="005B5808">
        <w:rPr>
          <w:szCs w:val="28"/>
        </w:rPr>
        <w:t>календарных</w:t>
      </w:r>
      <w:r w:rsidR="00FF1BF4" w:rsidRPr="001F2AC6">
        <w:rPr>
          <w:szCs w:val="28"/>
        </w:rPr>
        <w:t xml:space="preserve"> дней со дня поступления им указанной документации.</w:t>
      </w:r>
    </w:p>
    <w:p w:rsidR="00FF1BF4" w:rsidRPr="001F2AC6" w:rsidRDefault="006B43AC" w:rsidP="00FF1BF4">
      <w:pPr>
        <w:pStyle w:val="a9"/>
        <w:suppressAutoHyphens/>
        <w:ind w:firstLine="709"/>
        <w:rPr>
          <w:szCs w:val="28"/>
        </w:rPr>
      </w:pPr>
      <w:r>
        <w:rPr>
          <w:szCs w:val="28"/>
        </w:rPr>
        <w:t>3</w:t>
      </w:r>
      <w:r w:rsidR="00FF1BF4" w:rsidRPr="001F2AC6">
        <w:rPr>
          <w:szCs w:val="28"/>
        </w:rPr>
        <w:t>.2.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212B35" w:rsidRDefault="006B43AC" w:rsidP="00212B35">
      <w:pPr>
        <w:pStyle w:val="a9"/>
        <w:suppressAutoHyphens/>
        <w:ind w:firstLine="709"/>
        <w:rPr>
          <w:szCs w:val="28"/>
        </w:rPr>
      </w:pPr>
      <w:r>
        <w:rPr>
          <w:szCs w:val="28"/>
        </w:rPr>
        <w:t>4</w:t>
      </w:r>
      <w:r w:rsidR="00FF1BF4" w:rsidRPr="001F2AC6">
        <w:rPr>
          <w:szCs w:val="28"/>
        </w:rPr>
        <w:t>. 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Российской Федерации), предусматривающей размещение объектов федерального значения в областях, указанных в части 1 статьи 10 Градостроительного кодекса Российской Федерации,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Градостроительного кодекса Российской Федерации, объектов местного значения муниципального района в областях, указанных в пункте 1 части 3 статьи 19 Градостроительного кодекса Российской Федерации, объектов местного значения поселения в областях, указанных в пункте 1 части 5 статьи 23 Градостроительного кодекса Российской Федерации,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 Российской Федерации,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Градостроительного кодекса Российской Федерации, документами территориального планирования муниципального района в областях, указанных в пункте 1 части 3 статьи 19 Градостроительного кодекса Российской Федерации, документами территориального планирования поселений, городских округов в областях, указанных в пункте 1 части 5 статьи 23 Градостроительного кодекса Российской Федерации.</w:t>
      </w:r>
      <w:r w:rsidR="00212B35">
        <w:rPr>
          <w:szCs w:val="28"/>
        </w:rPr>
        <w:t xml:space="preserve"> </w:t>
      </w:r>
    </w:p>
    <w:p w:rsidR="00212B35" w:rsidRPr="00D7796F" w:rsidRDefault="00212B35" w:rsidP="00212B35">
      <w:pPr>
        <w:pStyle w:val="a9"/>
        <w:suppressAutoHyphens/>
        <w:ind w:firstLine="709"/>
        <w:rPr>
          <w:szCs w:val="28"/>
        </w:rPr>
      </w:pPr>
      <w:r w:rsidRPr="00D7796F">
        <w:rPr>
          <w:szCs w:val="28"/>
        </w:rPr>
        <w:t xml:space="preserve">5. Органы местного самоуправления поселения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поселения, за </w:t>
      </w:r>
      <w:r w:rsidRPr="00D7796F">
        <w:rPr>
          <w:szCs w:val="28"/>
        </w:rPr>
        <w:lastRenderedPageBreak/>
        <w:t xml:space="preserve">исключением случаев, указанных в частях </w:t>
      </w:r>
      <w:r w:rsidR="0025618D">
        <w:rPr>
          <w:szCs w:val="28"/>
        </w:rPr>
        <w:t>3</w:t>
      </w:r>
      <w:r w:rsidRPr="00D7796F">
        <w:rPr>
          <w:szCs w:val="28"/>
        </w:rPr>
        <w:t>.2, 5.2 настоящей статьи, с учетом особенностей, указанных в части 5.1 настоящей статьи.</w:t>
      </w:r>
    </w:p>
    <w:p w:rsidR="00212B35" w:rsidRPr="00D7796F" w:rsidRDefault="00212B35" w:rsidP="00212B35">
      <w:pPr>
        <w:pStyle w:val="a9"/>
        <w:suppressAutoHyphens/>
        <w:ind w:firstLine="709"/>
        <w:rPr>
          <w:szCs w:val="28"/>
        </w:rPr>
      </w:pPr>
      <w:r w:rsidRPr="00D7796F">
        <w:rPr>
          <w:szCs w:val="28"/>
        </w:rPr>
        <w:t xml:space="preserve">5.1.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w:t>
      </w:r>
      <w:r w:rsidR="00F27B17">
        <w:rPr>
          <w:szCs w:val="28"/>
        </w:rPr>
        <w:t>десяти</w:t>
      </w:r>
      <w:r w:rsidRPr="00D7796F">
        <w:rPr>
          <w:szCs w:val="28"/>
        </w:rPr>
        <w:t xml:space="preserve"> рабочих дней со дня поступления им указанной документации.</w:t>
      </w:r>
    </w:p>
    <w:p w:rsidR="00212B35" w:rsidRPr="00D7796F" w:rsidRDefault="00212B35" w:rsidP="00212B35">
      <w:pPr>
        <w:pStyle w:val="a9"/>
        <w:suppressAutoHyphens/>
        <w:ind w:firstLine="709"/>
        <w:rPr>
          <w:szCs w:val="28"/>
        </w:rPr>
      </w:pPr>
      <w:r w:rsidRPr="00D7796F">
        <w:rPr>
          <w:szCs w:val="28"/>
        </w:rPr>
        <w:t>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FF1BF4" w:rsidRPr="001F2AC6" w:rsidRDefault="00294A34" w:rsidP="00FF1BF4">
      <w:pPr>
        <w:pStyle w:val="a9"/>
        <w:suppressAutoHyphens/>
        <w:ind w:firstLine="709"/>
        <w:rPr>
          <w:szCs w:val="28"/>
        </w:rPr>
      </w:pPr>
      <w:r>
        <w:rPr>
          <w:szCs w:val="28"/>
        </w:rPr>
        <w:t>6</w:t>
      </w:r>
      <w:r w:rsidR="00FF1BF4" w:rsidRPr="001F2AC6">
        <w:rPr>
          <w:szCs w:val="28"/>
        </w:rPr>
        <w:t xml:space="preserve">. В случае принятия решения о подготовке документации по планировке территории орган местного самоуправления муниципального района, заинтересованное лицо, указанное в части 1.1 настоящей статьи, в течение десяти </w:t>
      </w:r>
      <w:r>
        <w:rPr>
          <w:szCs w:val="28"/>
        </w:rPr>
        <w:t xml:space="preserve">календарных </w:t>
      </w:r>
      <w:r w:rsidR="00FF1BF4" w:rsidRPr="001F2AC6">
        <w:rPr>
          <w:szCs w:val="28"/>
        </w:rPr>
        <w:t>дней со дня принятия такого решения направляют уведомление о принятом решении главе поселения применительно к территориям</w:t>
      </w:r>
      <w:r w:rsidR="0090171F">
        <w:rPr>
          <w:szCs w:val="28"/>
        </w:rPr>
        <w:t>, относительно</w:t>
      </w:r>
      <w:r w:rsidR="00FF1BF4" w:rsidRPr="001F2AC6">
        <w:rPr>
          <w:szCs w:val="28"/>
        </w:rPr>
        <w:t xml:space="preserve"> которых принято такое решение.</w:t>
      </w:r>
    </w:p>
    <w:p w:rsidR="00FF1BF4" w:rsidRPr="001F2AC6" w:rsidRDefault="00294A34" w:rsidP="00FF1BF4">
      <w:pPr>
        <w:pStyle w:val="a9"/>
        <w:suppressAutoHyphens/>
        <w:ind w:firstLine="709"/>
        <w:rPr>
          <w:szCs w:val="28"/>
        </w:rPr>
      </w:pPr>
      <w:r>
        <w:rPr>
          <w:szCs w:val="28"/>
        </w:rPr>
        <w:t>7</w:t>
      </w:r>
      <w:r w:rsidR="00FF1BF4" w:rsidRPr="001F2AC6">
        <w:rPr>
          <w:szCs w:val="28"/>
        </w:rPr>
        <w:t xml:space="preserve">. 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w:t>
      </w:r>
      <w:r w:rsidR="00FF1BF4" w:rsidRPr="001F2AC6">
        <w:rPr>
          <w:szCs w:val="28"/>
        </w:rPr>
        <w:lastRenderedPageBreak/>
        <w:t>предусмотренных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FF1BF4" w:rsidRPr="001F2AC6" w:rsidRDefault="00294A34" w:rsidP="00FF1BF4">
      <w:pPr>
        <w:pStyle w:val="a9"/>
        <w:suppressAutoHyphens/>
        <w:ind w:firstLine="709"/>
        <w:rPr>
          <w:szCs w:val="28"/>
        </w:rPr>
      </w:pPr>
      <w:r>
        <w:rPr>
          <w:szCs w:val="28"/>
        </w:rPr>
        <w:t>8</w:t>
      </w:r>
      <w:r w:rsidR="00FF1BF4" w:rsidRPr="001F2AC6">
        <w:rPr>
          <w:szCs w:val="28"/>
        </w:rPr>
        <w:t>.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FF1BF4" w:rsidRPr="001F2AC6" w:rsidRDefault="000B1B83" w:rsidP="00FF1BF4">
      <w:pPr>
        <w:pStyle w:val="a9"/>
        <w:suppressAutoHyphens/>
        <w:ind w:firstLine="709"/>
        <w:rPr>
          <w:szCs w:val="28"/>
        </w:rPr>
      </w:pPr>
      <w:r w:rsidRPr="000B1B83">
        <w:rPr>
          <w:szCs w:val="28"/>
        </w:rPr>
        <w:t>9</w:t>
      </w:r>
      <w:r w:rsidR="00FF1BF4" w:rsidRPr="000B1B83">
        <w:rPr>
          <w:szCs w:val="28"/>
        </w:rPr>
        <w:t xml:space="preserve">. Органы местного самоуправления в случаях, предусмотренных частями </w:t>
      </w:r>
      <w:r w:rsidR="009E3F32" w:rsidRPr="000B1B83">
        <w:rPr>
          <w:szCs w:val="28"/>
        </w:rPr>
        <w:t>3</w:t>
      </w:r>
      <w:r w:rsidR="00FF1BF4" w:rsidRPr="000B1B83">
        <w:rPr>
          <w:szCs w:val="28"/>
        </w:rPr>
        <w:t xml:space="preserve"> и </w:t>
      </w:r>
      <w:r w:rsidR="009E3F32" w:rsidRPr="000B1B83">
        <w:rPr>
          <w:szCs w:val="28"/>
        </w:rPr>
        <w:t>3</w:t>
      </w:r>
      <w:r w:rsidR="00FF1BF4" w:rsidRPr="000B1B83">
        <w:rPr>
          <w:szCs w:val="28"/>
        </w:rPr>
        <w:t xml:space="preserve">.1 настоящей статьи, осуществляют проверку документации по планировке территории на соответствие требованиям, указанным в части </w:t>
      </w:r>
      <w:r w:rsidRPr="000B1B83">
        <w:rPr>
          <w:szCs w:val="28"/>
        </w:rPr>
        <w:t>6</w:t>
      </w:r>
      <w:r w:rsidR="009E3F32" w:rsidRPr="000B1B83">
        <w:rPr>
          <w:szCs w:val="28"/>
        </w:rPr>
        <w:t xml:space="preserve"> настоящей статьи, в течение пятнадцати</w:t>
      </w:r>
      <w:r w:rsidR="00FF1BF4" w:rsidRPr="000B1B83">
        <w:rPr>
          <w:szCs w:val="28"/>
        </w:rPr>
        <w:t xml:space="preserve"> </w:t>
      </w:r>
      <w:r w:rsidR="005B5808" w:rsidRPr="000B1B83">
        <w:rPr>
          <w:szCs w:val="28"/>
        </w:rPr>
        <w:t>календарных</w:t>
      </w:r>
      <w:r w:rsidR="00FF1BF4" w:rsidRPr="000B1B83">
        <w:rPr>
          <w:szCs w:val="28"/>
        </w:rPr>
        <w:t xml:space="preserve">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частью 5.1 статьи 46 Градостроительного кодекса Российской Федерации, об утверждении такой документации или о направлении ее на доработку.</w:t>
      </w:r>
    </w:p>
    <w:p w:rsidR="00FF1BF4" w:rsidRPr="001F2AC6" w:rsidRDefault="00294A34" w:rsidP="00FF1BF4">
      <w:pPr>
        <w:pStyle w:val="a9"/>
        <w:suppressAutoHyphens/>
        <w:ind w:firstLine="709"/>
        <w:rPr>
          <w:szCs w:val="28"/>
        </w:rPr>
      </w:pPr>
      <w:r>
        <w:rPr>
          <w:szCs w:val="28"/>
        </w:rPr>
        <w:t>10</w:t>
      </w:r>
      <w:r w:rsidR="00FF1BF4" w:rsidRPr="001F2AC6">
        <w:rPr>
          <w:szCs w:val="28"/>
        </w:rPr>
        <w:t>.</w:t>
      </w:r>
      <w:r>
        <w:rPr>
          <w:szCs w:val="28"/>
        </w:rPr>
        <w:t>1</w:t>
      </w:r>
      <w:r w:rsidR="00FF1BF4" w:rsidRPr="001F2AC6">
        <w:rPr>
          <w:szCs w:val="28"/>
        </w:rPr>
        <w:t xml:space="preserve">.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w:t>
      </w:r>
      <w:r w:rsidR="00FF1BF4" w:rsidRPr="001F2AC6">
        <w:rPr>
          <w:szCs w:val="28"/>
        </w:rPr>
        <w:lastRenderedPageBreak/>
        <w:t xml:space="preserve">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w:t>
      </w:r>
      <w:r w:rsidR="009E3F32" w:rsidRPr="009E3F32">
        <w:rPr>
          <w:szCs w:val="28"/>
        </w:rPr>
        <w:t>пятнадцат</w:t>
      </w:r>
      <w:r w:rsidR="009E3F32">
        <w:rPr>
          <w:szCs w:val="28"/>
        </w:rPr>
        <w:t>ь</w:t>
      </w:r>
      <w:r w:rsidR="009E3F32" w:rsidRPr="009E3F32">
        <w:rPr>
          <w:szCs w:val="28"/>
        </w:rPr>
        <w:t xml:space="preserve"> рабочих</w:t>
      </w:r>
      <w:r w:rsidR="00FF1BF4" w:rsidRPr="001F2AC6">
        <w:rPr>
          <w:szCs w:val="28"/>
        </w:rPr>
        <w:t xml:space="preserve"> </w:t>
      </w:r>
      <w:r w:rsidR="009E3F32">
        <w:rPr>
          <w:szCs w:val="28"/>
        </w:rPr>
        <w:t xml:space="preserve">дней </w:t>
      </w:r>
      <w:r w:rsidR="00FF1BF4" w:rsidRPr="001F2AC6">
        <w:rPr>
          <w:szCs w:val="28"/>
        </w:rPr>
        <w:t>со дня ее поступления в орган государственной власти или орган местного самоуправления, предусмотренные настоящей частью.</w:t>
      </w:r>
    </w:p>
    <w:p w:rsidR="00FF1BF4" w:rsidRPr="001F2AC6" w:rsidRDefault="00FF1BF4" w:rsidP="00FF1BF4">
      <w:pPr>
        <w:pStyle w:val="a9"/>
        <w:suppressAutoHyphens/>
        <w:ind w:firstLine="709"/>
        <w:rPr>
          <w:szCs w:val="28"/>
        </w:rPr>
      </w:pPr>
      <w:r w:rsidRPr="001F2AC6">
        <w:rPr>
          <w:szCs w:val="28"/>
        </w:rPr>
        <w:t>1</w:t>
      </w:r>
      <w:r w:rsidR="00294A34">
        <w:rPr>
          <w:szCs w:val="28"/>
        </w:rPr>
        <w:t>0</w:t>
      </w:r>
      <w:r w:rsidRPr="001F2AC6">
        <w:rPr>
          <w:szCs w:val="28"/>
        </w:rPr>
        <w:t>.</w:t>
      </w:r>
      <w:r w:rsidR="00294A34">
        <w:rPr>
          <w:szCs w:val="28"/>
        </w:rPr>
        <w:t>2</w:t>
      </w:r>
      <w:r w:rsidRPr="001F2AC6">
        <w:rPr>
          <w:szCs w:val="28"/>
        </w:rPr>
        <w:t>.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FF1BF4" w:rsidRPr="001F2AC6" w:rsidRDefault="00FF1BF4" w:rsidP="00FF1BF4">
      <w:pPr>
        <w:pStyle w:val="a9"/>
        <w:suppressAutoHyphens/>
        <w:ind w:firstLine="709"/>
        <w:rPr>
          <w:szCs w:val="28"/>
        </w:rPr>
      </w:pPr>
      <w:r w:rsidRPr="001F2AC6">
        <w:rPr>
          <w:szCs w:val="28"/>
        </w:rPr>
        <w:t>1</w:t>
      </w:r>
      <w:r w:rsidR="00E11AD3">
        <w:rPr>
          <w:szCs w:val="28"/>
        </w:rPr>
        <w:t>0</w:t>
      </w:r>
      <w:r w:rsidRPr="001F2AC6">
        <w:rPr>
          <w:szCs w:val="28"/>
        </w:rPr>
        <w:t>.</w:t>
      </w:r>
      <w:r w:rsidR="00294A34">
        <w:rPr>
          <w:szCs w:val="28"/>
        </w:rPr>
        <w:t>3</w:t>
      </w:r>
      <w:r w:rsidRPr="001F2AC6">
        <w:rPr>
          <w:szCs w:val="28"/>
        </w:rPr>
        <w:t xml:space="preserve">. В случае, если по истечении </w:t>
      </w:r>
      <w:r w:rsidR="009E3F32" w:rsidRPr="009E3F32">
        <w:rPr>
          <w:szCs w:val="28"/>
        </w:rPr>
        <w:t xml:space="preserve">пятнадцати рабочих </w:t>
      </w:r>
      <w:r w:rsidRPr="001F2AC6">
        <w:rPr>
          <w:szCs w:val="28"/>
        </w:rPr>
        <w:t xml:space="preserve">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части </w:t>
      </w:r>
      <w:r w:rsidR="00E11AD3">
        <w:rPr>
          <w:szCs w:val="28"/>
        </w:rPr>
        <w:t>8</w:t>
      </w:r>
      <w:r w:rsidRPr="001F2AC6">
        <w:rPr>
          <w:szCs w:val="28"/>
        </w:rPr>
        <w:t xml:space="preserve"> настоящей статьи, такими органами не представлены возражения относительно данного проекта планировки, он считается согласованным.</w:t>
      </w:r>
    </w:p>
    <w:p w:rsidR="00FF1BF4" w:rsidRPr="001F2AC6" w:rsidRDefault="00FF1BF4" w:rsidP="00FF1BF4">
      <w:pPr>
        <w:pStyle w:val="a9"/>
        <w:suppressAutoHyphens/>
        <w:ind w:firstLine="709"/>
        <w:rPr>
          <w:szCs w:val="28"/>
        </w:rPr>
      </w:pPr>
      <w:r w:rsidRPr="001F2AC6">
        <w:rPr>
          <w:szCs w:val="28"/>
        </w:rPr>
        <w:t>1</w:t>
      </w:r>
      <w:r w:rsidR="00294A34">
        <w:rPr>
          <w:szCs w:val="28"/>
        </w:rPr>
        <w:t>0</w:t>
      </w:r>
      <w:r w:rsidRPr="001F2AC6">
        <w:rPr>
          <w:szCs w:val="28"/>
        </w:rPr>
        <w:t>.</w:t>
      </w:r>
      <w:r w:rsidR="00294A34">
        <w:rPr>
          <w:szCs w:val="28"/>
        </w:rPr>
        <w:t>4</w:t>
      </w:r>
      <w:r w:rsidRPr="001F2AC6">
        <w:rPr>
          <w:szCs w:val="28"/>
        </w:rPr>
        <w:t xml:space="preserve">.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w:t>
      </w:r>
      <w:r w:rsidRPr="001F2AC6">
        <w:rPr>
          <w:szCs w:val="28"/>
        </w:rPr>
        <w:lastRenderedPageBreak/>
        <w:t>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FF1BF4" w:rsidRPr="001F2AC6" w:rsidRDefault="00FF1BF4" w:rsidP="00FF1BF4">
      <w:pPr>
        <w:pStyle w:val="a9"/>
        <w:suppressAutoHyphens/>
        <w:ind w:firstLine="709"/>
        <w:rPr>
          <w:szCs w:val="28"/>
        </w:rPr>
      </w:pPr>
      <w:r w:rsidRPr="001F2AC6">
        <w:rPr>
          <w:szCs w:val="28"/>
        </w:rPr>
        <w:t>1</w:t>
      </w:r>
      <w:r w:rsidR="00294A34">
        <w:rPr>
          <w:szCs w:val="28"/>
        </w:rPr>
        <w:t>0</w:t>
      </w:r>
      <w:r w:rsidRPr="001F2AC6">
        <w:rPr>
          <w:szCs w:val="28"/>
        </w:rPr>
        <w:t>.</w:t>
      </w:r>
      <w:r w:rsidR="00294A34">
        <w:rPr>
          <w:szCs w:val="28"/>
        </w:rPr>
        <w:t>5</w:t>
      </w:r>
      <w:r w:rsidRPr="001F2AC6">
        <w:rPr>
          <w:szCs w:val="28"/>
        </w:rPr>
        <w:t>.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w:t>
      </w:r>
      <w:r w:rsidR="009E3F32">
        <w:rPr>
          <w:szCs w:val="28"/>
        </w:rPr>
        <w:t xml:space="preserve">о объекта в границах поселения </w:t>
      </w:r>
      <w:r w:rsidRPr="001F2AC6">
        <w:rPr>
          <w:szCs w:val="28"/>
        </w:rPr>
        <w:t>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FF1BF4" w:rsidRPr="001F2AC6" w:rsidRDefault="00FF1BF4" w:rsidP="00FF1BF4">
      <w:pPr>
        <w:pStyle w:val="a9"/>
        <w:suppressAutoHyphens/>
        <w:ind w:firstLine="709"/>
        <w:rPr>
          <w:szCs w:val="28"/>
        </w:rPr>
      </w:pPr>
      <w:r w:rsidRPr="00C9527A">
        <w:rPr>
          <w:szCs w:val="28"/>
        </w:rPr>
        <w:t>1</w:t>
      </w:r>
      <w:r w:rsidR="00294A34" w:rsidRPr="00C9527A">
        <w:rPr>
          <w:szCs w:val="28"/>
        </w:rPr>
        <w:t>0</w:t>
      </w:r>
      <w:r w:rsidRPr="00C9527A">
        <w:rPr>
          <w:szCs w:val="28"/>
        </w:rPr>
        <w:t>.</w:t>
      </w:r>
      <w:r w:rsidR="00294A34" w:rsidRPr="00C9527A">
        <w:rPr>
          <w:szCs w:val="28"/>
        </w:rPr>
        <w:t>6</w:t>
      </w:r>
      <w:r w:rsidRPr="00C9527A">
        <w:rPr>
          <w:szCs w:val="28"/>
        </w:rPr>
        <w:t xml:space="preserve">. В течение </w:t>
      </w:r>
      <w:r w:rsidR="003863C6" w:rsidRPr="00C9527A">
        <w:rPr>
          <w:szCs w:val="28"/>
        </w:rPr>
        <w:t>пятнадцати рабочих</w:t>
      </w:r>
      <w:r w:rsidRPr="00C9527A">
        <w:rPr>
          <w:szCs w:val="28"/>
        </w:rPr>
        <w:t xml:space="preserve"> дней со дня получения указанной в части </w:t>
      </w:r>
      <w:r w:rsidR="00C9527A" w:rsidRPr="00C9527A">
        <w:rPr>
          <w:szCs w:val="28"/>
        </w:rPr>
        <w:t>10.5</w:t>
      </w:r>
      <w:r w:rsidRPr="00C9527A">
        <w:rPr>
          <w:szCs w:val="28"/>
        </w:rPr>
        <w:t xml:space="preserve"> настоящей статьи документации по планировке территории глава поселения или глава городского округа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FF1BF4" w:rsidRPr="001F2AC6" w:rsidRDefault="00FF1BF4" w:rsidP="00FF1BF4">
      <w:pPr>
        <w:pStyle w:val="a9"/>
        <w:suppressAutoHyphens/>
        <w:ind w:firstLine="709"/>
        <w:rPr>
          <w:szCs w:val="28"/>
        </w:rPr>
      </w:pPr>
      <w:r w:rsidRPr="001F2AC6">
        <w:rPr>
          <w:szCs w:val="28"/>
        </w:rPr>
        <w:t xml:space="preserve">1) несоответствие планируемого размещения объектов, указанных в части </w:t>
      </w:r>
      <w:r w:rsidRPr="00C9527A">
        <w:rPr>
          <w:szCs w:val="28"/>
        </w:rPr>
        <w:t>1</w:t>
      </w:r>
      <w:r w:rsidR="00294A34" w:rsidRPr="00C9527A">
        <w:rPr>
          <w:szCs w:val="28"/>
        </w:rPr>
        <w:t>0</w:t>
      </w:r>
      <w:r w:rsidRPr="00C9527A">
        <w:rPr>
          <w:szCs w:val="28"/>
        </w:rPr>
        <w:t>.</w:t>
      </w:r>
      <w:r w:rsidR="00C9527A" w:rsidRPr="00C9527A">
        <w:rPr>
          <w:szCs w:val="28"/>
        </w:rPr>
        <w:t>5</w:t>
      </w:r>
      <w:r w:rsidRPr="001F2AC6">
        <w:rPr>
          <w:szCs w:val="28"/>
        </w:rPr>
        <w:t xml:space="preserve">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FF1BF4" w:rsidRPr="001F2AC6" w:rsidRDefault="00FF1BF4" w:rsidP="00FF1BF4">
      <w:pPr>
        <w:pStyle w:val="a9"/>
        <w:suppressAutoHyphens/>
        <w:ind w:firstLine="709"/>
        <w:rPr>
          <w:szCs w:val="28"/>
        </w:rPr>
      </w:pPr>
      <w:r w:rsidRPr="001F2AC6">
        <w:rPr>
          <w:szCs w:val="28"/>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9E3F32" w:rsidRDefault="00FF1BF4" w:rsidP="00FF1BF4">
      <w:pPr>
        <w:pStyle w:val="a9"/>
        <w:suppressAutoHyphens/>
        <w:ind w:firstLine="709"/>
        <w:rPr>
          <w:szCs w:val="28"/>
        </w:rPr>
      </w:pPr>
      <w:r w:rsidRPr="001F2AC6">
        <w:rPr>
          <w:szCs w:val="28"/>
        </w:rPr>
        <w:t>1</w:t>
      </w:r>
      <w:r w:rsidR="00294A34">
        <w:rPr>
          <w:szCs w:val="28"/>
        </w:rPr>
        <w:t>0</w:t>
      </w:r>
      <w:r w:rsidRPr="001F2AC6">
        <w:rPr>
          <w:szCs w:val="28"/>
        </w:rPr>
        <w:t>.</w:t>
      </w:r>
      <w:r w:rsidR="00294A34">
        <w:rPr>
          <w:szCs w:val="28"/>
        </w:rPr>
        <w:t>7</w:t>
      </w:r>
      <w:r w:rsidRPr="001F2AC6">
        <w:rPr>
          <w:szCs w:val="28"/>
        </w:rPr>
        <w:t xml:space="preserve">. В случае, если по </w:t>
      </w:r>
      <w:r w:rsidRPr="00C9527A">
        <w:rPr>
          <w:szCs w:val="28"/>
        </w:rPr>
        <w:t xml:space="preserve">истечении </w:t>
      </w:r>
      <w:r w:rsidR="009E3F32" w:rsidRPr="00C9527A">
        <w:rPr>
          <w:szCs w:val="28"/>
        </w:rPr>
        <w:t xml:space="preserve">пятнадцати рабочих </w:t>
      </w:r>
      <w:r w:rsidRPr="00C9527A">
        <w:rPr>
          <w:szCs w:val="28"/>
        </w:rPr>
        <w:t xml:space="preserve">дней с момента поступления главе поселения предусмотренной частью </w:t>
      </w:r>
      <w:r w:rsidR="00C9527A" w:rsidRPr="00C9527A">
        <w:rPr>
          <w:szCs w:val="28"/>
        </w:rPr>
        <w:t>10</w:t>
      </w:r>
      <w:r w:rsidR="00C9527A">
        <w:rPr>
          <w:szCs w:val="28"/>
        </w:rPr>
        <w:t>.5</w:t>
      </w:r>
      <w:r w:rsidRPr="001F2AC6">
        <w:rPr>
          <w:szCs w:val="28"/>
        </w:rPr>
        <w:t xml:space="preserve"> настоящей статьи документации по планировке территории такими главой поселения не направлен предусмотренный частью </w:t>
      </w:r>
      <w:r w:rsidR="002A53CC">
        <w:rPr>
          <w:szCs w:val="28"/>
        </w:rPr>
        <w:t>10.5</w:t>
      </w:r>
      <w:r w:rsidRPr="001F2AC6">
        <w:rPr>
          <w:szCs w:val="28"/>
        </w:rPr>
        <w:t xml:space="preserve">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 </w:t>
      </w:r>
    </w:p>
    <w:p w:rsidR="00FF1BF4" w:rsidRPr="001F2AC6" w:rsidRDefault="00FF1BF4" w:rsidP="00FF1BF4">
      <w:pPr>
        <w:pStyle w:val="a9"/>
        <w:suppressAutoHyphens/>
        <w:ind w:firstLine="709"/>
        <w:rPr>
          <w:szCs w:val="28"/>
        </w:rPr>
      </w:pPr>
      <w:r w:rsidRPr="001F2AC6">
        <w:rPr>
          <w:szCs w:val="28"/>
        </w:rPr>
        <w:lastRenderedPageBreak/>
        <w:t>1</w:t>
      </w:r>
      <w:r w:rsidR="00294A34">
        <w:rPr>
          <w:szCs w:val="28"/>
        </w:rPr>
        <w:t>0</w:t>
      </w:r>
      <w:r w:rsidRPr="001F2AC6">
        <w:rPr>
          <w:szCs w:val="28"/>
        </w:rPr>
        <w:t>.</w:t>
      </w:r>
      <w:r w:rsidR="00294A34">
        <w:rPr>
          <w:szCs w:val="28"/>
        </w:rPr>
        <w:t>8</w:t>
      </w:r>
      <w:r w:rsidRPr="001F2AC6">
        <w:rPr>
          <w:szCs w:val="28"/>
        </w:rPr>
        <w:t xml:space="preserve">. 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w:t>
      </w:r>
      <w:proofErr w:type="spellStart"/>
      <w:r w:rsidRPr="001F2AC6">
        <w:rPr>
          <w:szCs w:val="28"/>
        </w:rPr>
        <w:t>неухудшения</w:t>
      </w:r>
      <w:proofErr w:type="spellEnd"/>
      <w:r w:rsidRPr="001F2AC6">
        <w:rPr>
          <w:szCs w:val="28"/>
        </w:rPr>
        <w:t xml:space="preserve">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rsidR="00FF1BF4" w:rsidRPr="001F2AC6" w:rsidRDefault="00FF1BF4" w:rsidP="00FF1BF4">
      <w:pPr>
        <w:pStyle w:val="a9"/>
        <w:suppressAutoHyphens/>
        <w:ind w:firstLine="709"/>
        <w:rPr>
          <w:szCs w:val="28"/>
        </w:rPr>
      </w:pPr>
      <w:r w:rsidRPr="001F2AC6">
        <w:rPr>
          <w:szCs w:val="28"/>
        </w:rPr>
        <w:t>1</w:t>
      </w:r>
      <w:r w:rsidR="00294A34">
        <w:rPr>
          <w:szCs w:val="28"/>
        </w:rPr>
        <w:t>0</w:t>
      </w:r>
      <w:r w:rsidRPr="001F2AC6">
        <w:rPr>
          <w:szCs w:val="28"/>
        </w:rPr>
        <w:t>.</w:t>
      </w:r>
      <w:r w:rsidR="00294A34">
        <w:rPr>
          <w:szCs w:val="28"/>
        </w:rPr>
        <w:t>9</w:t>
      </w:r>
      <w:r w:rsidRPr="001F2AC6">
        <w:rPr>
          <w:szCs w:val="28"/>
        </w:rPr>
        <w:t>. Порядок разрешения разногласий между органами государственной власти, органами местного самоуправления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rsidR="00FF1BF4" w:rsidRPr="001F2AC6" w:rsidRDefault="00FF1BF4" w:rsidP="00FF1BF4">
      <w:pPr>
        <w:pStyle w:val="a9"/>
        <w:suppressAutoHyphens/>
        <w:ind w:firstLine="709"/>
        <w:rPr>
          <w:szCs w:val="28"/>
        </w:rPr>
      </w:pPr>
      <w:r w:rsidRPr="001F2AC6">
        <w:rPr>
          <w:szCs w:val="28"/>
        </w:rPr>
        <w:t>1</w:t>
      </w:r>
      <w:r w:rsidR="00294A34">
        <w:rPr>
          <w:szCs w:val="28"/>
        </w:rPr>
        <w:t>0</w:t>
      </w:r>
      <w:r w:rsidRPr="001F2AC6">
        <w:rPr>
          <w:szCs w:val="28"/>
        </w:rPr>
        <w:t>.1</w:t>
      </w:r>
      <w:r w:rsidR="00294A34">
        <w:rPr>
          <w:szCs w:val="28"/>
        </w:rPr>
        <w:t>0</w:t>
      </w:r>
      <w:r w:rsidRPr="001F2AC6">
        <w:rPr>
          <w:szCs w:val="28"/>
        </w:rPr>
        <w:t xml:space="preserve">. 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w:t>
      </w:r>
      <w:r w:rsidR="003863C6">
        <w:rPr>
          <w:szCs w:val="28"/>
        </w:rPr>
        <w:t>пятнадцать рабочих дней</w:t>
      </w:r>
      <w:r w:rsidRPr="001F2AC6">
        <w:rPr>
          <w:szCs w:val="28"/>
        </w:rPr>
        <w:t xml:space="preserve"> со дня его поступления в указанные орган государственной власти или орган местного самоуправления. В случае, если по истечении этих </w:t>
      </w:r>
      <w:r w:rsidR="00861E09">
        <w:rPr>
          <w:szCs w:val="28"/>
        </w:rPr>
        <w:t xml:space="preserve">пятнадцати рабочих </w:t>
      </w:r>
      <w:r w:rsidRPr="001F2AC6">
        <w:rPr>
          <w:szCs w:val="28"/>
        </w:rPr>
        <w:t xml:space="preserve">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w:t>
      </w:r>
      <w:r w:rsidRPr="001F2AC6">
        <w:rPr>
          <w:szCs w:val="28"/>
        </w:rPr>
        <w:lastRenderedPageBreak/>
        <w:t>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rsidR="00FF1BF4" w:rsidRPr="001F2AC6" w:rsidRDefault="00FF1BF4" w:rsidP="00FF1BF4">
      <w:pPr>
        <w:pStyle w:val="a9"/>
        <w:suppressAutoHyphens/>
        <w:ind w:firstLine="709"/>
        <w:rPr>
          <w:szCs w:val="28"/>
        </w:rPr>
      </w:pPr>
      <w:r w:rsidRPr="001F2AC6">
        <w:rPr>
          <w:szCs w:val="28"/>
        </w:rPr>
        <w:t>1</w:t>
      </w:r>
      <w:r w:rsidR="00E4445A">
        <w:rPr>
          <w:szCs w:val="28"/>
        </w:rPr>
        <w:t>1</w:t>
      </w:r>
      <w:r w:rsidRPr="001F2AC6">
        <w:rPr>
          <w:szCs w:val="28"/>
        </w:rPr>
        <w:t>. Особенности подготовки документации по планировке территории применительно к территориям поселения устанавливаются статьей 46 Градостроительного кодекса Российской Федерации.</w:t>
      </w:r>
    </w:p>
    <w:p w:rsidR="00FF1BF4" w:rsidRPr="001F2AC6" w:rsidRDefault="00FF1BF4" w:rsidP="00FF1BF4">
      <w:pPr>
        <w:pStyle w:val="a9"/>
        <w:suppressAutoHyphens/>
        <w:ind w:firstLine="709"/>
        <w:rPr>
          <w:szCs w:val="28"/>
        </w:rPr>
      </w:pPr>
      <w:r w:rsidRPr="001F2AC6">
        <w:rPr>
          <w:szCs w:val="28"/>
        </w:rPr>
        <w:t>1</w:t>
      </w:r>
      <w:r w:rsidR="00E4445A">
        <w:rPr>
          <w:szCs w:val="28"/>
        </w:rPr>
        <w:t>1</w:t>
      </w:r>
      <w:r w:rsidRPr="001F2AC6">
        <w:rPr>
          <w:szCs w:val="28"/>
        </w:rPr>
        <w:t xml:space="preserve">.1. Проекты планировки территории и проекты межевания территории, решение об утверждении которых принимается в соответствии с настоящей статьей 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Градостроительного кодекса Российской Федерации. Общественные обсуждения или публичные слушания по указанным проектам проводятся в порядке, установленном статьей 5.1 Градостроительного кодекса Российской Федерации, и по правилам, предусмотренным частями 11 и 12 статьи 46 Градостроительного кодекса Российской Федерации. Орган местного самоуправления муниципального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w:t>
      </w:r>
      <w:r w:rsidR="003863C6">
        <w:rPr>
          <w:szCs w:val="28"/>
        </w:rPr>
        <w:t xml:space="preserve">календарных </w:t>
      </w:r>
      <w:r w:rsidRPr="001F2AC6">
        <w:rPr>
          <w:szCs w:val="28"/>
        </w:rPr>
        <w:t>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rsidR="00FF1BF4" w:rsidRPr="001F2AC6" w:rsidRDefault="00FF1BF4" w:rsidP="00FF1BF4">
      <w:pPr>
        <w:pStyle w:val="a9"/>
        <w:suppressAutoHyphens/>
        <w:ind w:firstLine="709"/>
        <w:rPr>
          <w:szCs w:val="28"/>
        </w:rPr>
      </w:pPr>
      <w:r w:rsidRPr="001F2AC6">
        <w:rPr>
          <w:szCs w:val="28"/>
        </w:rPr>
        <w:t>1</w:t>
      </w:r>
      <w:r w:rsidR="00E4445A">
        <w:rPr>
          <w:szCs w:val="28"/>
        </w:rPr>
        <w:t>2</w:t>
      </w:r>
      <w:r w:rsidRPr="001F2AC6">
        <w:rPr>
          <w:szCs w:val="28"/>
        </w:rPr>
        <w:t xml:space="preserve">. 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субъекта Российской Федерации, уполномоченным органом местного самоуправления, направляется главе поселения применительно к территориям которых осуществлялась подготовка такой документации, в течение семи </w:t>
      </w:r>
      <w:r w:rsidR="00042756">
        <w:rPr>
          <w:szCs w:val="28"/>
        </w:rPr>
        <w:t xml:space="preserve">календарных дней </w:t>
      </w:r>
      <w:r w:rsidRPr="001F2AC6">
        <w:rPr>
          <w:szCs w:val="28"/>
        </w:rPr>
        <w:t>со дня ее утверждения.</w:t>
      </w:r>
    </w:p>
    <w:p w:rsidR="00FF1BF4" w:rsidRPr="001F2AC6" w:rsidRDefault="00FF1BF4" w:rsidP="00FF1BF4">
      <w:pPr>
        <w:pStyle w:val="a9"/>
        <w:suppressAutoHyphens/>
        <w:ind w:firstLine="709"/>
        <w:rPr>
          <w:szCs w:val="28"/>
        </w:rPr>
      </w:pPr>
      <w:r w:rsidRPr="001F2AC6">
        <w:rPr>
          <w:szCs w:val="28"/>
        </w:rPr>
        <w:t>1</w:t>
      </w:r>
      <w:r w:rsidR="00E4445A">
        <w:rPr>
          <w:szCs w:val="28"/>
        </w:rPr>
        <w:t>3</w:t>
      </w:r>
      <w:r w:rsidRPr="001F2AC6">
        <w:rPr>
          <w:szCs w:val="28"/>
        </w:rPr>
        <w:t xml:space="preserve">. Уполномоченный орган местного самоуправления обеспечивает </w:t>
      </w:r>
      <w:r w:rsidR="00206B5F">
        <w:rPr>
          <w:szCs w:val="28"/>
        </w:rPr>
        <w:t>обнародование</w:t>
      </w:r>
      <w:r w:rsidRPr="001F2AC6">
        <w:rPr>
          <w:szCs w:val="28"/>
        </w:rPr>
        <w:t xml:space="preserve"> указанной в части 1</w:t>
      </w:r>
      <w:r w:rsidR="00E4445A">
        <w:rPr>
          <w:szCs w:val="28"/>
        </w:rPr>
        <w:t>2</w:t>
      </w:r>
      <w:r w:rsidRPr="001F2AC6">
        <w:rPr>
          <w:szCs w:val="28"/>
        </w:rPr>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w:t>
      </w:r>
      <w:r w:rsidR="00656D8F">
        <w:rPr>
          <w:szCs w:val="28"/>
        </w:rPr>
        <w:t>обнародования</w:t>
      </w:r>
      <w:r w:rsidRPr="001F2AC6">
        <w:rPr>
          <w:szCs w:val="28"/>
        </w:rPr>
        <w:t xml:space="preserve">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w:t>
      </w:r>
    </w:p>
    <w:p w:rsidR="00FF1BF4" w:rsidRPr="001F2AC6" w:rsidRDefault="00FF1BF4" w:rsidP="00FF1BF4">
      <w:pPr>
        <w:pStyle w:val="a9"/>
        <w:suppressAutoHyphens/>
        <w:ind w:firstLine="709"/>
        <w:rPr>
          <w:szCs w:val="28"/>
        </w:rPr>
      </w:pPr>
      <w:r w:rsidRPr="001F2AC6">
        <w:rPr>
          <w:szCs w:val="28"/>
        </w:rPr>
        <w:t>1</w:t>
      </w:r>
      <w:r w:rsidR="00E4445A">
        <w:rPr>
          <w:szCs w:val="28"/>
        </w:rPr>
        <w:t>4</w:t>
      </w:r>
      <w:r w:rsidRPr="001F2AC6">
        <w:rPr>
          <w:szCs w:val="28"/>
        </w:rPr>
        <w:t>.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FF1BF4" w:rsidRPr="001F2AC6" w:rsidRDefault="00FF1BF4" w:rsidP="003863C6">
      <w:pPr>
        <w:pStyle w:val="a9"/>
        <w:suppressAutoHyphens/>
        <w:ind w:firstLine="709"/>
        <w:rPr>
          <w:szCs w:val="28"/>
        </w:rPr>
      </w:pPr>
      <w:r w:rsidRPr="001F2AC6">
        <w:rPr>
          <w:szCs w:val="28"/>
        </w:rPr>
        <w:t>1</w:t>
      </w:r>
      <w:r w:rsidR="00E4445A">
        <w:rPr>
          <w:szCs w:val="28"/>
        </w:rPr>
        <w:t>5</w:t>
      </w:r>
      <w:r w:rsidRPr="001F2AC6">
        <w:rPr>
          <w:szCs w:val="28"/>
        </w:rPr>
        <w:t xml:space="preserve">. </w:t>
      </w:r>
      <w:r w:rsidR="003863C6" w:rsidRPr="003863C6">
        <w:rPr>
          <w:szCs w:val="28"/>
        </w:rPr>
        <w:t xml:space="preserve">Порядок подготовки документации по планировке территории, подготовка которой осуществляется на основании решений уполномоченных </w:t>
      </w:r>
      <w:r w:rsidR="003863C6" w:rsidRPr="003863C6">
        <w:rPr>
          <w:szCs w:val="28"/>
        </w:rPr>
        <w:lastRenderedPageBreak/>
        <w:t>федеральных органов исполнительной власти, исполнительных органов субъектов Российской Федерации и органов местного самоуправления, порядок принятия решения об утверждении документации по планировке территории,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Правительством Российской Федерации.</w:t>
      </w:r>
    </w:p>
    <w:p w:rsidR="00D05BE7" w:rsidRDefault="003863C6" w:rsidP="00FF1BF4">
      <w:pPr>
        <w:pStyle w:val="a9"/>
        <w:suppressAutoHyphens/>
        <w:ind w:firstLine="709"/>
        <w:rPr>
          <w:szCs w:val="28"/>
        </w:rPr>
      </w:pPr>
      <w:r>
        <w:rPr>
          <w:szCs w:val="28"/>
        </w:rPr>
        <w:t>1</w:t>
      </w:r>
      <w:r w:rsidR="00E4445A">
        <w:rPr>
          <w:szCs w:val="28"/>
        </w:rPr>
        <w:t>6</w:t>
      </w:r>
      <w:r w:rsidR="00FF1BF4" w:rsidRPr="001F2AC6">
        <w:rPr>
          <w:szCs w:val="28"/>
        </w:rPr>
        <w:t xml:space="preserve">.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w:t>
      </w:r>
      <w:r w:rsidR="00BA30E0">
        <w:rPr>
          <w:szCs w:val="28"/>
        </w:rPr>
        <w:t>обнародовании</w:t>
      </w:r>
      <w:r w:rsidR="00FF1BF4" w:rsidRPr="001F2AC6">
        <w:rPr>
          <w:szCs w:val="28"/>
        </w:rPr>
        <w:t xml:space="preserve">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B92223" w:rsidRDefault="00E4445A" w:rsidP="00FF1BF4">
      <w:pPr>
        <w:pStyle w:val="a9"/>
        <w:suppressAutoHyphens/>
        <w:ind w:firstLine="709"/>
        <w:rPr>
          <w:szCs w:val="28"/>
        </w:rPr>
      </w:pPr>
      <w:r>
        <w:rPr>
          <w:szCs w:val="28"/>
        </w:rPr>
        <w:t>17</w:t>
      </w:r>
      <w:r w:rsidR="00B92223">
        <w:rPr>
          <w:szCs w:val="28"/>
        </w:rPr>
        <w:t xml:space="preserve">. </w:t>
      </w:r>
      <w:r w:rsidR="00B92223" w:rsidRPr="00B92223">
        <w:rPr>
          <w:szCs w:val="28"/>
        </w:rPr>
        <w:t xml:space="preserve">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w:t>
      </w:r>
      <w:r w:rsidR="00B92223" w:rsidRPr="00E4445A">
        <w:rPr>
          <w:szCs w:val="28"/>
        </w:rPr>
        <w:t>объектов, не требуется направление изменений на согласование в соответствии с частями 1</w:t>
      </w:r>
      <w:r w:rsidRPr="00E4445A">
        <w:rPr>
          <w:szCs w:val="28"/>
        </w:rPr>
        <w:t>0</w:t>
      </w:r>
      <w:r w:rsidR="00B92223" w:rsidRPr="00E4445A">
        <w:rPr>
          <w:szCs w:val="28"/>
        </w:rPr>
        <w:t>.</w:t>
      </w:r>
      <w:r w:rsidRPr="00E4445A">
        <w:rPr>
          <w:szCs w:val="28"/>
        </w:rPr>
        <w:t>5</w:t>
      </w:r>
      <w:r w:rsidR="00B92223" w:rsidRPr="00E4445A">
        <w:rPr>
          <w:szCs w:val="28"/>
        </w:rPr>
        <w:t xml:space="preserve"> и 1</w:t>
      </w:r>
      <w:r w:rsidRPr="00E4445A">
        <w:rPr>
          <w:szCs w:val="28"/>
        </w:rPr>
        <w:t>0</w:t>
      </w:r>
      <w:r w:rsidR="00B92223" w:rsidRPr="00E4445A">
        <w:rPr>
          <w:szCs w:val="28"/>
        </w:rPr>
        <w:t>.1</w:t>
      </w:r>
      <w:r w:rsidRPr="00E4445A">
        <w:rPr>
          <w:szCs w:val="28"/>
        </w:rPr>
        <w:t>0</w:t>
      </w:r>
      <w:r w:rsidR="00B92223" w:rsidRPr="00E4445A">
        <w:rPr>
          <w:szCs w:val="28"/>
        </w:rPr>
        <w:t xml:space="preserve">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w:t>
      </w:r>
      <w:r w:rsidRPr="00E4445A">
        <w:rPr>
          <w:szCs w:val="28"/>
        </w:rPr>
        <w:t>0</w:t>
      </w:r>
      <w:r w:rsidR="00B92223" w:rsidRPr="00E4445A">
        <w:rPr>
          <w:szCs w:val="28"/>
        </w:rPr>
        <w:t>.4 настоящей статьи при условии, что внесение изменений не повлияет на предусмотренные проектом планировки территории планировочные решения</w:t>
      </w:r>
      <w:r w:rsidR="00B92223" w:rsidRPr="00B92223">
        <w:rPr>
          <w:szCs w:val="28"/>
        </w:rPr>
        <w:t xml:space="preserve">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rsidR="004C51EE" w:rsidRPr="005C5FAC" w:rsidRDefault="004C51EE" w:rsidP="005C5FAC">
      <w:pPr>
        <w:pStyle w:val="2"/>
        <w:suppressAutoHyphens/>
        <w:spacing w:before="120" w:after="120"/>
        <w:ind w:firstLine="709"/>
        <w:jc w:val="left"/>
        <w:rPr>
          <w:szCs w:val="28"/>
        </w:rPr>
      </w:pPr>
      <w:bookmarkStart w:id="63" w:name="_Toc130540512"/>
      <w:bookmarkStart w:id="64" w:name="_Toc183533678"/>
      <w:r w:rsidRPr="005C5FAC">
        <w:rPr>
          <w:szCs w:val="28"/>
        </w:rPr>
        <w:t xml:space="preserve">Статья </w:t>
      </w:r>
      <w:r w:rsidR="00797384" w:rsidRPr="005C5FAC">
        <w:rPr>
          <w:szCs w:val="28"/>
        </w:rPr>
        <w:t>2</w:t>
      </w:r>
      <w:r w:rsidRPr="005C5FAC">
        <w:rPr>
          <w:szCs w:val="28"/>
        </w:rPr>
        <w:t>1. Комплексное развитие территории</w:t>
      </w:r>
      <w:bookmarkEnd w:id="63"/>
      <w:bookmarkEnd w:id="64"/>
    </w:p>
    <w:p w:rsidR="004C51EE" w:rsidRPr="00595DC9" w:rsidRDefault="004C51EE" w:rsidP="00A650A5">
      <w:pPr>
        <w:pStyle w:val="a5"/>
        <w:widowControl w:val="0"/>
        <w:numPr>
          <w:ilvl w:val="0"/>
          <w:numId w:val="22"/>
        </w:numPr>
        <w:tabs>
          <w:tab w:val="left" w:pos="925"/>
        </w:tabs>
        <w:ind w:left="0" w:firstLine="567"/>
        <w:rPr>
          <w:szCs w:val="28"/>
        </w:rPr>
      </w:pPr>
      <w:r w:rsidRPr="00595DC9">
        <w:rPr>
          <w:szCs w:val="28"/>
        </w:rPr>
        <w:t xml:space="preserve">Целями </w:t>
      </w:r>
      <w:r w:rsidRPr="00595DC9">
        <w:rPr>
          <w:spacing w:val="-1"/>
          <w:szCs w:val="28"/>
        </w:rPr>
        <w:t>комплексного</w:t>
      </w:r>
      <w:r w:rsidRPr="00595DC9">
        <w:rPr>
          <w:szCs w:val="28"/>
        </w:rPr>
        <w:t xml:space="preserve"> </w:t>
      </w:r>
      <w:r w:rsidRPr="00595DC9">
        <w:rPr>
          <w:spacing w:val="-1"/>
          <w:szCs w:val="28"/>
        </w:rPr>
        <w:t>развития</w:t>
      </w:r>
      <w:r w:rsidRPr="00595DC9">
        <w:rPr>
          <w:szCs w:val="28"/>
        </w:rPr>
        <w:t xml:space="preserve"> </w:t>
      </w:r>
      <w:r w:rsidRPr="00595DC9">
        <w:rPr>
          <w:spacing w:val="-1"/>
          <w:szCs w:val="28"/>
        </w:rPr>
        <w:t>территории</w:t>
      </w:r>
      <w:r w:rsidRPr="00595DC9">
        <w:rPr>
          <w:szCs w:val="28"/>
        </w:rPr>
        <w:t xml:space="preserve"> </w:t>
      </w:r>
      <w:r w:rsidRPr="00595DC9">
        <w:rPr>
          <w:spacing w:val="-1"/>
          <w:szCs w:val="28"/>
        </w:rPr>
        <w:t>являются:</w:t>
      </w:r>
    </w:p>
    <w:p w:rsidR="004C51EE" w:rsidRPr="00595DC9" w:rsidRDefault="004C51EE" w:rsidP="00A650A5">
      <w:pPr>
        <w:pStyle w:val="a5"/>
        <w:widowControl w:val="0"/>
        <w:numPr>
          <w:ilvl w:val="0"/>
          <w:numId w:val="21"/>
        </w:numPr>
        <w:tabs>
          <w:tab w:val="left" w:pos="976"/>
        </w:tabs>
        <w:ind w:left="0" w:firstLine="567"/>
        <w:rPr>
          <w:szCs w:val="28"/>
        </w:rPr>
      </w:pPr>
      <w:r w:rsidRPr="00595DC9">
        <w:rPr>
          <w:spacing w:val="-1"/>
          <w:szCs w:val="28"/>
        </w:rPr>
        <w:t>обеспечение</w:t>
      </w:r>
      <w:r w:rsidRPr="00595DC9">
        <w:rPr>
          <w:spacing w:val="31"/>
          <w:szCs w:val="28"/>
        </w:rPr>
        <w:t xml:space="preserve"> </w:t>
      </w:r>
      <w:r w:rsidRPr="00595DC9">
        <w:rPr>
          <w:spacing w:val="-1"/>
          <w:szCs w:val="28"/>
        </w:rPr>
        <w:t>сбалансированного</w:t>
      </w:r>
      <w:r w:rsidRPr="00595DC9">
        <w:rPr>
          <w:spacing w:val="30"/>
          <w:szCs w:val="28"/>
        </w:rPr>
        <w:t xml:space="preserve"> </w:t>
      </w:r>
      <w:r w:rsidRPr="00595DC9">
        <w:rPr>
          <w:szCs w:val="28"/>
        </w:rPr>
        <w:t>и</w:t>
      </w:r>
      <w:r w:rsidRPr="00595DC9">
        <w:rPr>
          <w:spacing w:val="29"/>
          <w:szCs w:val="28"/>
        </w:rPr>
        <w:t xml:space="preserve"> </w:t>
      </w:r>
      <w:r w:rsidRPr="00595DC9">
        <w:rPr>
          <w:szCs w:val="28"/>
        </w:rPr>
        <w:t>устойчивого</w:t>
      </w:r>
      <w:r w:rsidRPr="00595DC9">
        <w:rPr>
          <w:spacing w:val="30"/>
          <w:szCs w:val="28"/>
        </w:rPr>
        <w:t xml:space="preserve"> </w:t>
      </w:r>
      <w:r w:rsidRPr="00595DC9">
        <w:rPr>
          <w:szCs w:val="28"/>
        </w:rPr>
        <w:t>развития</w:t>
      </w:r>
      <w:r w:rsidRPr="00595DC9">
        <w:rPr>
          <w:spacing w:val="30"/>
          <w:szCs w:val="28"/>
        </w:rPr>
        <w:t xml:space="preserve"> </w:t>
      </w:r>
      <w:r w:rsidRPr="00595DC9">
        <w:rPr>
          <w:szCs w:val="28"/>
        </w:rPr>
        <w:t>поселения</w:t>
      </w:r>
      <w:r w:rsidRPr="00595DC9">
        <w:rPr>
          <w:spacing w:val="30"/>
          <w:szCs w:val="28"/>
        </w:rPr>
        <w:t xml:space="preserve"> </w:t>
      </w:r>
      <w:r w:rsidRPr="00595DC9">
        <w:rPr>
          <w:spacing w:val="-1"/>
          <w:szCs w:val="28"/>
        </w:rPr>
        <w:t>путем</w:t>
      </w:r>
      <w:r w:rsidRPr="00595DC9">
        <w:rPr>
          <w:spacing w:val="30"/>
          <w:szCs w:val="28"/>
        </w:rPr>
        <w:t xml:space="preserve"> </w:t>
      </w:r>
      <w:r w:rsidRPr="00595DC9">
        <w:rPr>
          <w:szCs w:val="28"/>
        </w:rPr>
        <w:t>повышения</w:t>
      </w:r>
      <w:r w:rsidRPr="00595DC9">
        <w:rPr>
          <w:spacing w:val="61"/>
          <w:szCs w:val="28"/>
        </w:rPr>
        <w:t xml:space="preserve"> </w:t>
      </w:r>
      <w:r w:rsidRPr="00595DC9">
        <w:rPr>
          <w:spacing w:val="-1"/>
          <w:szCs w:val="28"/>
        </w:rPr>
        <w:t>качества</w:t>
      </w:r>
      <w:r w:rsidRPr="00595DC9">
        <w:rPr>
          <w:spacing w:val="3"/>
          <w:szCs w:val="28"/>
        </w:rPr>
        <w:t xml:space="preserve"> </w:t>
      </w:r>
      <w:r w:rsidRPr="00595DC9">
        <w:rPr>
          <w:szCs w:val="28"/>
        </w:rPr>
        <w:t>городской</w:t>
      </w:r>
      <w:r w:rsidRPr="00595DC9">
        <w:rPr>
          <w:spacing w:val="3"/>
          <w:szCs w:val="28"/>
        </w:rPr>
        <w:t xml:space="preserve"> </w:t>
      </w:r>
      <w:r w:rsidRPr="00595DC9">
        <w:rPr>
          <w:szCs w:val="28"/>
        </w:rPr>
        <w:t>среды</w:t>
      </w:r>
      <w:r w:rsidRPr="00595DC9">
        <w:rPr>
          <w:spacing w:val="3"/>
          <w:szCs w:val="28"/>
        </w:rPr>
        <w:t xml:space="preserve"> </w:t>
      </w:r>
      <w:r w:rsidRPr="00595DC9">
        <w:rPr>
          <w:szCs w:val="28"/>
        </w:rPr>
        <w:t>и</w:t>
      </w:r>
      <w:r w:rsidRPr="00595DC9">
        <w:rPr>
          <w:spacing w:val="2"/>
          <w:szCs w:val="28"/>
        </w:rPr>
        <w:t xml:space="preserve"> </w:t>
      </w:r>
      <w:r w:rsidRPr="00595DC9">
        <w:rPr>
          <w:szCs w:val="28"/>
        </w:rPr>
        <w:t>улучшения</w:t>
      </w:r>
      <w:r w:rsidRPr="00595DC9">
        <w:rPr>
          <w:spacing w:val="3"/>
          <w:szCs w:val="28"/>
        </w:rPr>
        <w:t xml:space="preserve"> </w:t>
      </w:r>
      <w:r w:rsidRPr="00595DC9">
        <w:rPr>
          <w:szCs w:val="28"/>
        </w:rPr>
        <w:t>внешнего</w:t>
      </w:r>
      <w:r w:rsidRPr="00595DC9">
        <w:rPr>
          <w:spacing w:val="3"/>
          <w:szCs w:val="28"/>
        </w:rPr>
        <w:t xml:space="preserve"> </w:t>
      </w:r>
      <w:r w:rsidRPr="00595DC9">
        <w:rPr>
          <w:szCs w:val="28"/>
        </w:rPr>
        <w:t>облика,</w:t>
      </w:r>
      <w:r w:rsidRPr="00595DC9">
        <w:rPr>
          <w:spacing w:val="6"/>
          <w:szCs w:val="28"/>
        </w:rPr>
        <w:t xml:space="preserve"> </w:t>
      </w:r>
      <w:r w:rsidRPr="00595DC9">
        <w:rPr>
          <w:spacing w:val="-1"/>
          <w:szCs w:val="28"/>
        </w:rPr>
        <w:t>архитектурно-стилистических</w:t>
      </w:r>
      <w:r w:rsidRPr="00595DC9">
        <w:rPr>
          <w:spacing w:val="3"/>
          <w:szCs w:val="28"/>
        </w:rPr>
        <w:t xml:space="preserve"> </w:t>
      </w:r>
      <w:r w:rsidRPr="00595DC9">
        <w:rPr>
          <w:szCs w:val="28"/>
        </w:rPr>
        <w:t>и</w:t>
      </w:r>
      <w:r w:rsidRPr="00595DC9">
        <w:rPr>
          <w:spacing w:val="3"/>
          <w:szCs w:val="28"/>
        </w:rPr>
        <w:t xml:space="preserve"> </w:t>
      </w:r>
      <w:r w:rsidRPr="00595DC9">
        <w:rPr>
          <w:szCs w:val="28"/>
        </w:rPr>
        <w:t>иных</w:t>
      </w:r>
      <w:r w:rsidRPr="00595DC9">
        <w:rPr>
          <w:spacing w:val="65"/>
          <w:szCs w:val="28"/>
        </w:rPr>
        <w:t xml:space="preserve"> </w:t>
      </w:r>
      <w:r w:rsidRPr="00595DC9">
        <w:rPr>
          <w:szCs w:val="28"/>
        </w:rPr>
        <w:t xml:space="preserve">характеристик </w:t>
      </w:r>
      <w:r w:rsidRPr="00595DC9">
        <w:rPr>
          <w:spacing w:val="-1"/>
          <w:szCs w:val="28"/>
        </w:rPr>
        <w:t>объектов</w:t>
      </w:r>
      <w:r w:rsidRPr="00595DC9">
        <w:rPr>
          <w:szCs w:val="28"/>
        </w:rPr>
        <w:t xml:space="preserve"> капитального </w:t>
      </w:r>
      <w:r w:rsidRPr="00595DC9">
        <w:rPr>
          <w:spacing w:val="-1"/>
          <w:szCs w:val="28"/>
        </w:rPr>
        <w:t>строительства;</w:t>
      </w:r>
    </w:p>
    <w:p w:rsidR="004C51EE" w:rsidRPr="00595DC9" w:rsidRDefault="004C51EE" w:rsidP="00A650A5">
      <w:pPr>
        <w:pStyle w:val="a5"/>
        <w:widowControl w:val="0"/>
        <w:numPr>
          <w:ilvl w:val="0"/>
          <w:numId w:val="21"/>
        </w:numPr>
        <w:tabs>
          <w:tab w:val="left" w:pos="957"/>
        </w:tabs>
        <w:ind w:left="0" w:firstLine="567"/>
        <w:rPr>
          <w:szCs w:val="28"/>
        </w:rPr>
      </w:pPr>
      <w:r w:rsidRPr="00595DC9">
        <w:rPr>
          <w:spacing w:val="-1"/>
          <w:szCs w:val="28"/>
        </w:rPr>
        <w:t>обеспечение</w:t>
      </w:r>
      <w:r w:rsidRPr="00595DC9">
        <w:rPr>
          <w:spacing w:val="12"/>
          <w:szCs w:val="28"/>
        </w:rPr>
        <w:t xml:space="preserve"> </w:t>
      </w:r>
      <w:r w:rsidRPr="00595DC9">
        <w:rPr>
          <w:szCs w:val="28"/>
        </w:rPr>
        <w:t>достижения</w:t>
      </w:r>
      <w:r w:rsidRPr="00595DC9">
        <w:rPr>
          <w:spacing w:val="11"/>
          <w:szCs w:val="28"/>
        </w:rPr>
        <w:t xml:space="preserve"> </w:t>
      </w:r>
      <w:r w:rsidRPr="00595DC9">
        <w:rPr>
          <w:szCs w:val="28"/>
        </w:rPr>
        <w:t>показателей,</w:t>
      </w:r>
      <w:r w:rsidRPr="00595DC9">
        <w:rPr>
          <w:spacing w:val="12"/>
          <w:szCs w:val="28"/>
        </w:rPr>
        <w:t xml:space="preserve"> </w:t>
      </w:r>
      <w:r w:rsidRPr="00595DC9">
        <w:rPr>
          <w:szCs w:val="28"/>
        </w:rPr>
        <w:t>в</w:t>
      </w:r>
      <w:r w:rsidRPr="00595DC9">
        <w:rPr>
          <w:spacing w:val="11"/>
          <w:szCs w:val="28"/>
        </w:rPr>
        <w:t xml:space="preserve"> </w:t>
      </w:r>
      <w:r w:rsidRPr="00595DC9">
        <w:rPr>
          <w:szCs w:val="28"/>
        </w:rPr>
        <w:t>том</w:t>
      </w:r>
      <w:r w:rsidRPr="00595DC9">
        <w:rPr>
          <w:spacing w:val="12"/>
          <w:szCs w:val="28"/>
        </w:rPr>
        <w:t xml:space="preserve"> </w:t>
      </w:r>
      <w:r w:rsidRPr="00595DC9">
        <w:rPr>
          <w:szCs w:val="28"/>
        </w:rPr>
        <w:t>числе</w:t>
      </w:r>
      <w:r w:rsidRPr="00595DC9">
        <w:rPr>
          <w:spacing w:val="12"/>
          <w:szCs w:val="28"/>
        </w:rPr>
        <w:t xml:space="preserve"> </w:t>
      </w:r>
      <w:r w:rsidRPr="00595DC9">
        <w:rPr>
          <w:szCs w:val="28"/>
        </w:rPr>
        <w:t>в</w:t>
      </w:r>
      <w:r w:rsidRPr="00595DC9">
        <w:rPr>
          <w:spacing w:val="11"/>
          <w:szCs w:val="28"/>
        </w:rPr>
        <w:t xml:space="preserve"> </w:t>
      </w:r>
      <w:r w:rsidRPr="00595DC9">
        <w:rPr>
          <w:szCs w:val="28"/>
        </w:rPr>
        <w:t>сфере</w:t>
      </w:r>
      <w:r w:rsidRPr="00595DC9">
        <w:rPr>
          <w:spacing w:val="12"/>
          <w:szCs w:val="28"/>
        </w:rPr>
        <w:t xml:space="preserve"> </w:t>
      </w:r>
      <w:r w:rsidRPr="00595DC9">
        <w:rPr>
          <w:szCs w:val="28"/>
        </w:rPr>
        <w:t>жилищного</w:t>
      </w:r>
      <w:r w:rsidRPr="00595DC9">
        <w:rPr>
          <w:spacing w:val="11"/>
          <w:szCs w:val="28"/>
        </w:rPr>
        <w:t xml:space="preserve"> </w:t>
      </w:r>
      <w:r w:rsidRPr="00595DC9">
        <w:rPr>
          <w:spacing w:val="-1"/>
          <w:szCs w:val="28"/>
        </w:rPr>
        <w:t>строительства</w:t>
      </w:r>
      <w:r w:rsidRPr="00595DC9">
        <w:rPr>
          <w:spacing w:val="12"/>
          <w:szCs w:val="28"/>
        </w:rPr>
        <w:t xml:space="preserve"> </w:t>
      </w:r>
      <w:r w:rsidRPr="00595DC9">
        <w:rPr>
          <w:szCs w:val="28"/>
        </w:rPr>
        <w:t>и</w:t>
      </w:r>
      <w:r w:rsidRPr="00595DC9">
        <w:rPr>
          <w:spacing w:val="43"/>
          <w:szCs w:val="28"/>
        </w:rPr>
        <w:t xml:space="preserve"> </w:t>
      </w:r>
      <w:r w:rsidRPr="00595DC9">
        <w:rPr>
          <w:spacing w:val="-1"/>
          <w:szCs w:val="28"/>
        </w:rPr>
        <w:t>улучшения</w:t>
      </w:r>
      <w:r w:rsidRPr="00595DC9">
        <w:rPr>
          <w:spacing w:val="2"/>
          <w:szCs w:val="28"/>
        </w:rPr>
        <w:t xml:space="preserve"> </w:t>
      </w:r>
      <w:r w:rsidRPr="00595DC9">
        <w:rPr>
          <w:szCs w:val="28"/>
        </w:rPr>
        <w:t>жилищных</w:t>
      </w:r>
      <w:r w:rsidRPr="00595DC9">
        <w:rPr>
          <w:spacing w:val="1"/>
          <w:szCs w:val="28"/>
        </w:rPr>
        <w:t xml:space="preserve"> </w:t>
      </w:r>
      <w:r w:rsidRPr="00595DC9">
        <w:rPr>
          <w:szCs w:val="28"/>
        </w:rPr>
        <w:t>условий</w:t>
      </w:r>
      <w:r w:rsidRPr="00595DC9">
        <w:rPr>
          <w:spacing w:val="2"/>
          <w:szCs w:val="28"/>
        </w:rPr>
        <w:t xml:space="preserve"> </w:t>
      </w:r>
      <w:r w:rsidRPr="00595DC9">
        <w:rPr>
          <w:szCs w:val="28"/>
        </w:rPr>
        <w:t>граждан,</w:t>
      </w:r>
      <w:r w:rsidRPr="00595DC9">
        <w:rPr>
          <w:spacing w:val="3"/>
          <w:szCs w:val="28"/>
        </w:rPr>
        <w:t xml:space="preserve"> </w:t>
      </w:r>
      <w:r w:rsidRPr="00595DC9">
        <w:rPr>
          <w:szCs w:val="28"/>
        </w:rPr>
        <w:t>в</w:t>
      </w:r>
      <w:r w:rsidRPr="00595DC9">
        <w:rPr>
          <w:spacing w:val="2"/>
          <w:szCs w:val="28"/>
        </w:rPr>
        <w:t xml:space="preserve"> </w:t>
      </w:r>
      <w:r w:rsidRPr="00595DC9">
        <w:rPr>
          <w:spacing w:val="-1"/>
          <w:szCs w:val="28"/>
        </w:rPr>
        <w:t>соответствии</w:t>
      </w:r>
      <w:r w:rsidRPr="00595DC9">
        <w:rPr>
          <w:spacing w:val="3"/>
          <w:szCs w:val="28"/>
        </w:rPr>
        <w:t xml:space="preserve"> </w:t>
      </w:r>
      <w:r w:rsidRPr="00595DC9">
        <w:rPr>
          <w:szCs w:val="28"/>
        </w:rPr>
        <w:t>с</w:t>
      </w:r>
      <w:r w:rsidRPr="00595DC9">
        <w:rPr>
          <w:spacing w:val="2"/>
          <w:szCs w:val="28"/>
        </w:rPr>
        <w:t xml:space="preserve"> </w:t>
      </w:r>
      <w:r w:rsidRPr="00595DC9">
        <w:rPr>
          <w:szCs w:val="28"/>
        </w:rPr>
        <w:t>указами</w:t>
      </w:r>
      <w:r w:rsidRPr="00595DC9">
        <w:rPr>
          <w:spacing w:val="3"/>
          <w:szCs w:val="28"/>
        </w:rPr>
        <w:t xml:space="preserve"> </w:t>
      </w:r>
      <w:r w:rsidRPr="00595DC9">
        <w:rPr>
          <w:szCs w:val="28"/>
        </w:rPr>
        <w:t>Президента</w:t>
      </w:r>
      <w:r w:rsidRPr="00595DC9">
        <w:rPr>
          <w:spacing w:val="3"/>
          <w:szCs w:val="28"/>
        </w:rPr>
        <w:t xml:space="preserve"> </w:t>
      </w:r>
      <w:r w:rsidRPr="00595DC9">
        <w:rPr>
          <w:szCs w:val="28"/>
        </w:rPr>
        <w:t>Российской</w:t>
      </w:r>
      <w:r w:rsidRPr="00595DC9">
        <w:rPr>
          <w:spacing w:val="42"/>
          <w:szCs w:val="28"/>
        </w:rPr>
        <w:t xml:space="preserve"> </w:t>
      </w:r>
      <w:r w:rsidRPr="00595DC9">
        <w:rPr>
          <w:szCs w:val="28"/>
        </w:rPr>
        <w:t xml:space="preserve">Федерации, национальными проектами, </w:t>
      </w:r>
      <w:r w:rsidRPr="00595DC9">
        <w:rPr>
          <w:spacing w:val="-1"/>
          <w:szCs w:val="28"/>
        </w:rPr>
        <w:t>государственными</w:t>
      </w:r>
      <w:r w:rsidRPr="00595DC9">
        <w:rPr>
          <w:szCs w:val="28"/>
        </w:rPr>
        <w:t xml:space="preserve"> </w:t>
      </w:r>
      <w:r w:rsidRPr="00595DC9">
        <w:rPr>
          <w:spacing w:val="-1"/>
          <w:szCs w:val="28"/>
        </w:rPr>
        <w:t>программами;</w:t>
      </w:r>
    </w:p>
    <w:p w:rsidR="004C51EE" w:rsidRPr="00595DC9" w:rsidRDefault="004C51EE" w:rsidP="00A650A5">
      <w:pPr>
        <w:pStyle w:val="a5"/>
        <w:widowControl w:val="0"/>
        <w:numPr>
          <w:ilvl w:val="0"/>
          <w:numId w:val="21"/>
        </w:numPr>
        <w:tabs>
          <w:tab w:val="left" w:pos="979"/>
        </w:tabs>
        <w:ind w:left="0" w:firstLine="567"/>
        <w:rPr>
          <w:szCs w:val="28"/>
        </w:rPr>
      </w:pPr>
      <w:r w:rsidRPr="00595DC9">
        <w:rPr>
          <w:szCs w:val="28"/>
        </w:rPr>
        <w:t>создание</w:t>
      </w:r>
      <w:r w:rsidRPr="00595DC9">
        <w:rPr>
          <w:spacing w:val="33"/>
          <w:szCs w:val="28"/>
        </w:rPr>
        <w:t xml:space="preserve"> </w:t>
      </w:r>
      <w:r w:rsidRPr="00595DC9">
        <w:rPr>
          <w:szCs w:val="28"/>
        </w:rPr>
        <w:t>необходимых</w:t>
      </w:r>
      <w:r w:rsidRPr="00595DC9">
        <w:rPr>
          <w:spacing w:val="32"/>
          <w:szCs w:val="28"/>
        </w:rPr>
        <w:t xml:space="preserve"> </w:t>
      </w:r>
      <w:r w:rsidRPr="00595DC9">
        <w:rPr>
          <w:szCs w:val="28"/>
        </w:rPr>
        <w:t>условий</w:t>
      </w:r>
      <w:r w:rsidRPr="00595DC9">
        <w:rPr>
          <w:spacing w:val="33"/>
          <w:szCs w:val="28"/>
        </w:rPr>
        <w:t xml:space="preserve"> </w:t>
      </w:r>
      <w:r w:rsidRPr="00595DC9">
        <w:rPr>
          <w:szCs w:val="28"/>
        </w:rPr>
        <w:t>для</w:t>
      </w:r>
      <w:r w:rsidRPr="00595DC9">
        <w:rPr>
          <w:spacing w:val="33"/>
          <w:szCs w:val="28"/>
        </w:rPr>
        <w:t xml:space="preserve"> </w:t>
      </w:r>
      <w:r w:rsidRPr="00595DC9">
        <w:rPr>
          <w:szCs w:val="28"/>
        </w:rPr>
        <w:t>развития</w:t>
      </w:r>
      <w:r w:rsidRPr="00595DC9">
        <w:rPr>
          <w:spacing w:val="33"/>
          <w:szCs w:val="28"/>
        </w:rPr>
        <w:t xml:space="preserve"> </w:t>
      </w:r>
      <w:r w:rsidRPr="00595DC9">
        <w:rPr>
          <w:szCs w:val="28"/>
        </w:rPr>
        <w:t>транспортной,</w:t>
      </w:r>
      <w:r w:rsidRPr="00595DC9">
        <w:rPr>
          <w:spacing w:val="32"/>
          <w:szCs w:val="28"/>
        </w:rPr>
        <w:t xml:space="preserve"> </w:t>
      </w:r>
      <w:r w:rsidRPr="00595DC9">
        <w:rPr>
          <w:szCs w:val="28"/>
        </w:rPr>
        <w:t>социальной,</w:t>
      </w:r>
      <w:r w:rsidRPr="00595DC9">
        <w:rPr>
          <w:spacing w:val="33"/>
          <w:szCs w:val="28"/>
        </w:rPr>
        <w:t xml:space="preserve"> </w:t>
      </w:r>
      <w:r w:rsidRPr="00595DC9">
        <w:rPr>
          <w:szCs w:val="28"/>
        </w:rPr>
        <w:t xml:space="preserve">инженерной </w:t>
      </w:r>
      <w:r w:rsidRPr="00595DC9">
        <w:rPr>
          <w:spacing w:val="-1"/>
          <w:szCs w:val="28"/>
        </w:rPr>
        <w:t>инфраструктур,</w:t>
      </w:r>
      <w:r w:rsidRPr="00595DC9">
        <w:rPr>
          <w:spacing w:val="33"/>
          <w:szCs w:val="28"/>
        </w:rPr>
        <w:t xml:space="preserve"> </w:t>
      </w:r>
      <w:r w:rsidRPr="00595DC9">
        <w:rPr>
          <w:spacing w:val="-1"/>
          <w:szCs w:val="28"/>
        </w:rPr>
        <w:t>благоустройства</w:t>
      </w:r>
      <w:r w:rsidRPr="00595DC9">
        <w:rPr>
          <w:spacing w:val="33"/>
          <w:szCs w:val="28"/>
        </w:rPr>
        <w:t xml:space="preserve"> </w:t>
      </w:r>
      <w:r w:rsidRPr="00595DC9">
        <w:rPr>
          <w:spacing w:val="-1"/>
          <w:szCs w:val="28"/>
        </w:rPr>
        <w:t>территорий</w:t>
      </w:r>
      <w:r w:rsidRPr="00595DC9">
        <w:rPr>
          <w:spacing w:val="33"/>
          <w:szCs w:val="28"/>
        </w:rPr>
        <w:t xml:space="preserve"> </w:t>
      </w:r>
      <w:r w:rsidRPr="00595DC9">
        <w:rPr>
          <w:szCs w:val="28"/>
        </w:rPr>
        <w:t>поселения,</w:t>
      </w:r>
      <w:r w:rsidRPr="00595DC9">
        <w:rPr>
          <w:spacing w:val="33"/>
          <w:szCs w:val="28"/>
        </w:rPr>
        <w:t xml:space="preserve"> </w:t>
      </w:r>
      <w:r w:rsidRPr="00595DC9">
        <w:rPr>
          <w:spacing w:val="-1"/>
          <w:szCs w:val="28"/>
        </w:rPr>
        <w:t>повышения</w:t>
      </w:r>
      <w:r w:rsidRPr="00595DC9">
        <w:rPr>
          <w:spacing w:val="34"/>
          <w:szCs w:val="28"/>
        </w:rPr>
        <w:t xml:space="preserve"> </w:t>
      </w:r>
      <w:r w:rsidRPr="00595DC9">
        <w:rPr>
          <w:spacing w:val="-1"/>
          <w:szCs w:val="28"/>
        </w:rPr>
        <w:t>территориальной</w:t>
      </w:r>
      <w:r w:rsidRPr="00595DC9">
        <w:rPr>
          <w:spacing w:val="115"/>
          <w:szCs w:val="28"/>
        </w:rPr>
        <w:t xml:space="preserve"> </w:t>
      </w:r>
      <w:r w:rsidRPr="00595DC9">
        <w:rPr>
          <w:spacing w:val="-1"/>
          <w:szCs w:val="28"/>
        </w:rPr>
        <w:t>доступности</w:t>
      </w:r>
      <w:r w:rsidRPr="00595DC9">
        <w:rPr>
          <w:szCs w:val="28"/>
        </w:rPr>
        <w:t xml:space="preserve"> таких </w:t>
      </w:r>
      <w:r w:rsidRPr="00595DC9">
        <w:rPr>
          <w:spacing w:val="-1"/>
          <w:szCs w:val="28"/>
        </w:rPr>
        <w:t>инфраструктур;</w:t>
      </w:r>
    </w:p>
    <w:p w:rsidR="004C51EE" w:rsidRPr="00595DC9" w:rsidRDefault="004C51EE" w:rsidP="00A650A5">
      <w:pPr>
        <w:pStyle w:val="a5"/>
        <w:widowControl w:val="0"/>
        <w:numPr>
          <w:ilvl w:val="0"/>
          <w:numId w:val="21"/>
        </w:numPr>
        <w:tabs>
          <w:tab w:val="left" w:pos="979"/>
        </w:tabs>
        <w:ind w:left="0" w:firstLine="567"/>
        <w:rPr>
          <w:szCs w:val="28"/>
        </w:rPr>
      </w:pPr>
      <w:r w:rsidRPr="00595DC9">
        <w:rPr>
          <w:szCs w:val="28"/>
        </w:rPr>
        <w:t>повышение</w:t>
      </w:r>
      <w:r w:rsidRPr="00595DC9">
        <w:rPr>
          <w:spacing w:val="9"/>
          <w:szCs w:val="28"/>
        </w:rPr>
        <w:t xml:space="preserve"> </w:t>
      </w:r>
      <w:r w:rsidRPr="00595DC9">
        <w:rPr>
          <w:spacing w:val="-1"/>
          <w:szCs w:val="28"/>
        </w:rPr>
        <w:t>эффективности</w:t>
      </w:r>
      <w:r w:rsidRPr="00595DC9">
        <w:rPr>
          <w:spacing w:val="11"/>
          <w:szCs w:val="28"/>
        </w:rPr>
        <w:t xml:space="preserve"> </w:t>
      </w:r>
      <w:r w:rsidRPr="00595DC9">
        <w:rPr>
          <w:szCs w:val="28"/>
        </w:rPr>
        <w:t>использования</w:t>
      </w:r>
      <w:r w:rsidRPr="00595DC9">
        <w:rPr>
          <w:spacing w:val="9"/>
          <w:szCs w:val="28"/>
        </w:rPr>
        <w:t xml:space="preserve"> </w:t>
      </w:r>
      <w:r w:rsidRPr="00595DC9">
        <w:rPr>
          <w:szCs w:val="28"/>
        </w:rPr>
        <w:t>территорий</w:t>
      </w:r>
      <w:r w:rsidRPr="00595DC9">
        <w:rPr>
          <w:spacing w:val="8"/>
          <w:szCs w:val="28"/>
        </w:rPr>
        <w:t xml:space="preserve"> </w:t>
      </w:r>
      <w:r w:rsidRPr="00595DC9">
        <w:rPr>
          <w:szCs w:val="28"/>
        </w:rPr>
        <w:t>поселения,</w:t>
      </w:r>
      <w:r w:rsidRPr="00595DC9">
        <w:rPr>
          <w:spacing w:val="10"/>
          <w:szCs w:val="28"/>
        </w:rPr>
        <w:t xml:space="preserve"> </w:t>
      </w:r>
      <w:r w:rsidRPr="00595DC9">
        <w:rPr>
          <w:szCs w:val="28"/>
        </w:rPr>
        <w:t>в</w:t>
      </w:r>
      <w:r w:rsidRPr="00595DC9">
        <w:rPr>
          <w:spacing w:val="8"/>
          <w:szCs w:val="28"/>
        </w:rPr>
        <w:t xml:space="preserve"> </w:t>
      </w:r>
      <w:r w:rsidRPr="00595DC9">
        <w:rPr>
          <w:szCs w:val="28"/>
        </w:rPr>
        <w:t>том</w:t>
      </w:r>
      <w:r w:rsidRPr="00595DC9">
        <w:rPr>
          <w:spacing w:val="9"/>
          <w:szCs w:val="28"/>
        </w:rPr>
        <w:t xml:space="preserve"> </w:t>
      </w:r>
      <w:r w:rsidRPr="00595DC9">
        <w:rPr>
          <w:szCs w:val="28"/>
        </w:rPr>
        <w:t>числе</w:t>
      </w:r>
      <w:r w:rsidRPr="00595DC9">
        <w:rPr>
          <w:spacing w:val="22"/>
          <w:szCs w:val="28"/>
        </w:rPr>
        <w:t xml:space="preserve"> </w:t>
      </w:r>
      <w:r w:rsidRPr="00595DC9">
        <w:rPr>
          <w:spacing w:val="-1"/>
          <w:szCs w:val="28"/>
        </w:rPr>
        <w:t>формирование</w:t>
      </w:r>
      <w:r w:rsidRPr="00595DC9">
        <w:rPr>
          <w:spacing w:val="20"/>
          <w:szCs w:val="28"/>
        </w:rPr>
        <w:t xml:space="preserve"> </w:t>
      </w:r>
      <w:r w:rsidRPr="00595DC9">
        <w:rPr>
          <w:spacing w:val="-1"/>
          <w:szCs w:val="28"/>
        </w:rPr>
        <w:t>комфортной</w:t>
      </w:r>
      <w:r w:rsidRPr="00595DC9">
        <w:rPr>
          <w:spacing w:val="19"/>
          <w:szCs w:val="28"/>
        </w:rPr>
        <w:t xml:space="preserve"> </w:t>
      </w:r>
      <w:r w:rsidRPr="00595DC9">
        <w:rPr>
          <w:szCs w:val="28"/>
        </w:rPr>
        <w:t>городской</w:t>
      </w:r>
      <w:r w:rsidRPr="00595DC9">
        <w:rPr>
          <w:spacing w:val="20"/>
          <w:szCs w:val="28"/>
        </w:rPr>
        <w:t xml:space="preserve"> </w:t>
      </w:r>
      <w:r w:rsidRPr="00595DC9">
        <w:rPr>
          <w:szCs w:val="28"/>
        </w:rPr>
        <w:t>среды,</w:t>
      </w:r>
      <w:r w:rsidRPr="00595DC9">
        <w:rPr>
          <w:spacing w:val="19"/>
          <w:szCs w:val="28"/>
        </w:rPr>
        <w:t xml:space="preserve"> </w:t>
      </w:r>
      <w:r w:rsidRPr="00595DC9">
        <w:rPr>
          <w:szCs w:val="28"/>
        </w:rPr>
        <w:t>создание</w:t>
      </w:r>
      <w:r w:rsidRPr="00595DC9">
        <w:rPr>
          <w:spacing w:val="19"/>
          <w:szCs w:val="28"/>
        </w:rPr>
        <w:t xml:space="preserve"> </w:t>
      </w:r>
      <w:r w:rsidRPr="00595DC9">
        <w:rPr>
          <w:spacing w:val="-1"/>
          <w:szCs w:val="28"/>
        </w:rPr>
        <w:t>мест</w:t>
      </w:r>
      <w:r w:rsidRPr="00595DC9">
        <w:rPr>
          <w:spacing w:val="20"/>
          <w:szCs w:val="28"/>
        </w:rPr>
        <w:t xml:space="preserve"> </w:t>
      </w:r>
      <w:r w:rsidRPr="00595DC9">
        <w:rPr>
          <w:spacing w:val="-1"/>
          <w:szCs w:val="28"/>
        </w:rPr>
        <w:t>обслуживания</w:t>
      </w:r>
      <w:r w:rsidRPr="00595DC9">
        <w:rPr>
          <w:spacing w:val="19"/>
          <w:szCs w:val="28"/>
        </w:rPr>
        <w:t xml:space="preserve"> </w:t>
      </w:r>
      <w:r w:rsidRPr="00595DC9">
        <w:rPr>
          <w:szCs w:val="28"/>
        </w:rPr>
        <w:t>и</w:t>
      </w:r>
      <w:r w:rsidRPr="00595DC9">
        <w:rPr>
          <w:spacing w:val="20"/>
          <w:szCs w:val="28"/>
        </w:rPr>
        <w:t xml:space="preserve"> </w:t>
      </w:r>
      <w:r w:rsidRPr="00595DC9">
        <w:rPr>
          <w:spacing w:val="-1"/>
          <w:szCs w:val="28"/>
        </w:rPr>
        <w:t>мест</w:t>
      </w:r>
      <w:r w:rsidRPr="00595DC9">
        <w:rPr>
          <w:spacing w:val="20"/>
          <w:szCs w:val="28"/>
        </w:rPr>
        <w:t xml:space="preserve"> </w:t>
      </w:r>
      <w:r w:rsidRPr="00595DC9">
        <w:rPr>
          <w:szCs w:val="28"/>
        </w:rPr>
        <w:t>приложения</w:t>
      </w:r>
      <w:r w:rsidRPr="00595DC9">
        <w:rPr>
          <w:spacing w:val="71"/>
          <w:szCs w:val="28"/>
        </w:rPr>
        <w:t xml:space="preserve"> </w:t>
      </w:r>
      <w:r w:rsidRPr="00595DC9">
        <w:rPr>
          <w:spacing w:val="-1"/>
          <w:szCs w:val="28"/>
        </w:rPr>
        <w:t>труда;</w:t>
      </w:r>
    </w:p>
    <w:p w:rsidR="004C51EE" w:rsidRPr="00595DC9" w:rsidRDefault="004C51EE" w:rsidP="00A650A5">
      <w:pPr>
        <w:pStyle w:val="a5"/>
        <w:widowControl w:val="0"/>
        <w:numPr>
          <w:ilvl w:val="0"/>
          <w:numId w:val="21"/>
        </w:numPr>
        <w:tabs>
          <w:tab w:val="left" w:pos="1069"/>
        </w:tabs>
        <w:ind w:left="0" w:firstLine="567"/>
        <w:rPr>
          <w:szCs w:val="28"/>
        </w:rPr>
      </w:pPr>
      <w:r w:rsidRPr="00595DC9">
        <w:rPr>
          <w:szCs w:val="28"/>
        </w:rPr>
        <w:lastRenderedPageBreak/>
        <w:t>создание</w:t>
      </w:r>
      <w:r w:rsidRPr="00595DC9">
        <w:rPr>
          <w:spacing w:val="1"/>
          <w:szCs w:val="28"/>
        </w:rPr>
        <w:t xml:space="preserve"> </w:t>
      </w:r>
      <w:r w:rsidRPr="00595DC9">
        <w:rPr>
          <w:szCs w:val="28"/>
        </w:rPr>
        <w:t>условий</w:t>
      </w:r>
      <w:r w:rsidRPr="00595DC9">
        <w:rPr>
          <w:spacing w:val="3"/>
          <w:szCs w:val="28"/>
        </w:rPr>
        <w:t xml:space="preserve"> </w:t>
      </w:r>
      <w:r w:rsidRPr="00595DC9">
        <w:rPr>
          <w:szCs w:val="28"/>
        </w:rPr>
        <w:t>для</w:t>
      </w:r>
      <w:r w:rsidRPr="00595DC9">
        <w:rPr>
          <w:spacing w:val="3"/>
          <w:szCs w:val="28"/>
        </w:rPr>
        <w:t xml:space="preserve"> </w:t>
      </w:r>
      <w:r w:rsidRPr="00595DC9">
        <w:rPr>
          <w:szCs w:val="28"/>
        </w:rPr>
        <w:t>привлечения</w:t>
      </w:r>
      <w:r w:rsidRPr="00595DC9">
        <w:rPr>
          <w:spacing w:val="4"/>
          <w:szCs w:val="28"/>
        </w:rPr>
        <w:t xml:space="preserve"> </w:t>
      </w:r>
      <w:r w:rsidRPr="00595DC9">
        <w:rPr>
          <w:spacing w:val="-1"/>
          <w:szCs w:val="28"/>
        </w:rPr>
        <w:t>внебюджетных</w:t>
      </w:r>
      <w:r w:rsidRPr="00595DC9">
        <w:rPr>
          <w:spacing w:val="2"/>
          <w:szCs w:val="28"/>
        </w:rPr>
        <w:t xml:space="preserve"> </w:t>
      </w:r>
      <w:r w:rsidRPr="00595DC9">
        <w:rPr>
          <w:szCs w:val="28"/>
        </w:rPr>
        <w:t>источников</w:t>
      </w:r>
      <w:r w:rsidRPr="00595DC9">
        <w:rPr>
          <w:spacing w:val="2"/>
          <w:szCs w:val="28"/>
        </w:rPr>
        <w:t xml:space="preserve"> </w:t>
      </w:r>
      <w:r w:rsidRPr="00595DC9">
        <w:rPr>
          <w:szCs w:val="28"/>
        </w:rPr>
        <w:t>финансирования</w:t>
      </w:r>
      <w:r w:rsidRPr="00595DC9">
        <w:rPr>
          <w:spacing w:val="22"/>
          <w:szCs w:val="28"/>
        </w:rPr>
        <w:t xml:space="preserve"> </w:t>
      </w:r>
      <w:r w:rsidRPr="00595DC9">
        <w:rPr>
          <w:szCs w:val="28"/>
        </w:rPr>
        <w:t xml:space="preserve">обновления застроенных </w:t>
      </w:r>
      <w:r w:rsidRPr="00595DC9">
        <w:rPr>
          <w:spacing w:val="-1"/>
          <w:szCs w:val="28"/>
        </w:rPr>
        <w:t>территорий.</w:t>
      </w:r>
    </w:p>
    <w:p w:rsidR="004C51EE" w:rsidRPr="00595DC9" w:rsidRDefault="004C51EE" w:rsidP="00A650A5">
      <w:pPr>
        <w:pStyle w:val="a5"/>
        <w:widowControl w:val="0"/>
        <w:numPr>
          <w:ilvl w:val="0"/>
          <w:numId w:val="22"/>
        </w:numPr>
        <w:tabs>
          <w:tab w:val="left" w:pos="943"/>
        </w:tabs>
        <w:ind w:left="0" w:firstLine="567"/>
        <w:rPr>
          <w:szCs w:val="28"/>
        </w:rPr>
      </w:pPr>
      <w:r w:rsidRPr="00595DC9">
        <w:rPr>
          <w:spacing w:val="-1"/>
          <w:szCs w:val="28"/>
        </w:rPr>
        <w:t>Комплексное</w:t>
      </w:r>
      <w:r w:rsidRPr="00595DC9">
        <w:rPr>
          <w:spacing w:val="18"/>
          <w:szCs w:val="28"/>
        </w:rPr>
        <w:t xml:space="preserve"> </w:t>
      </w:r>
      <w:r w:rsidRPr="00595DC9">
        <w:rPr>
          <w:spacing w:val="-1"/>
          <w:szCs w:val="28"/>
        </w:rPr>
        <w:t>развитие</w:t>
      </w:r>
      <w:r w:rsidRPr="00595DC9">
        <w:rPr>
          <w:spacing w:val="18"/>
          <w:szCs w:val="28"/>
        </w:rPr>
        <w:t xml:space="preserve"> </w:t>
      </w:r>
      <w:r w:rsidRPr="00595DC9">
        <w:rPr>
          <w:spacing w:val="-1"/>
          <w:szCs w:val="28"/>
        </w:rPr>
        <w:t>территории</w:t>
      </w:r>
      <w:r w:rsidRPr="00595DC9">
        <w:rPr>
          <w:spacing w:val="17"/>
          <w:szCs w:val="28"/>
        </w:rPr>
        <w:t xml:space="preserve"> </w:t>
      </w:r>
      <w:r w:rsidRPr="00595DC9">
        <w:rPr>
          <w:spacing w:val="-1"/>
          <w:szCs w:val="28"/>
        </w:rPr>
        <w:t>осуществляется</w:t>
      </w:r>
      <w:r w:rsidRPr="00595DC9">
        <w:rPr>
          <w:spacing w:val="18"/>
          <w:szCs w:val="28"/>
        </w:rPr>
        <w:t xml:space="preserve"> </w:t>
      </w:r>
      <w:r w:rsidRPr="00595DC9">
        <w:rPr>
          <w:szCs w:val="28"/>
        </w:rPr>
        <w:t>в</w:t>
      </w:r>
      <w:r w:rsidRPr="00595DC9">
        <w:rPr>
          <w:spacing w:val="17"/>
          <w:szCs w:val="28"/>
        </w:rPr>
        <w:t xml:space="preserve"> </w:t>
      </w:r>
      <w:r w:rsidRPr="00595DC9">
        <w:rPr>
          <w:spacing w:val="-1"/>
          <w:szCs w:val="28"/>
        </w:rPr>
        <w:t>соответствии</w:t>
      </w:r>
      <w:r w:rsidRPr="00595DC9">
        <w:rPr>
          <w:spacing w:val="18"/>
          <w:szCs w:val="28"/>
        </w:rPr>
        <w:t xml:space="preserve"> </w:t>
      </w:r>
      <w:r w:rsidRPr="00595DC9">
        <w:rPr>
          <w:szCs w:val="28"/>
        </w:rPr>
        <w:t>с</w:t>
      </w:r>
      <w:r w:rsidRPr="00595DC9">
        <w:rPr>
          <w:spacing w:val="18"/>
          <w:szCs w:val="28"/>
        </w:rPr>
        <w:t xml:space="preserve"> </w:t>
      </w:r>
      <w:r w:rsidRPr="00595DC9">
        <w:rPr>
          <w:spacing w:val="-1"/>
          <w:szCs w:val="28"/>
        </w:rPr>
        <w:t>положениями</w:t>
      </w:r>
      <w:r w:rsidRPr="00595DC9">
        <w:rPr>
          <w:spacing w:val="18"/>
          <w:szCs w:val="28"/>
        </w:rPr>
        <w:t xml:space="preserve"> </w:t>
      </w:r>
      <w:r w:rsidRPr="00595DC9">
        <w:rPr>
          <w:szCs w:val="28"/>
        </w:rPr>
        <w:t>Градостроительного кодекса Российской Федерации,</w:t>
      </w:r>
      <w:r w:rsidRPr="00595DC9">
        <w:rPr>
          <w:spacing w:val="10"/>
          <w:szCs w:val="28"/>
        </w:rPr>
        <w:t xml:space="preserve"> </w:t>
      </w:r>
      <w:r w:rsidRPr="00595DC9">
        <w:rPr>
          <w:szCs w:val="28"/>
        </w:rPr>
        <w:t>а</w:t>
      </w:r>
      <w:r w:rsidRPr="00595DC9">
        <w:rPr>
          <w:spacing w:val="10"/>
          <w:szCs w:val="28"/>
        </w:rPr>
        <w:t xml:space="preserve"> </w:t>
      </w:r>
      <w:r w:rsidRPr="00595DC9">
        <w:rPr>
          <w:szCs w:val="28"/>
        </w:rPr>
        <w:t>также</w:t>
      </w:r>
      <w:r w:rsidRPr="00595DC9">
        <w:rPr>
          <w:spacing w:val="11"/>
          <w:szCs w:val="28"/>
        </w:rPr>
        <w:t xml:space="preserve"> </w:t>
      </w:r>
      <w:r w:rsidRPr="00595DC9">
        <w:rPr>
          <w:szCs w:val="28"/>
        </w:rPr>
        <w:t>с</w:t>
      </w:r>
      <w:r w:rsidRPr="00595DC9">
        <w:rPr>
          <w:spacing w:val="10"/>
          <w:szCs w:val="28"/>
        </w:rPr>
        <w:t xml:space="preserve"> </w:t>
      </w:r>
      <w:r w:rsidRPr="00595DC9">
        <w:rPr>
          <w:szCs w:val="28"/>
        </w:rPr>
        <w:t>гражданским</w:t>
      </w:r>
      <w:r w:rsidRPr="00595DC9">
        <w:rPr>
          <w:spacing w:val="11"/>
          <w:szCs w:val="28"/>
        </w:rPr>
        <w:t xml:space="preserve"> </w:t>
      </w:r>
      <w:r w:rsidRPr="00595DC9">
        <w:rPr>
          <w:spacing w:val="-1"/>
          <w:szCs w:val="28"/>
        </w:rPr>
        <w:t>законодательством,</w:t>
      </w:r>
      <w:r w:rsidRPr="00595DC9">
        <w:rPr>
          <w:spacing w:val="11"/>
          <w:szCs w:val="28"/>
        </w:rPr>
        <w:t xml:space="preserve"> </w:t>
      </w:r>
      <w:r w:rsidRPr="00595DC9">
        <w:rPr>
          <w:szCs w:val="28"/>
        </w:rPr>
        <w:t>жилищным</w:t>
      </w:r>
      <w:r w:rsidRPr="00595DC9">
        <w:rPr>
          <w:spacing w:val="10"/>
          <w:szCs w:val="28"/>
        </w:rPr>
        <w:t xml:space="preserve"> </w:t>
      </w:r>
      <w:r w:rsidRPr="00595DC9">
        <w:rPr>
          <w:spacing w:val="-1"/>
          <w:szCs w:val="28"/>
        </w:rPr>
        <w:t>законодательством,</w:t>
      </w:r>
      <w:r w:rsidRPr="00595DC9">
        <w:rPr>
          <w:spacing w:val="11"/>
          <w:szCs w:val="28"/>
        </w:rPr>
        <w:t xml:space="preserve"> </w:t>
      </w:r>
      <w:r w:rsidRPr="00595DC9">
        <w:rPr>
          <w:szCs w:val="28"/>
        </w:rPr>
        <w:t>земельным</w:t>
      </w:r>
      <w:r w:rsidRPr="00595DC9">
        <w:rPr>
          <w:spacing w:val="65"/>
          <w:szCs w:val="28"/>
        </w:rPr>
        <w:t xml:space="preserve"> </w:t>
      </w:r>
      <w:r w:rsidRPr="00595DC9">
        <w:rPr>
          <w:szCs w:val="28"/>
        </w:rPr>
        <w:t>законодательством,</w:t>
      </w:r>
      <w:r w:rsidRPr="00595DC9">
        <w:rPr>
          <w:spacing w:val="23"/>
          <w:szCs w:val="28"/>
        </w:rPr>
        <w:t xml:space="preserve"> </w:t>
      </w:r>
      <w:r w:rsidRPr="00595DC9">
        <w:rPr>
          <w:szCs w:val="28"/>
        </w:rPr>
        <w:t>законодательством</w:t>
      </w:r>
      <w:r w:rsidRPr="00595DC9">
        <w:rPr>
          <w:spacing w:val="23"/>
          <w:szCs w:val="28"/>
        </w:rPr>
        <w:t xml:space="preserve"> </w:t>
      </w:r>
      <w:r w:rsidRPr="00595DC9">
        <w:rPr>
          <w:szCs w:val="28"/>
        </w:rPr>
        <w:t>об</w:t>
      </w:r>
      <w:r w:rsidRPr="00595DC9">
        <w:rPr>
          <w:spacing w:val="24"/>
          <w:szCs w:val="28"/>
        </w:rPr>
        <w:t xml:space="preserve"> </w:t>
      </w:r>
      <w:r w:rsidRPr="00595DC9">
        <w:rPr>
          <w:szCs w:val="28"/>
        </w:rPr>
        <w:t>охране</w:t>
      </w:r>
      <w:r w:rsidRPr="00595DC9">
        <w:rPr>
          <w:spacing w:val="24"/>
          <w:szCs w:val="28"/>
        </w:rPr>
        <w:t xml:space="preserve"> </w:t>
      </w:r>
      <w:r w:rsidRPr="00595DC9">
        <w:rPr>
          <w:spacing w:val="-1"/>
          <w:szCs w:val="28"/>
        </w:rPr>
        <w:t>объектов</w:t>
      </w:r>
      <w:r w:rsidRPr="00595DC9">
        <w:rPr>
          <w:spacing w:val="24"/>
          <w:szCs w:val="28"/>
        </w:rPr>
        <w:t xml:space="preserve"> </w:t>
      </w:r>
      <w:r w:rsidRPr="00595DC9">
        <w:rPr>
          <w:szCs w:val="28"/>
        </w:rPr>
        <w:t>культурного</w:t>
      </w:r>
      <w:r w:rsidRPr="00595DC9">
        <w:rPr>
          <w:spacing w:val="23"/>
          <w:szCs w:val="28"/>
        </w:rPr>
        <w:t xml:space="preserve"> </w:t>
      </w:r>
      <w:r w:rsidRPr="00595DC9">
        <w:rPr>
          <w:spacing w:val="-1"/>
          <w:szCs w:val="28"/>
        </w:rPr>
        <w:t>наследия</w:t>
      </w:r>
      <w:r w:rsidRPr="00595DC9">
        <w:rPr>
          <w:spacing w:val="24"/>
          <w:szCs w:val="28"/>
        </w:rPr>
        <w:t xml:space="preserve"> </w:t>
      </w:r>
      <w:r w:rsidRPr="00595DC9">
        <w:rPr>
          <w:spacing w:val="-1"/>
          <w:szCs w:val="28"/>
        </w:rPr>
        <w:t>(памятников</w:t>
      </w:r>
      <w:r w:rsidRPr="00595DC9">
        <w:rPr>
          <w:spacing w:val="54"/>
          <w:szCs w:val="28"/>
        </w:rPr>
        <w:t xml:space="preserve"> </w:t>
      </w:r>
      <w:r w:rsidRPr="00595DC9">
        <w:rPr>
          <w:szCs w:val="28"/>
        </w:rPr>
        <w:t>истории</w:t>
      </w:r>
      <w:r w:rsidRPr="00595DC9">
        <w:rPr>
          <w:spacing w:val="55"/>
          <w:szCs w:val="28"/>
        </w:rPr>
        <w:t xml:space="preserve"> </w:t>
      </w:r>
      <w:r w:rsidRPr="00595DC9">
        <w:rPr>
          <w:szCs w:val="28"/>
        </w:rPr>
        <w:t>и</w:t>
      </w:r>
      <w:r w:rsidRPr="00595DC9">
        <w:rPr>
          <w:spacing w:val="57"/>
          <w:szCs w:val="28"/>
        </w:rPr>
        <w:t xml:space="preserve"> </w:t>
      </w:r>
      <w:r w:rsidRPr="00595DC9">
        <w:rPr>
          <w:szCs w:val="28"/>
        </w:rPr>
        <w:t>культуры)</w:t>
      </w:r>
      <w:r w:rsidRPr="00595DC9">
        <w:rPr>
          <w:spacing w:val="54"/>
          <w:szCs w:val="28"/>
        </w:rPr>
        <w:t xml:space="preserve"> </w:t>
      </w:r>
      <w:r w:rsidRPr="00595DC9">
        <w:rPr>
          <w:szCs w:val="28"/>
        </w:rPr>
        <w:t>народов</w:t>
      </w:r>
      <w:r w:rsidRPr="00595DC9">
        <w:rPr>
          <w:spacing w:val="56"/>
          <w:szCs w:val="28"/>
        </w:rPr>
        <w:t xml:space="preserve"> </w:t>
      </w:r>
      <w:r w:rsidRPr="00595DC9">
        <w:rPr>
          <w:szCs w:val="28"/>
        </w:rPr>
        <w:t>Российской</w:t>
      </w:r>
      <w:r w:rsidRPr="00595DC9">
        <w:rPr>
          <w:spacing w:val="56"/>
          <w:szCs w:val="28"/>
        </w:rPr>
        <w:t xml:space="preserve"> </w:t>
      </w:r>
      <w:r w:rsidRPr="00595DC9">
        <w:rPr>
          <w:szCs w:val="28"/>
        </w:rPr>
        <w:t>Федерации,</w:t>
      </w:r>
      <w:r w:rsidRPr="00595DC9">
        <w:rPr>
          <w:spacing w:val="54"/>
          <w:szCs w:val="28"/>
        </w:rPr>
        <w:t xml:space="preserve"> </w:t>
      </w:r>
      <w:r w:rsidRPr="00595DC9">
        <w:rPr>
          <w:szCs w:val="28"/>
        </w:rPr>
        <w:t>законодательством</w:t>
      </w:r>
      <w:r w:rsidRPr="00595DC9">
        <w:rPr>
          <w:spacing w:val="56"/>
          <w:szCs w:val="28"/>
        </w:rPr>
        <w:t xml:space="preserve"> </w:t>
      </w:r>
      <w:r w:rsidRPr="00595DC9">
        <w:rPr>
          <w:szCs w:val="28"/>
        </w:rPr>
        <w:t>в</w:t>
      </w:r>
      <w:r w:rsidRPr="00595DC9">
        <w:rPr>
          <w:spacing w:val="56"/>
          <w:szCs w:val="28"/>
        </w:rPr>
        <w:t xml:space="preserve"> </w:t>
      </w:r>
      <w:r w:rsidRPr="00595DC9">
        <w:rPr>
          <w:szCs w:val="28"/>
        </w:rPr>
        <w:t>области</w:t>
      </w:r>
      <w:r w:rsidRPr="00595DC9">
        <w:rPr>
          <w:spacing w:val="55"/>
          <w:szCs w:val="28"/>
        </w:rPr>
        <w:t xml:space="preserve"> </w:t>
      </w:r>
      <w:r w:rsidRPr="00595DC9">
        <w:rPr>
          <w:szCs w:val="28"/>
        </w:rPr>
        <w:t xml:space="preserve">охраны </w:t>
      </w:r>
      <w:r w:rsidRPr="00595DC9">
        <w:rPr>
          <w:spacing w:val="-1"/>
          <w:szCs w:val="28"/>
        </w:rPr>
        <w:t>окружающей</w:t>
      </w:r>
      <w:r w:rsidRPr="00595DC9">
        <w:rPr>
          <w:szCs w:val="28"/>
        </w:rPr>
        <w:t xml:space="preserve"> среды.</w:t>
      </w:r>
    </w:p>
    <w:p w:rsidR="004C51EE" w:rsidRPr="00595DC9" w:rsidRDefault="004C51EE" w:rsidP="00A650A5">
      <w:pPr>
        <w:pStyle w:val="a5"/>
        <w:widowControl w:val="0"/>
        <w:numPr>
          <w:ilvl w:val="0"/>
          <w:numId w:val="22"/>
        </w:numPr>
        <w:tabs>
          <w:tab w:val="left" w:pos="925"/>
        </w:tabs>
        <w:ind w:left="0" w:firstLine="567"/>
        <w:rPr>
          <w:szCs w:val="28"/>
        </w:rPr>
      </w:pPr>
      <w:r w:rsidRPr="00595DC9">
        <w:rPr>
          <w:szCs w:val="28"/>
        </w:rPr>
        <w:t>Виды</w:t>
      </w:r>
      <w:r w:rsidRPr="00595DC9">
        <w:rPr>
          <w:spacing w:val="-1"/>
          <w:szCs w:val="28"/>
        </w:rPr>
        <w:t xml:space="preserve"> </w:t>
      </w:r>
      <w:r w:rsidRPr="00595DC9">
        <w:rPr>
          <w:szCs w:val="28"/>
        </w:rPr>
        <w:t>комплексного</w:t>
      </w:r>
      <w:r w:rsidRPr="00595DC9">
        <w:rPr>
          <w:spacing w:val="-1"/>
          <w:szCs w:val="28"/>
        </w:rPr>
        <w:t xml:space="preserve"> развития</w:t>
      </w:r>
      <w:r w:rsidRPr="00595DC9">
        <w:rPr>
          <w:szCs w:val="28"/>
        </w:rPr>
        <w:t xml:space="preserve"> территории:</w:t>
      </w:r>
    </w:p>
    <w:p w:rsidR="004C51EE" w:rsidRPr="00595DC9" w:rsidRDefault="004C51EE" w:rsidP="00A650A5">
      <w:pPr>
        <w:pStyle w:val="a5"/>
        <w:widowControl w:val="0"/>
        <w:numPr>
          <w:ilvl w:val="0"/>
          <w:numId w:val="20"/>
        </w:numPr>
        <w:tabs>
          <w:tab w:val="left" w:pos="963"/>
        </w:tabs>
        <w:ind w:left="0" w:firstLine="567"/>
        <w:rPr>
          <w:szCs w:val="28"/>
        </w:rPr>
      </w:pPr>
      <w:r w:rsidRPr="00595DC9">
        <w:rPr>
          <w:spacing w:val="-1"/>
          <w:szCs w:val="28"/>
        </w:rPr>
        <w:t>комплексное</w:t>
      </w:r>
      <w:r w:rsidRPr="00595DC9">
        <w:rPr>
          <w:spacing w:val="18"/>
          <w:szCs w:val="28"/>
        </w:rPr>
        <w:t xml:space="preserve"> </w:t>
      </w:r>
      <w:r w:rsidRPr="00595DC9">
        <w:rPr>
          <w:spacing w:val="-1"/>
          <w:szCs w:val="28"/>
        </w:rPr>
        <w:t>развитие</w:t>
      </w:r>
      <w:r w:rsidRPr="00595DC9">
        <w:rPr>
          <w:spacing w:val="18"/>
          <w:szCs w:val="28"/>
        </w:rPr>
        <w:t xml:space="preserve"> </w:t>
      </w:r>
      <w:r w:rsidRPr="00595DC9">
        <w:rPr>
          <w:spacing w:val="-1"/>
          <w:szCs w:val="28"/>
        </w:rPr>
        <w:t>территории,</w:t>
      </w:r>
      <w:r w:rsidRPr="00595DC9">
        <w:rPr>
          <w:spacing w:val="17"/>
          <w:szCs w:val="28"/>
        </w:rPr>
        <w:t xml:space="preserve"> </w:t>
      </w:r>
      <w:r w:rsidRPr="00595DC9">
        <w:rPr>
          <w:spacing w:val="-1"/>
          <w:szCs w:val="28"/>
        </w:rPr>
        <w:t>осуществляемое</w:t>
      </w:r>
      <w:r w:rsidRPr="00595DC9">
        <w:rPr>
          <w:spacing w:val="18"/>
          <w:szCs w:val="28"/>
        </w:rPr>
        <w:t xml:space="preserve"> </w:t>
      </w:r>
      <w:r w:rsidRPr="00595DC9">
        <w:rPr>
          <w:szCs w:val="28"/>
        </w:rPr>
        <w:t>в</w:t>
      </w:r>
      <w:r w:rsidRPr="00595DC9">
        <w:rPr>
          <w:spacing w:val="17"/>
          <w:szCs w:val="28"/>
        </w:rPr>
        <w:t xml:space="preserve"> </w:t>
      </w:r>
      <w:r w:rsidRPr="00595DC9">
        <w:rPr>
          <w:szCs w:val="28"/>
        </w:rPr>
        <w:t>границах</w:t>
      </w:r>
      <w:r w:rsidRPr="00595DC9">
        <w:rPr>
          <w:spacing w:val="18"/>
          <w:szCs w:val="28"/>
        </w:rPr>
        <w:t xml:space="preserve"> </w:t>
      </w:r>
      <w:r w:rsidRPr="00595DC9">
        <w:rPr>
          <w:szCs w:val="28"/>
        </w:rPr>
        <w:t>одного</w:t>
      </w:r>
      <w:r w:rsidRPr="00595DC9">
        <w:rPr>
          <w:spacing w:val="18"/>
          <w:szCs w:val="28"/>
        </w:rPr>
        <w:t xml:space="preserve"> </w:t>
      </w:r>
      <w:r w:rsidRPr="00595DC9">
        <w:rPr>
          <w:szCs w:val="28"/>
        </w:rPr>
        <w:t>или</w:t>
      </w:r>
      <w:r w:rsidRPr="00595DC9">
        <w:rPr>
          <w:spacing w:val="18"/>
          <w:szCs w:val="28"/>
        </w:rPr>
        <w:t xml:space="preserve"> </w:t>
      </w:r>
      <w:r w:rsidRPr="00595DC9">
        <w:rPr>
          <w:szCs w:val="28"/>
        </w:rPr>
        <w:t>нескольких</w:t>
      </w:r>
      <w:r w:rsidRPr="00595DC9">
        <w:rPr>
          <w:spacing w:val="79"/>
          <w:szCs w:val="28"/>
        </w:rPr>
        <w:t xml:space="preserve"> </w:t>
      </w:r>
      <w:r w:rsidRPr="00595DC9">
        <w:rPr>
          <w:szCs w:val="28"/>
        </w:rPr>
        <w:t>элементов</w:t>
      </w:r>
      <w:r w:rsidRPr="00595DC9">
        <w:rPr>
          <w:spacing w:val="-14"/>
          <w:szCs w:val="28"/>
        </w:rPr>
        <w:t xml:space="preserve"> </w:t>
      </w:r>
      <w:r w:rsidRPr="00595DC9">
        <w:rPr>
          <w:szCs w:val="28"/>
        </w:rPr>
        <w:t>планировочной</w:t>
      </w:r>
      <w:r w:rsidRPr="00595DC9">
        <w:rPr>
          <w:spacing w:val="-13"/>
          <w:szCs w:val="28"/>
        </w:rPr>
        <w:t xml:space="preserve"> </w:t>
      </w:r>
      <w:r w:rsidRPr="00595DC9">
        <w:rPr>
          <w:spacing w:val="-1"/>
          <w:szCs w:val="28"/>
        </w:rPr>
        <w:t>структуры,</w:t>
      </w:r>
      <w:r w:rsidRPr="00595DC9">
        <w:rPr>
          <w:spacing w:val="-14"/>
          <w:szCs w:val="28"/>
        </w:rPr>
        <w:t xml:space="preserve"> </w:t>
      </w:r>
      <w:r w:rsidRPr="00595DC9">
        <w:rPr>
          <w:szCs w:val="28"/>
        </w:rPr>
        <w:t>их</w:t>
      </w:r>
      <w:r w:rsidRPr="00595DC9">
        <w:rPr>
          <w:spacing w:val="-14"/>
          <w:szCs w:val="28"/>
        </w:rPr>
        <w:t xml:space="preserve"> </w:t>
      </w:r>
      <w:r w:rsidRPr="00595DC9">
        <w:rPr>
          <w:szCs w:val="28"/>
        </w:rPr>
        <w:t>частей,</w:t>
      </w:r>
      <w:r w:rsidRPr="00595DC9">
        <w:rPr>
          <w:spacing w:val="-14"/>
          <w:szCs w:val="28"/>
        </w:rPr>
        <w:t xml:space="preserve"> </w:t>
      </w:r>
      <w:r w:rsidRPr="00595DC9">
        <w:rPr>
          <w:szCs w:val="28"/>
        </w:rPr>
        <w:t>в</w:t>
      </w:r>
      <w:r w:rsidRPr="00595DC9">
        <w:rPr>
          <w:spacing w:val="-14"/>
          <w:szCs w:val="28"/>
        </w:rPr>
        <w:t xml:space="preserve"> </w:t>
      </w:r>
      <w:r w:rsidRPr="00595DC9">
        <w:rPr>
          <w:spacing w:val="-1"/>
          <w:szCs w:val="28"/>
        </w:rPr>
        <w:t>которых</w:t>
      </w:r>
      <w:r w:rsidRPr="00595DC9">
        <w:rPr>
          <w:spacing w:val="-14"/>
          <w:szCs w:val="28"/>
        </w:rPr>
        <w:t xml:space="preserve"> </w:t>
      </w:r>
      <w:r w:rsidRPr="00595DC9">
        <w:rPr>
          <w:szCs w:val="28"/>
        </w:rPr>
        <w:t>расположены</w:t>
      </w:r>
      <w:r w:rsidRPr="00595DC9">
        <w:rPr>
          <w:spacing w:val="-13"/>
          <w:szCs w:val="28"/>
        </w:rPr>
        <w:t xml:space="preserve"> </w:t>
      </w:r>
      <w:r w:rsidRPr="00595DC9">
        <w:rPr>
          <w:spacing w:val="-1"/>
          <w:szCs w:val="28"/>
        </w:rPr>
        <w:t>многоквартирные</w:t>
      </w:r>
      <w:r w:rsidRPr="00595DC9">
        <w:rPr>
          <w:spacing w:val="-12"/>
          <w:szCs w:val="28"/>
        </w:rPr>
        <w:t xml:space="preserve"> </w:t>
      </w:r>
      <w:r w:rsidRPr="00595DC9">
        <w:rPr>
          <w:szCs w:val="28"/>
        </w:rPr>
        <w:t>дома,</w:t>
      </w:r>
      <w:r w:rsidRPr="00595DC9">
        <w:rPr>
          <w:spacing w:val="59"/>
          <w:szCs w:val="28"/>
        </w:rPr>
        <w:t xml:space="preserve"> </w:t>
      </w:r>
      <w:r w:rsidRPr="00595DC9">
        <w:rPr>
          <w:szCs w:val="28"/>
        </w:rPr>
        <w:t>указанные</w:t>
      </w:r>
      <w:r w:rsidRPr="00595DC9">
        <w:rPr>
          <w:spacing w:val="15"/>
          <w:szCs w:val="28"/>
        </w:rPr>
        <w:t xml:space="preserve"> </w:t>
      </w:r>
      <w:r w:rsidRPr="00595DC9">
        <w:rPr>
          <w:szCs w:val="28"/>
        </w:rPr>
        <w:t>в</w:t>
      </w:r>
      <w:r w:rsidRPr="00595DC9">
        <w:rPr>
          <w:spacing w:val="16"/>
          <w:szCs w:val="28"/>
        </w:rPr>
        <w:t xml:space="preserve"> </w:t>
      </w:r>
      <w:r w:rsidRPr="00595DC9">
        <w:rPr>
          <w:szCs w:val="28"/>
        </w:rPr>
        <w:t>части</w:t>
      </w:r>
      <w:r w:rsidRPr="00595DC9">
        <w:rPr>
          <w:spacing w:val="16"/>
          <w:szCs w:val="28"/>
        </w:rPr>
        <w:t xml:space="preserve"> </w:t>
      </w:r>
      <w:r w:rsidRPr="00595DC9">
        <w:rPr>
          <w:szCs w:val="28"/>
        </w:rPr>
        <w:t>4</w:t>
      </w:r>
      <w:r w:rsidRPr="00595DC9">
        <w:rPr>
          <w:spacing w:val="16"/>
          <w:szCs w:val="28"/>
        </w:rPr>
        <w:t xml:space="preserve"> </w:t>
      </w:r>
      <w:r w:rsidRPr="00595DC9">
        <w:rPr>
          <w:szCs w:val="28"/>
        </w:rPr>
        <w:t>настоящей</w:t>
      </w:r>
      <w:r w:rsidRPr="00595DC9">
        <w:rPr>
          <w:spacing w:val="16"/>
          <w:szCs w:val="28"/>
        </w:rPr>
        <w:t xml:space="preserve"> </w:t>
      </w:r>
      <w:r w:rsidRPr="00595DC9">
        <w:rPr>
          <w:spacing w:val="-1"/>
          <w:szCs w:val="28"/>
        </w:rPr>
        <w:t>статьи</w:t>
      </w:r>
      <w:r w:rsidRPr="00595DC9">
        <w:rPr>
          <w:spacing w:val="16"/>
          <w:szCs w:val="28"/>
        </w:rPr>
        <w:t xml:space="preserve"> </w:t>
      </w:r>
      <w:r w:rsidRPr="00595DC9">
        <w:rPr>
          <w:szCs w:val="28"/>
        </w:rPr>
        <w:t>(далее</w:t>
      </w:r>
      <w:r w:rsidRPr="00595DC9">
        <w:rPr>
          <w:spacing w:val="20"/>
          <w:szCs w:val="28"/>
        </w:rPr>
        <w:t xml:space="preserve"> </w:t>
      </w:r>
      <w:r w:rsidRPr="00595DC9">
        <w:rPr>
          <w:szCs w:val="28"/>
        </w:rPr>
        <w:t>-</w:t>
      </w:r>
      <w:r w:rsidRPr="00595DC9">
        <w:rPr>
          <w:spacing w:val="17"/>
          <w:szCs w:val="28"/>
        </w:rPr>
        <w:t xml:space="preserve"> </w:t>
      </w:r>
      <w:r w:rsidRPr="00595DC9">
        <w:rPr>
          <w:spacing w:val="-1"/>
          <w:szCs w:val="28"/>
        </w:rPr>
        <w:t>комплексное</w:t>
      </w:r>
      <w:r w:rsidRPr="00595DC9">
        <w:rPr>
          <w:spacing w:val="17"/>
          <w:szCs w:val="28"/>
        </w:rPr>
        <w:t xml:space="preserve"> </w:t>
      </w:r>
      <w:r w:rsidRPr="00595DC9">
        <w:rPr>
          <w:spacing w:val="-1"/>
          <w:szCs w:val="28"/>
        </w:rPr>
        <w:t>развитие</w:t>
      </w:r>
      <w:r w:rsidRPr="00595DC9">
        <w:rPr>
          <w:spacing w:val="16"/>
          <w:szCs w:val="28"/>
        </w:rPr>
        <w:t xml:space="preserve"> </w:t>
      </w:r>
      <w:r w:rsidRPr="00595DC9">
        <w:rPr>
          <w:szCs w:val="28"/>
        </w:rPr>
        <w:t>территории</w:t>
      </w:r>
      <w:r w:rsidRPr="00595DC9">
        <w:rPr>
          <w:spacing w:val="17"/>
          <w:szCs w:val="28"/>
        </w:rPr>
        <w:t xml:space="preserve"> </w:t>
      </w:r>
      <w:r w:rsidRPr="00595DC9">
        <w:rPr>
          <w:szCs w:val="28"/>
        </w:rPr>
        <w:t>жилой</w:t>
      </w:r>
      <w:r w:rsidRPr="00595DC9">
        <w:rPr>
          <w:spacing w:val="41"/>
          <w:szCs w:val="28"/>
        </w:rPr>
        <w:t xml:space="preserve"> </w:t>
      </w:r>
      <w:r w:rsidRPr="00595DC9">
        <w:rPr>
          <w:szCs w:val="28"/>
        </w:rPr>
        <w:t>застройки);</w:t>
      </w:r>
    </w:p>
    <w:p w:rsidR="004C51EE" w:rsidRPr="00595DC9" w:rsidRDefault="004C51EE" w:rsidP="00A650A5">
      <w:pPr>
        <w:pStyle w:val="a5"/>
        <w:widowControl w:val="0"/>
        <w:numPr>
          <w:ilvl w:val="0"/>
          <w:numId w:val="20"/>
        </w:numPr>
        <w:tabs>
          <w:tab w:val="left" w:pos="963"/>
        </w:tabs>
        <w:ind w:left="0" w:firstLine="567"/>
        <w:rPr>
          <w:szCs w:val="28"/>
        </w:rPr>
      </w:pPr>
      <w:r w:rsidRPr="00595DC9">
        <w:rPr>
          <w:spacing w:val="-1"/>
          <w:szCs w:val="28"/>
        </w:rPr>
        <w:t>комплексное</w:t>
      </w:r>
      <w:r w:rsidRPr="00595DC9">
        <w:rPr>
          <w:spacing w:val="18"/>
          <w:szCs w:val="28"/>
        </w:rPr>
        <w:t xml:space="preserve"> </w:t>
      </w:r>
      <w:r w:rsidRPr="00595DC9">
        <w:rPr>
          <w:spacing w:val="-1"/>
          <w:szCs w:val="28"/>
        </w:rPr>
        <w:t>развитие</w:t>
      </w:r>
      <w:r w:rsidRPr="00595DC9">
        <w:rPr>
          <w:spacing w:val="18"/>
          <w:szCs w:val="28"/>
        </w:rPr>
        <w:t xml:space="preserve"> </w:t>
      </w:r>
      <w:r w:rsidRPr="00595DC9">
        <w:rPr>
          <w:spacing w:val="-1"/>
          <w:szCs w:val="28"/>
        </w:rPr>
        <w:t>территории,</w:t>
      </w:r>
      <w:r w:rsidRPr="00595DC9">
        <w:rPr>
          <w:spacing w:val="17"/>
          <w:szCs w:val="28"/>
        </w:rPr>
        <w:t xml:space="preserve"> </w:t>
      </w:r>
      <w:r w:rsidRPr="00595DC9">
        <w:rPr>
          <w:spacing w:val="-1"/>
          <w:szCs w:val="28"/>
        </w:rPr>
        <w:t>осуществляемое</w:t>
      </w:r>
      <w:r w:rsidRPr="00595DC9">
        <w:rPr>
          <w:spacing w:val="18"/>
          <w:szCs w:val="28"/>
        </w:rPr>
        <w:t xml:space="preserve"> </w:t>
      </w:r>
      <w:r w:rsidRPr="00595DC9">
        <w:rPr>
          <w:szCs w:val="28"/>
        </w:rPr>
        <w:t>в</w:t>
      </w:r>
      <w:r w:rsidRPr="00595DC9">
        <w:rPr>
          <w:spacing w:val="17"/>
          <w:szCs w:val="28"/>
        </w:rPr>
        <w:t xml:space="preserve"> </w:t>
      </w:r>
      <w:r w:rsidRPr="00595DC9">
        <w:rPr>
          <w:szCs w:val="28"/>
        </w:rPr>
        <w:t>границах</w:t>
      </w:r>
      <w:r w:rsidRPr="00595DC9">
        <w:rPr>
          <w:spacing w:val="18"/>
          <w:szCs w:val="28"/>
        </w:rPr>
        <w:t xml:space="preserve"> </w:t>
      </w:r>
      <w:r w:rsidRPr="00595DC9">
        <w:rPr>
          <w:szCs w:val="28"/>
        </w:rPr>
        <w:t>одного</w:t>
      </w:r>
      <w:r w:rsidRPr="00595DC9">
        <w:rPr>
          <w:spacing w:val="18"/>
          <w:szCs w:val="28"/>
        </w:rPr>
        <w:t xml:space="preserve"> </w:t>
      </w:r>
      <w:r w:rsidRPr="00595DC9">
        <w:rPr>
          <w:szCs w:val="28"/>
        </w:rPr>
        <w:t>или</w:t>
      </w:r>
      <w:r w:rsidRPr="00595DC9">
        <w:rPr>
          <w:spacing w:val="18"/>
          <w:szCs w:val="28"/>
        </w:rPr>
        <w:t xml:space="preserve"> </w:t>
      </w:r>
      <w:r w:rsidRPr="00595DC9">
        <w:rPr>
          <w:szCs w:val="28"/>
        </w:rPr>
        <w:t>нескольких</w:t>
      </w:r>
      <w:r w:rsidRPr="00595DC9">
        <w:rPr>
          <w:spacing w:val="84"/>
          <w:szCs w:val="28"/>
        </w:rPr>
        <w:t xml:space="preserve"> </w:t>
      </w:r>
      <w:r w:rsidRPr="00595DC9">
        <w:rPr>
          <w:szCs w:val="28"/>
        </w:rPr>
        <w:t>элементов</w:t>
      </w:r>
      <w:r w:rsidRPr="00595DC9">
        <w:rPr>
          <w:spacing w:val="1"/>
          <w:szCs w:val="28"/>
        </w:rPr>
        <w:t xml:space="preserve"> </w:t>
      </w:r>
      <w:r w:rsidRPr="00595DC9">
        <w:rPr>
          <w:szCs w:val="28"/>
        </w:rPr>
        <w:t>планировочной</w:t>
      </w:r>
      <w:r w:rsidRPr="00595DC9">
        <w:rPr>
          <w:spacing w:val="2"/>
          <w:szCs w:val="28"/>
        </w:rPr>
        <w:t xml:space="preserve"> </w:t>
      </w:r>
      <w:r w:rsidRPr="00595DC9">
        <w:rPr>
          <w:spacing w:val="-1"/>
          <w:szCs w:val="28"/>
        </w:rPr>
        <w:t>структуры,</w:t>
      </w:r>
      <w:r w:rsidRPr="00595DC9">
        <w:rPr>
          <w:spacing w:val="1"/>
          <w:szCs w:val="28"/>
        </w:rPr>
        <w:t xml:space="preserve"> </w:t>
      </w:r>
      <w:r w:rsidRPr="00595DC9">
        <w:rPr>
          <w:szCs w:val="28"/>
        </w:rPr>
        <w:t>их</w:t>
      </w:r>
      <w:r w:rsidRPr="00595DC9">
        <w:rPr>
          <w:spacing w:val="2"/>
          <w:szCs w:val="28"/>
        </w:rPr>
        <w:t xml:space="preserve"> </w:t>
      </w:r>
      <w:r w:rsidRPr="00595DC9">
        <w:rPr>
          <w:spacing w:val="-1"/>
          <w:szCs w:val="28"/>
        </w:rPr>
        <w:t>частей,</w:t>
      </w:r>
      <w:r w:rsidRPr="00595DC9">
        <w:rPr>
          <w:spacing w:val="2"/>
          <w:szCs w:val="28"/>
        </w:rPr>
        <w:t xml:space="preserve"> </w:t>
      </w:r>
      <w:r w:rsidRPr="00595DC9">
        <w:rPr>
          <w:szCs w:val="28"/>
        </w:rPr>
        <w:t>в</w:t>
      </w:r>
      <w:r w:rsidRPr="00595DC9">
        <w:rPr>
          <w:spacing w:val="2"/>
          <w:szCs w:val="28"/>
        </w:rPr>
        <w:t xml:space="preserve"> </w:t>
      </w:r>
      <w:r w:rsidRPr="00595DC9">
        <w:rPr>
          <w:spacing w:val="-1"/>
          <w:szCs w:val="28"/>
        </w:rPr>
        <w:t>которых</w:t>
      </w:r>
      <w:r w:rsidRPr="00595DC9">
        <w:rPr>
          <w:spacing w:val="1"/>
          <w:szCs w:val="28"/>
        </w:rPr>
        <w:t xml:space="preserve"> </w:t>
      </w:r>
      <w:r w:rsidRPr="00595DC9">
        <w:rPr>
          <w:szCs w:val="28"/>
        </w:rPr>
        <w:t>расположены</w:t>
      </w:r>
      <w:r w:rsidRPr="00595DC9">
        <w:rPr>
          <w:spacing w:val="2"/>
          <w:szCs w:val="28"/>
        </w:rPr>
        <w:t xml:space="preserve"> </w:t>
      </w:r>
      <w:r w:rsidRPr="00595DC9">
        <w:rPr>
          <w:szCs w:val="28"/>
        </w:rPr>
        <w:t>объекты</w:t>
      </w:r>
      <w:r w:rsidRPr="00595DC9">
        <w:rPr>
          <w:spacing w:val="1"/>
          <w:szCs w:val="28"/>
        </w:rPr>
        <w:t xml:space="preserve"> </w:t>
      </w:r>
      <w:r w:rsidRPr="00595DC9">
        <w:rPr>
          <w:szCs w:val="28"/>
        </w:rPr>
        <w:t>капитального</w:t>
      </w:r>
      <w:r w:rsidRPr="00595DC9">
        <w:rPr>
          <w:spacing w:val="43"/>
          <w:szCs w:val="28"/>
        </w:rPr>
        <w:t xml:space="preserve"> </w:t>
      </w:r>
      <w:r w:rsidRPr="00595DC9">
        <w:rPr>
          <w:spacing w:val="-1"/>
          <w:szCs w:val="28"/>
        </w:rPr>
        <w:t>строительства,</w:t>
      </w:r>
      <w:r w:rsidRPr="00595DC9">
        <w:rPr>
          <w:spacing w:val="-2"/>
          <w:szCs w:val="28"/>
        </w:rPr>
        <w:t xml:space="preserve"> </w:t>
      </w:r>
      <w:r w:rsidRPr="00595DC9">
        <w:rPr>
          <w:szCs w:val="28"/>
        </w:rPr>
        <w:t>указанные в</w:t>
      </w:r>
      <w:r w:rsidRPr="00595DC9">
        <w:rPr>
          <w:spacing w:val="-1"/>
          <w:szCs w:val="28"/>
        </w:rPr>
        <w:t xml:space="preserve"> </w:t>
      </w:r>
      <w:r w:rsidRPr="00595DC9">
        <w:rPr>
          <w:szCs w:val="28"/>
        </w:rPr>
        <w:t xml:space="preserve">части 6 </w:t>
      </w:r>
      <w:r w:rsidRPr="00595DC9">
        <w:rPr>
          <w:spacing w:val="-1"/>
          <w:szCs w:val="28"/>
        </w:rPr>
        <w:t>настоящей</w:t>
      </w:r>
      <w:r w:rsidRPr="00595DC9">
        <w:rPr>
          <w:szCs w:val="28"/>
        </w:rPr>
        <w:t xml:space="preserve"> </w:t>
      </w:r>
      <w:r w:rsidRPr="00595DC9">
        <w:rPr>
          <w:spacing w:val="-1"/>
          <w:szCs w:val="28"/>
        </w:rPr>
        <w:t>статьи</w:t>
      </w:r>
      <w:r w:rsidRPr="00595DC9">
        <w:rPr>
          <w:szCs w:val="28"/>
        </w:rPr>
        <w:t xml:space="preserve"> (далее</w:t>
      </w:r>
      <w:r w:rsidRPr="00595DC9">
        <w:rPr>
          <w:spacing w:val="1"/>
          <w:szCs w:val="28"/>
        </w:rPr>
        <w:t xml:space="preserve"> </w:t>
      </w:r>
      <w:r w:rsidRPr="00595DC9">
        <w:rPr>
          <w:szCs w:val="28"/>
        </w:rPr>
        <w:t>-</w:t>
      </w:r>
      <w:r w:rsidRPr="00595DC9">
        <w:rPr>
          <w:spacing w:val="-1"/>
          <w:szCs w:val="28"/>
        </w:rPr>
        <w:t xml:space="preserve"> комплексное</w:t>
      </w:r>
      <w:r w:rsidRPr="00595DC9">
        <w:rPr>
          <w:szCs w:val="28"/>
        </w:rPr>
        <w:t xml:space="preserve"> </w:t>
      </w:r>
      <w:r w:rsidRPr="00595DC9">
        <w:rPr>
          <w:spacing w:val="-1"/>
          <w:szCs w:val="28"/>
        </w:rPr>
        <w:t>развитие</w:t>
      </w:r>
      <w:r w:rsidRPr="00595DC9">
        <w:rPr>
          <w:szCs w:val="28"/>
        </w:rPr>
        <w:t xml:space="preserve"> </w:t>
      </w:r>
      <w:r w:rsidRPr="00595DC9">
        <w:rPr>
          <w:spacing w:val="-1"/>
          <w:szCs w:val="28"/>
        </w:rPr>
        <w:t>территории</w:t>
      </w:r>
      <w:r w:rsidRPr="00595DC9">
        <w:rPr>
          <w:spacing w:val="105"/>
          <w:szCs w:val="28"/>
        </w:rPr>
        <w:t xml:space="preserve"> </w:t>
      </w:r>
      <w:r w:rsidRPr="00595DC9">
        <w:rPr>
          <w:szCs w:val="28"/>
        </w:rPr>
        <w:t>нежилой застройки);</w:t>
      </w:r>
    </w:p>
    <w:p w:rsidR="004C51EE" w:rsidRPr="00595DC9" w:rsidRDefault="004C51EE" w:rsidP="00A650A5">
      <w:pPr>
        <w:pStyle w:val="a5"/>
        <w:widowControl w:val="0"/>
        <w:numPr>
          <w:ilvl w:val="0"/>
          <w:numId w:val="20"/>
        </w:numPr>
        <w:tabs>
          <w:tab w:val="left" w:pos="963"/>
        </w:tabs>
        <w:ind w:left="0" w:firstLine="567"/>
        <w:rPr>
          <w:szCs w:val="28"/>
        </w:rPr>
      </w:pPr>
      <w:r w:rsidRPr="00595DC9">
        <w:rPr>
          <w:spacing w:val="-1"/>
          <w:szCs w:val="28"/>
        </w:rPr>
        <w:t>комплексное</w:t>
      </w:r>
      <w:r w:rsidRPr="00595DC9">
        <w:rPr>
          <w:spacing w:val="18"/>
          <w:szCs w:val="28"/>
        </w:rPr>
        <w:t xml:space="preserve"> </w:t>
      </w:r>
      <w:r w:rsidRPr="00595DC9">
        <w:rPr>
          <w:spacing w:val="-1"/>
          <w:szCs w:val="28"/>
        </w:rPr>
        <w:t>развитие</w:t>
      </w:r>
      <w:r w:rsidRPr="00595DC9">
        <w:rPr>
          <w:spacing w:val="18"/>
          <w:szCs w:val="28"/>
        </w:rPr>
        <w:t xml:space="preserve"> </w:t>
      </w:r>
      <w:r w:rsidRPr="00595DC9">
        <w:rPr>
          <w:spacing w:val="-1"/>
          <w:szCs w:val="28"/>
        </w:rPr>
        <w:t>территории,</w:t>
      </w:r>
      <w:r w:rsidRPr="00595DC9">
        <w:rPr>
          <w:spacing w:val="17"/>
          <w:szCs w:val="28"/>
        </w:rPr>
        <w:t xml:space="preserve"> </w:t>
      </w:r>
      <w:r w:rsidRPr="00595DC9">
        <w:rPr>
          <w:szCs w:val="28"/>
        </w:rPr>
        <w:t>осуществляемое</w:t>
      </w:r>
      <w:r w:rsidRPr="00595DC9">
        <w:rPr>
          <w:spacing w:val="18"/>
          <w:szCs w:val="28"/>
        </w:rPr>
        <w:t xml:space="preserve"> </w:t>
      </w:r>
      <w:r w:rsidRPr="00595DC9">
        <w:rPr>
          <w:szCs w:val="28"/>
        </w:rPr>
        <w:t>в</w:t>
      </w:r>
      <w:r w:rsidRPr="00595DC9">
        <w:rPr>
          <w:spacing w:val="17"/>
          <w:szCs w:val="28"/>
        </w:rPr>
        <w:t xml:space="preserve"> </w:t>
      </w:r>
      <w:r w:rsidRPr="00595DC9">
        <w:rPr>
          <w:szCs w:val="28"/>
        </w:rPr>
        <w:t>границах</w:t>
      </w:r>
      <w:r w:rsidRPr="00595DC9">
        <w:rPr>
          <w:spacing w:val="18"/>
          <w:szCs w:val="28"/>
        </w:rPr>
        <w:t xml:space="preserve"> </w:t>
      </w:r>
      <w:r w:rsidRPr="00595DC9">
        <w:rPr>
          <w:szCs w:val="28"/>
        </w:rPr>
        <w:t>одного</w:t>
      </w:r>
      <w:r w:rsidRPr="00595DC9">
        <w:rPr>
          <w:spacing w:val="18"/>
          <w:szCs w:val="28"/>
        </w:rPr>
        <w:t xml:space="preserve"> </w:t>
      </w:r>
      <w:r w:rsidRPr="00595DC9">
        <w:rPr>
          <w:szCs w:val="28"/>
        </w:rPr>
        <w:t>или</w:t>
      </w:r>
      <w:r w:rsidRPr="00595DC9">
        <w:rPr>
          <w:spacing w:val="18"/>
          <w:szCs w:val="28"/>
        </w:rPr>
        <w:t xml:space="preserve"> </w:t>
      </w:r>
      <w:r w:rsidRPr="00595DC9">
        <w:rPr>
          <w:szCs w:val="28"/>
        </w:rPr>
        <w:t>нескольких</w:t>
      </w:r>
      <w:r w:rsidRPr="00595DC9">
        <w:rPr>
          <w:spacing w:val="55"/>
          <w:szCs w:val="28"/>
        </w:rPr>
        <w:t xml:space="preserve"> </w:t>
      </w:r>
      <w:r w:rsidRPr="00595DC9">
        <w:rPr>
          <w:szCs w:val="28"/>
        </w:rPr>
        <w:t>элементов</w:t>
      </w:r>
      <w:r w:rsidRPr="00595DC9">
        <w:rPr>
          <w:spacing w:val="33"/>
          <w:szCs w:val="28"/>
        </w:rPr>
        <w:t xml:space="preserve"> </w:t>
      </w:r>
      <w:r w:rsidRPr="00595DC9">
        <w:rPr>
          <w:szCs w:val="28"/>
        </w:rPr>
        <w:t>планировочной</w:t>
      </w:r>
      <w:r w:rsidRPr="00595DC9">
        <w:rPr>
          <w:spacing w:val="36"/>
          <w:szCs w:val="28"/>
        </w:rPr>
        <w:t xml:space="preserve"> </w:t>
      </w:r>
      <w:r w:rsidRPr="00595DC9">
        <w:rPr>
          <w:spacing w:val="-1"/>
          <w:szCs w:val="28"/>
        </w:rPr>
        <w:t>структуры,</w:t>
      </w:r>
      <w:r w:rsidRPr="00595DC9">
        <w:rPr>
          <w:spacing w:val="35"/>
          <w:szCs w:val="28"/>
        </w:rPr>
        <w:t xml:space="preserve"> </w:t>
      </w:r>
      <w:r w:rsidRPr="00595DC9">
        <w:rPr>
          <w:szCs w:val="28"/>
        </w:rPr>
        <w:t>их</w:t>
      </w:r>
      <w:r w:rsidRPr="00595DC9">
        <w:rPr>
          <w:spacing w:val="34"/>
          <w:szCs w:val="28"/>
        </w:rPr>
        <w:t xml:space="preserve"> </w:t>
      </w:r>
      <w:r w:rsidRPr="00595DC9">
        <w:rPr>
          <w:spacing w:val="-1"/>
          <w:szCs w:val="28"/>
        </w:rPr>
        <w:t>частей,</w:t>
      </w:r>
      <w:r w:rsidRPr="00595DC9">
        <w:rPr>
          <w:spacing w:val="36"/>
          <w:szCs w:val="28"/>
        </w:rPr>
        <w:t xml:space="preserve"> </w:t>
      </w:r>
      <w:r w:rsidRPr="00595DC9">
        <w:rPr>
          <w:szCs w:val="28"/>
        </w:rPr>
        <w:t>в</w:t>
      </w:r>
      <w:r w:rsidRPr="00595DC9">
        <w:rPr>
          <w:spacing w:val="35"/>
          <w:szCs w:val="28"/>
        </w:rPr>
        <w:t xml:space="preserve"> </w:t>
      </w:r>
      <w:r w:rsidRPr="00595DC9">
        <w:rPr>
          <w:spacing w:val="-1"/>
          <w:szCs w:val="28"/>
        </w:rPr>
        <w:t>которых</w:t>
      </w:r>
      <w:r w:rsidRPr="00595DC9">
        <w:rPr>
          <w:spacing w:val="35"/>
          <w:szCs w:val="28"/>
        </w:rPr>
        <w:t xml:space="preserve"> </w:t>
      </w:r>
      <w:r w:rsidRPr="00595DC9">
        <w:rPr>
          <w:szCs w:val="28"/>
        </w:rPr>
        <w:t>расположены</w:t>
      </w:r>
      <w:r w:rsidRPr="00595DC9">
        <w:rPr>
          <w:spacing w:val="36"/>
          <w:szCs w:val="28"/>
        </w:rPr>
        <w:t xml:space="preserve"> </w:t>
      </w:r>
      <w:r w:rsidRPr="00595DC9">
        <w:rPr>
          <w:szCs w:val="28"/>
        </w:rPr>
        <w:t>земельные</w:t>
      </w:r>
      <w:r w:rsidRPr="00595DC9">
        <w:rPr>
          <w:spacing w:val="34"/>
          <w:szCs w:val="28"/>
        </w:rPr>
        <w:t xml:space="preserve"> </w:t>
      </w:r>
      <w:r w:rsidRPr="00595DC9">
        <w:rPr>
          <w:spacing w:val="-1"/>
          <w:szCs w:val="28"/>
        </w:rPr>
        <w:t>участки,</w:t>
      </w:r>
      <w:r w:rsidRPr="00595DC9">
        <w:rPr>
          <w:spacing w:val="55"/>
          <w:szCs w:val="28"/>
        </w:rPr>
        <w:t xml:space="preserve"> </w:t>
      </w:r>
      <w:r w:rsidRPr="00595DC9">
        <w:rPr>
          <w:spacing w:val="-1"/>
          <w:szCs w:val="28"/>
        </w:rPr>
        <w:t>которые</w:t>
      </w:r>
      <w:r w:rsidRPr="00595DC9">
        <w:rPr>
          <w:spacing w:val="58"/>
          <w:szCs w:val="28"/>
        </w:rPr>
        <w:t xml:space="preserve"> </w:t>
      </w:r>
      <w:r w:rsidRPr="00595DC9">
        <w:rPr>
          <w:szCs w:val="28"/>
        </w:rPr>
        <w:t>находятся</w:t>
      </w:r>
      <w:r w:rsidRPr="00595DC9">
        <w:rPr>
          <w:spacing w:val="58"/>
          <w:szCs w:val="28"/>
        </w:rPr>
        <w:t xml:space="preserve"> </w:t>
      </w:r>
      <w:r w:rsidRPr="00595DC9">
        <w:rPr>
          <w:szCs w:val="28"/>
        </w:rPr>
        <w:t>в</w:t>
      </w:r>
      <w:r w:rsidRPr="00595DC9">
        <w:rPr>
          <w:spacing w:val="58"/>
          <w:szCs w:val="28"/>
        </w:rPr>
        <w:t xml:space="preserve"> </w:t>
      </w:r>
      <w:r w:rsidRPr="00595DC9">
        <w:rPr>
          <w:szCs w:val="28"/>
        </w:rPr>
        <w:t>государственной</w:t>
      </w:r>
      <w:r w:rsidRPr="00595DC9">
        <w:rPr>
          <w:spacing w:val="58"/>
          <w:szCs w:val="28"/>
        </w:rPr>
        <w:t xml:space="preserve"> </w:t>
      </w:r>
      <w:r w:rsidRPr="00595DC9">
        <w:rPr>
          <w:szCs w:val="28"/>
        </w:rPr>
        <w:t>либо</w:t>
      </w:r>
      <w:r w:rsidRPr="00595DC9">
        <w:rPr>
          <w:spacing w:val="59"/>
          <w:szCs w:val="28"/>
        </w:rPr>
        <w:t xml:space="preserve"> </w:t>
      </w:r>
      <w:r w:rsidRPr="00595DC9">
        <w:rPr>
          <w:szCs w:val="28"/>
        </w:rPr>
        <w:t>муниципальной</w:t>
      </w:r>
      <w:r w:rsidRPr="00595DC9">
        <w:rPr>
          <w:spacing w:val="58"/>
          <w:szCs w:val="28"/>
        </w:rPr>
        <w:t xml:space="preserve"> </w:t>
      </w:r>
      <w:r w:rsidRPr="00595DC9">
        <w:rPr>
          <w:spacing w:val="-1"/>
          <w:szCs w:val="28"/>
        </w:rPr>
        <w:t>собственности,</w:t>
      </w:r>
      <w:r w:rsidRPr="00595DC9">
        <w:rPr>
          <w:spacing w:val="59"/>
          <w:szCs w:val="28"/>
        </w:rPr>
        <w:t xml:space="preserve"> </w:t>
      </w:r>
      <w:r w:rsidRPr="00595DC9">
        <w:rPr>
          <w:szCs w:val="28"/>
        </w:rPr>
        <w:t>либо</w:t>
      </w:r>
      <w:r w:rsidRPr="00595DC9">
        <w:rPr>
          <w:spacing w:val="59"/>
          <w:szCs w:val="28"/>
        </w:rPr>
        <w:t xml:space="preserve"> </w:t>
      </w:r>
      <w:r w:rsidRPr="00595DC9">
        <w:rPr>
          <w:spacing w:val="-1"/>
          <w:szCs w:val="28"/>
        </w:rPr>
        <w:t>земельные</w:t>
      </w:r>
      <w:r w:rsidRPr="00595DC9">
        <w:rPr>
          <w:spacing w:val="55"/>
          <w:szCs w:val="28"/>
        </w:rPr>
        <w:t xml:space="preserve"> </w:t>
      </w:r>
      <w:r w:rsidRPr="00595DC9">
        <w:rPr>
          <w:spacing w:val="-1"/>
          <w:szCs w:val="28"/>
        </w:rPr>
        <w:t>участки,</w:t>
      </w:r>
      <w:r w:rsidRPr="00595DC9">
        <w:rPr>
          <w:spacing w:val="15"/>
          <w:szCs w:val="28"/>
        </w:rPr>
        <w:t xml:space="preserve"> </w:t>
      </w:r>
      <w:r w:rsidRPr="00595DC9">
        <w:rPr>
          <w:szCs w:val="28"/>
        </w:rPr>
        <w:t>государственная</w:t>
      </w:r>
      <w:r w:rsidRPr="00595DC9">
        <w:rPr>
          <w:spacing w:val="15"/>
          <w:szCs w:val="28"/>
        </w:rPr>
        <w:t xml:space="preserve"> </w:t>
      </w:r>
      <w:r w:rsidRPr="00595DC9">
        <w:rPr>
          <w:spacing w:val="-1"/>
          <w:szCs w:val="28"/>
        </w:rPr>
        <w:t>собственность</w:t>
      </w:r>
      <w:r w:rsidRPr="00595DC9">
        <w:rPr>
          <w:spacing w:val="15"/>
          <w:szCs w:val="28"/>
        </w:rPr>
        <w:t xml:space="preserve"> </w:t>
      </w:r>
      <w:r w:rsidRPr="00595DC9">
        <w:rPr>
          <w:szCs w:val="28"/>
        </w:rPr>
        <w:t>на</w:t>
      </w:r>
      <w:r w:rsidRPr="00595DC9">
        <w:rPr>
          <w:spacing w:val="15"/>
          <w:szCs w:val="28"/>
        </w:rPr>
        <w:t xml:space="preserve"> </w:t>
      </w:r>
      <w:r w:rsidRPr="00595DC9">
        <w:rPr>
          <w:szCs w:val="28"/>
        </w:rPr>
        <w:t>которые</w:t>
      </w:r>
      <w:r w:rsidRPr="00595DC9">
        <w:rPr>
          <w:spacing w:val="15"/>
          <w:szCs w:val="28"/>
        </w:rPr>
        <w:t xml:space="preserve"> </w:t>
      </w:r>
      <w:r w:rsidRPr="00595DC9">
        <w:rPr>
          <w:szCs w:val="28"/>
        </w:rPr>
        <w:t>не</w:t>
      </w:r>
      <w:r w:rsidRPr="00595DC9">
        <w:rPr>
          <w:spacing w:val="15"/>
          <w:szCs w:val="28"/>
        </w:rPr>
        <w:t xml:space="preserve"> </w:t>
      </w:r>
      <w:r w:rsidRPr="00595DC9">
        <w:rPr>
          <w:szCs w:val="28"/>
        </w:rPr>
        <w:t>разграничена,</w:t>
      </w:r>
      <w:r w:rsidRPr="00595DC9">
        <w:rPr>
          <w:spacing w:val="14"/>
          <w:szCs w:val="28"/>
        </w:rPr>
        <w:t xml:space="preserve"> </w:t>
      </w:r>
      <w:r w:rsidRPr="00595DC9">
        <w:rPr>
          <w:szCs w:val="28"/>
        </w:rPr>
        <w:t>в</w:t>
      </w:r>
      <w:r w:rsidRPr="00595DC9">
        <w:rPr>
          <w:spacing w:val="14"/>
          <w:szCs w:val="28"/>
        </w:rPr>
        <w:t xml:space="preserve"> </w:t>
      </w:r>
      <w:r w:rsidRPr="00595DC9">
        <w:rPr>
          <w:szCs w:val="28"/>
        </w:rPr>
        <w:t>том</w:t>
      </w:r>
      <w:r w:rsidRPr="00595DC9">
        <w:rPr>
          <w:spacing w:val="15"/>
          <w:szCs w:val="28"/>
        </w:rPr>
        <w:t xml:space="preserve"> </w:t>
      </w:r>
      <w:r w:rsidRPr="00595DC9">
        <w:rPr>
          <w:szCs w:val="28"/>
        </w:rPr>
        <w:t>числе</w:t>
      </w:r>
      <w:r w:rsidRPr="00595DC9">
        <w:rPr>
          <w:spacing w:val="15"/>
          <w:szCs w:val="28"/>
        </w:rPr>
        <w:t xml:space="preserve"> </w:t>
      </w:r>
      <w:r w:rsidRPr="00595DC9">
        <w:rPr>
          <w:szCs w:val="28"/>
        </w:rPr>
        <w:t>с</w:t>
      </w:r>
      <w:r w:rsidRPr="00595DC9">
        <w:rPr>
          <w:spacing w:val="40"/>
          <w:szCs w:val="28"/>
        </w:rPr>
        <w:t xml:space="preserve"> </w:t>
      </w:r>
      <w:r w:rsidRPr="00595DC9">
        <w:rPr>
          <w:spacing w:val="-1"/>
          <w:szCs w:val="28"/>
        </w:rPr>
        <w:t>расположенными</w:t>
      </w:r>
      <w:r w:rsidRPr="00595DC9">
        <w:rPr>
          <w:spacing w:val="31"/>
          <w:szCs w:val="28"/>
        </w:rPr>
        <w:t xml:space="preserve"> </w:t>
      </w:r>
      <w:r w:rsidRPr="00595DC9">
        <w:rPr>
          <w:szCs w:val="28"/>
        </w:rPr>
        <w:t>на</w:t>
      </w:r>
      <w:r w:rsidRPr="00595DC9">
        <w:rPr>
          <w:spacing w:val="30"/>
          <w:szCs w:val="28"/>
        </w:rPr>
        <w:t xml:space="preserve"> </w:t>
      </w:r>
      <w:r w:rsidRPr="00595DC9">
        <w:rPr>
          <w:szCs w:val="28"/>
        </w:rPr>
        <w:t>них</w:t>
      </w:r>
      <w:r w:rsidRPr="00595DC9">
        <w:rPr>
          <w:spacing w:val="30"/>
          <w:szCs w:val="28"/>
        </w:rPr>
        <w:t xml:space="preserve"> </w:t>
      </w:r>
      <w:r w:rsidRPr="00595DC9">
        <w:rPr>
          <w:spacing w:val="-1"/>
          <w:szCs w:val="28"/>
        </w:rPr>
        <w:t>объектами</w:t>
      </w:r>
      <w:r w:rsidRPr="00595DC9">
        <w:rPr>
          <w:spacing w:val="30"/>
          <w:szCs w:val="28"/>
        </w:rPr>
        <w:t xml:space="preserve"> </w:t>
      </w:r>
      <w:r w:rsidRPr="00595DC9">
        <w:rPr>
          <w:spacing w:val="-1"/>
          <w:szCs w:val="28"/>
        </w:rPr>
        <w:t>капитального</w:t>
      </w:r>
      <w:r w:rsidRPr="00595DC9">
        <w:rPr>
          <w:spacing w:val="31"/>
          <w:szCs w:val="28"/>
        </w:rPr>
        <w:t xml:space="preserve"> </w:t>
      </w:r>
      <w:r w:rsidRPr="00595DC9">
        <w:rPr>
          <w:spacing w:val="-1"/>
          <w:szCs w:val="28"/>
        </w:rPr>
        <w:t>строительства,</w:t>
      </w:r>
      <w:r w:rsidRPr="00595DC9">
        <w:rPr>
          <w:spacing w:val="31"/>
          <w:szCs w:val="28"/>
        </w:rPr>
        <w:t xml:space="preserve"> </w:t>
      </w:r>
      <w:r w:rsidRPr="00595DC9">
        <w:rPr>
          <w:szCs w:val="28"/>
        </w:rPr>
        <w:t>при</w:t>
      </w:r>
      <w:r w:rsidRPr="00595DC9">
        <w:rPr>
          <w:spacing w:val="29"/>
          <w:szCs w:val="28"/>
        </w:rPr>
        <w:t xml:space="preserve"> </w:t>
      </w:r>
      <w:r w:rsidRPr="00595DC9">
        <w:rPr>
          <w:spacing w:val="-1"/>
          <w:szCs w:val="28"/>
        </w:rPr>
        <w:t>условии,</w:t>
      </w:r>
      <w:r w:rsidRPr="00595DC9">
        <w:rPr>
          <w:spacing w:val="30"/>
          <w:szCs w:val="28"/>
        </w:rPr>
        <w:t xml:space="preserve"> </w:t>
      </w:r>
      <w:r w:rsidRPr="00595DC9">
        <w:rPr>
          <w:szCs w:val="28"/>
        </w:rPr>
        <w:t>что</w:t>
      </w:r>
      <w:r w:rsidRPr="00595DC9">
        <w:rPr>
          <w:spacing w:val="30"/>
          <w:szCs w:val="28"/>
        </w:rPr>
        <w:t xml:space="preserve"> </w:t>
      </w:r>
      <w:r w:rsidRPr="00595DC9">
        <w:rPr>
          <w:szCs w:val="28"/>
        </w:rPr>
        <w:t>такие</w:t>
      </w:r>
      <w:r w:rsidRPr="00595DC9">
        <w:rPr>
          <w:spacing w:val="101"/>
          <w:szCs w:val="28"/>
        </w:rPr>
        <w:t xml:space="preserve"> </w:t>
      </w:r>
      <w:r w:rsidRPr="00595DC9">
        <w:rPr>
          <w:szCs w:val="28"/>
        </w:rPr>
        <w:t>земельные</w:t>
      </w:r>
      <w:r w:rsidRPr="00595DC9">
        <w:rPr>
          <w:spacing w:val="23"/>
          <w:szCs w:val="28"/>
        </w:rPr>
        <w:t xml:space="preserve"> </w:t>
      </w:r>
      <w:r w:rsidRPr="00595DC9">
        <w:rPr>
          <w:spacing w:val="-1"/>
          <w:szCs w:val="28"/>
        </w:rPr>
        <w:t>участки,</w:t>
      </w:r>
      <w:r w:rsidRPr="00595DC9">
        <w:rPr>
          <w:spacing w:val="24"/>
          <w:szCs w:val="28"/>
        </w:rPr>
        <w:t xml:space="preserve"> </w:t>
      </w:r>
      <w:r w:rsidRPr="00595DC9">
        <w:rPr>
          <w:spacing w:val="-1"/>
          <w:szCs w:val="28"/>
        </w:rPr>
        <w:t>объекты</w:t>
      </w:r>
      <w:r w:rsidRPr="00595DC9">
        <w:rPr>
          <w:spacing w:val="24"/>
          <w:szCs w:val="28"/>
        </w:rPr>
        <w:t xml:space="preserve"> </w:t>
      </w:r>
      <w:r w:rsidRPr="00595DC9">
        <w:rPr>
          <w:szCs w:val="28"/>
        </w:rPr>
        <w:t>капитального</w:t>
      </w:r>
      <w:r w:rsidRPr="00595DC9">
        <w:rPr>
          <w:spacing w:val="24"/>
          <w:szCs w:val="28"/>
        </w:rPr>
        <w:t xml:space="preserve"> </w:t>
      </w:r>
      <w:r w:rsidRPr="00595DC9">
        <w:rPr>
          <w:spacing w:val="-1"/>
          <w:szCs w:val="28"/>
        </w:rPr>
        <w:t>строительства</w:t>
      </w:r>
      <w:r w:rsidRPr="00595DC9">
        <w:rPr>
          <w:spacing w:val="25"/>
          <w:szCs w:val="28"/>
        </w:rPr>
        <w:t xml:space="preserve"> </w:t>
      </w:r>
      <w:r w:rsidRPr="00595DC9">
        <w:rPr>
          <w:szCs w:val="28"/>
        </w:rPr>
        <w:t>не</w:t>
      </w:r>
      <w:r w:rsidRPr="00595DC9">
        <w:rPr>
          <w:spacing w:val="25"/>
          <w:szCs w:val="28"/>
        </w:rPr>
        <w:t xml:space="preserve"> </w:t>
      </w:r>
      <w:r w:rsidRPr="00595DC9">
        <w:rPr>
          <w:spacing w:val="-1"/>
          <w:szCs w:val="28"/>
        </w:rPr>
        <w:t>обременены</w:t>
      </w:r>
      <w:r w:rsidRPr="00595DC9">
        <w:rPr>
          <w:spacing w:val="24"/>
          <w:szCs w:val="28"/>
        </w:rPr>
        <w:t xml:space="preserve"> </w:t>
      </w:r>
      <w:r w:rsidRPr="00595DC9">
        <w:rPr>
          <w:szCs w:val="28"/>
        </w:rPr>
        <w:t>правами</w:t>
      </w:r>
      <w:r w:rsidRPr="00595DC9">
        <w:rPr>
          <w:spacing w:val="25"/>
          <w:szCs w:val="28"/>
        </w:rPr>
        <w:t xml:space="preserve"> </w:t>
      </w:r>
      <w:r w:rsidRPr="00595DC9">
        <w:rPr>
          <w:spacing w:val="-1"/>
          <w:szCs w:val="28"/>
        </w:rPr>
        <w:t>третьих</w:t>
      </w:r>
      <w:r w:rsidRPr="00595DC9">
        <w:rPr>
          <w:spacing w:val="24"/>
          <w:szCs w:val="28"/>
        </w:rPr>
        <w:t xml:space="preserve"> </w:t>
      </w:r>
      <w:r w:rsidRPr="00595DC9">
        <w:rPr>
          <w:szCs w:val="28"/>
        </w:rPr>
        <w:t>лиц</w:t>
      </w:r>
      <w:r w:rsidRPr="00595DC9">
        <w:rPr>
          <w:spacing w:val="77"/>
          <w:szCs w:val="28"/>
        </w:rPr>
        <w:t xml:space="preserve"> </w:t>
      </w:r>
      <w:r w:rsidRPr="00595DC9">
        <w:rPr>
          <w:szCs w:val="28"/>
        </w:rPr>
        <w:t xml:space="preserve">(далее - </w:t>
      </w:r>
      <w:r w:rsidRPr="00595DC9">
        <w:rPr>
          <w:spacing w:val="-1"/>
          <w:szCs w:val="28"/>
        </w:rPr>
        <w:t>комплексное развитие</w:t>
      </w:r>
      <w:r w:rsidRPr="00595DC9">
        <w:rPr>
          <w:szCs w:val="28"/>
        </w:rPr>
        <w:t xml:space="preserve"> незастроенной территории);</w:t>
      </w:r>
    </w:p>
    <w:p w:rsidR="004C51EE" w:rsidRPr="00595DC9" w:rsidRDefault="004C51EE" w:rsidP="00A650A5">
      <w:pPr>
        <w:pStyle w:val="a5"/>
        <w:widowControl w:val="0"/>
        <w:numPr>
          <w:ilvl w:val="0"/>
          <w:numId w:val="20"/>
        </w:numPr>
        <w:tabs>
          <w:tab w:val="left" w:pos="986"/>
        </w:tabs>
        <w:ind w:left="0" w:firstLine="567"/>
        <w:rPr>
          <w:szCs w:val="28"/>
        </w:rPr>
      </w:pPr>
      <w:r w:rsidRPr="00595DC9">
        <w:rPr>
          <w:spacing w:val="-1"/>
          <w:szCs w:val="28"/>
        </w:rPr>
        <w:t>комплексное</w:t>
      </w:r>
      <w:r w:rsidRPr="00595DC9">
        <w:rPr>
          <w:spacing w:val="41"/>
          <w:szCs w:val="28"/>
        </w:rPr>
        <w:t xml:space="preserve"> </w:t>
      </w:r>
      <w:r w:rsidRPr="00595DC9">
        <w:rPr>
          <w:spacing w:val="-1"/>
          <w:szCs w:val="28"/>
        </w:rPr>
        <w:t>развитие</w:t>
      </w:r>
      <w:r w:rsidRPr="00595DC9">
        <w:rPr>
          <w:spacing w:val="40"/>
          <w:szCs w:val="28"/>
        </w:rPr>
        <w:t xml:space="preserve"> </w:t>
      </w:r>
      <w:r w:rsidRPr="00595DC9">
        <w:rPr>
          <w:szCs w:val="28"/>
        </w:rPr>
        <w:t>территории,</w:t>
      </w:r>
      <w:r w:rsidRPr="00595DC9">
        <w:rPr>
          <w:spacing w:val="41"/>
          <w:szCs w:val="28"/>
        </w:rPr>
        <w:t xml:space="preserve"> </w:t>
      </w:r>
      <w:r w:rsidRPr="00595DC9">
        <w:rPr>
          <w:spacing w:val="-1"/>
          <w:szCs w:val="28"/>
        </w:rPr>
        <w:t>осуществляемое</w:t>
      </w:r>
      <w:r w:rsidRPr="00595DC9">
        <w:rPr>
          <w:spacing w:val="40"/>
          <w:szCs w:val="28"/>
        </w:rPr>
        <w:t xml:space="preserve"> </w:t>
      </w:r>
      <w:r w:rsidRPr="00595DC9">
        <w:rPr>
          <w:szCs w:val="28"/>
        </w:rPr>
        <w:t>по</w:t>
      </w:r>
      <w:r w:rsidRPr="00595DC9">
        <w:rPr>
          <w:spacing w:val="40"/>
          <w:szCs w:val="28"/>
        </w:rPr>
        <w:t xml:space="preserve"> </w:t>
      </w:r>
      <w:r w:rsidRPr="00595DC9">
        <w:rPr>
          <w:szCs w:val="28"/>
        </w:rPr>
        <w:t>инициативе</w:t>
      </w:r>
      <w:r w:rsidRPr="00595DC9">
        <w:rPr>
          <w:spacing w:val="40"/>
          <w:szCs w:val="28"/>
        </w:rPr>
        <w:t xml:space="preserve"> </w:t>
      </w:r>
      <w:r w:rsidRPr="00595DC9">
        <w:rPr>
          <w:spacing w:val="-1"/>
          <w:szCs w:val="28"/>
        </w:rPr>
        <w:t>правообладателей</w:t>
      </w:r>
      <w:r w:rsidRPr="00595DC9">
        <w:rPr>
          <w:spacing w:val="89"/>
          <w:szCs w:val="28"/>
        </w:rPr>
        <w:t xml:space="preserve"> </w:t>
      </w:r>
      <w:r w:rsidRPr="00595DC9">
        <w:rPr>
          <w:szCs w:val="28"/>
        </w:rPr>
        <w:t>земельных</w:t>
      </w:r>
      <w:r w:rsidRPr="00595DC9">
        <w:rPr>
          <w:spacing w:val="-13"/>
          <w:szCs w:val="28"/>
        </w:rPr>
        <w:t xml:space="preserve"> </w:t>
      </w:r>
      <w:r w:rsidRPr="00595DC9">
        <w:rPr>
          <w:spacing w:val="-1"/>
          <w:szCs w:val="28"/>
        </w:rPr>
        <w:t>участков</w:t>
      </w:r>
      <w:r w:rsidRPr="00595DC9">
        <w:rPr>
          <w:spacing w:val="-13"/>
          <w:szCs w:val="28"/>
        </w:rPr>
        <w:t xml:space="preserve"> </w:t>
      </w:r>
      <w:r w:rsidRPr="00595DC9">
        <w:rPr>
          <w:szCs w:val="28"/>
        </w:rPr>
        <w:t>и</w:t>
      </w:r>
      <w:r w:rsidRPr="00595DC9">
        <w:rPr>
          <w:spacing w:val="-12"/>
          <w:szCs w:val="28"/>
        </w:rPr>
        <w:t xml:space="preserve"> </w:t>
      </w:r>
      <w:r w:rsidRPr="00595DC9">
        <w:rPr>
          <w:szCs w:val="28"/>
        </w:rPr>
        <w:t>(или)</w:t>
      </w:r>
      <w:r w:rsidRPr="00595DC9">
        <w:rPr>
          <w:spacing w:val="-12"/>
          <w:szCs w:val="28"/>
        </w:rPr>
        <w:t xml:space="preserve"> </w:t>
      </w:r>
      <w:r w:rsidRPr="00595DC9">
        <w:rPr>
          <w:spacing w:val="-1"/>
          <w:szCs w:val="28"/>
        </w:rPr>
        <w:t>расположенных</w:t>
      </w:r>
      <w:r w:rsidRPr="00595DC9">
        <w:rPr>
          <w:spacing w:val="-13"/>
          <w:szCs w:val="28"/>
        </w:rPr>
        <w:t xml:space="preserve"> </w:t>
      </w:r>
      <w:r w:rsidRPr="00595DC9">
        <w:rPr>
          <w:szCs w:val="28"/>
        </w:rPr>
        <w:t>на</w:t>
      </w:r>
      <w:r w:rsidRPr="00595DC9">
        <w:rPr>
          <w:spacing w:val="-12"/>
          <w:szCs w:val="28"/>
        </w:rPr>
        <w:t xml:space="preserve"> </w:t>
      </w:r>
      <w:r w:rsidRPr="00595DC9">
        <w:rPr>
          <w:szCs w:val="28"/>
        </w:rPr>
        <w:t>них</w:t>
      </w:r>
      <w:r w:rsidRPr="00595DC9">
        <w:rPr>
          <w:spacing w:val="-12"/>
          <w:szCs w:val="28"/>
        </w:rPr>
        <w:t xml:space="preserve"> </w:t>
      </w:r>
      <w:r w:rsidRPr="00595DC9">
        <w:rPr>
          <w:szCs w:val="28"/>
        </w:rPr>
        <w:t>объектов</w:t>
      </w:r>
      <w:r w:rsidRPr="00595DC9">
        <w:rPr>
          <w:spacing w:val="-12"/>
          <w:szCs w:val="28"/>
        </w:rPr>
        <w:t xml:space="preserve"> </w:t>
      </w:r>
      <w:r w:rsidRPr="00595DC9">
        <w:rPr>
          <w:szCs w:val="28"/>
        </w:rPr>
        <w:t>недвижимости</w:t>
      </w:r>
      <w:r w:rsidRPr="00595DC9">
        <w:rPr>
          <w:spacing w:val="-12"/>
          <w:szCs w:val="28"/>
        </w:rPr>
        <w:t xml:space="preserve"> </w:t>
      </w:r>
      <w:r w:rsidRPr="00595DC9">
        <w:rPr>
          <w:szCs w:val="28"/>
        </w:rPr>
        <w:t>(далее</w:t>
      </w:r>
      <w:r w:rsidRPr="00595DC9">
        <w:rPr>
          <w:spacing w:val="-11"/>
          <w:szCs w:val="28"/>
        </w:rPr>
        <w:t xml:space="preserve"> </w:t>
      </w:r>
      <w:r w:rsidRPr="00595DC9">
        <w:rPr>
          <w:szCs w:val="28"/>
        </w:rPr>
        <w:t>-</w:t>
      </w:r>
      <w:r w:rsidRPr="00595DC9">
        <w:rPr>
          <w:spacing w:val="-12"/>
          <w:szCs w:val="28"/>
        </w:rPr>
        <w:t xml:space="preserve"> </w:t>
      </w:r>
      <w:r w:rsidRPr="00595DC9">
        <w:rPr>
          <w:spacing w:val="-1"/>
          <w:szCs w:val="28"/>
        </w:rPr>
        <w:t>комплексное</w:t>
      </w:r>
      <w:r w:rsidRPr="00595DC9">
        <w:rPr>
          <w:spacing w:val="57"/>
          <w:szCs w:val="28"/>
        </w:rPr>
        <w:t xml:space="preserve"> </w:t>
      </w:r>
      <w:r w:rsidRPr="00595DC9">
        <w:rPr>
          <w:spacing w:val="-1"/>
          <w:szCs w:val="28"/>
        </w:rPr>
        <w:t>развитие</w:t>
      </w:r>
      <w:r w:rsidRPr="00595DC9">
        <w:rPr>
          <w:szCs w:val="28"/>
        </w:rPr>
        <w:t xml:space="preserve"> территории по </w:t>
      </w:r>
      <w:r w:rsidRPr="00595DC9">
        <w:rPr>
          <w:spacing w:val="-1"/>
          <w:szCs w:val="28"/>
        </w:rPr>
        <w:t>инициативе</w:t>
      </w:r>
      <w:r w:rsidRPr="00595DC9">
        <w:rPr>
          <w:szCs w:val="28"/>
        </w:rPr>
        <w:t xml:space="preserve"> </w:t>
      </w:r>
      <w:r w:rsidRPr="00595DC9">
        <w:rPr>
          <w:spacing w:val="-1"/>
          <w:szCs w:val="28"/>
        </w:rPr>
        <w:t>правообладателей).</w:t>
      </w:r>
    </w:p>
    <w:p w:rsidR="004C51EE" w:rsidRPr="00595DC9" w:rsidRDefault="004C51EE" w:rsidP="00A650A5">
      <w:pPr>
        <w:pStyle w:val="a5"/>
        <w:widowControl w:val="0"/>
        <w:numPr>
          <w:ilvl w:val="0"/>
          <w:numId w:val="22"/>
        </w:numPr>
        <w:tabs>
          <w:tab w:val="left" w:pos="1009"/>
        </w:tabs>
        <w:ind w:left="0" w:firstLine="567"/>
        <w:rPr>
          <w:szCs w:val="28"/>
        </w:rPr>
      </w:pPr>
      <w:r w:rsidRPr="00595DC9">
        <w:rPr>
          <w:szCs w:val="28"/>
        </w:rPr>
        <w:t>Комплексное</w:t>
      </w:r>
      <w:r w:rsidRPr="00595DC9">
        <w:rPr>
          <w:spacing w:val="24"/>
          <w:szCs w:val="28"/>
        </w:rPr>
        <w:t xml:space="preserve"> </w:t>
      </w:r>
      <w:r w:rsidRPr="00595DC9">
        <w:rPr>
          <w:szCs w:val="28"/>
        </w:rPr>
        <w:t>развитие</w:t>
      </w:r>
      <w:r w:rsidRPr="00595DC9">
        <w:rPr>
          <w:spacing w:val="24"/>
          <w:szCs w:val="28"/>
        </w:rPr>
        <w:t xml:space="preserve"> </w:t>
      </w:r>
      <w:r w:rsidRPr="00595DC9">
        <w:rPr>
          <w:szCs w:val="28"/>
        </w:rPr>
        <w:t>территории</w:t>
      </w:r>
      <w:r w:rsidRPr="00595DC9">
        <w:rPr>
          <w:spacing w:val="24"/>
          <w:szCs w:val="28"/>
        </w:rPr>
        <w:t xml:space="preserve"> </w:t>
      </w:r>
      <w:r w:rsidRPr="00595DC9">
        <w:rPr>
          <w:szCs w:val="28"/>
        </w:rPr>
        <w:t>жилой</w:t>
      </w:r>
      <w:r w:rsidRPr="00595DC9">
        <w:rPr>
          <w:spacing w:val="23"/>
          <w:szCs w:val="28"/>
        </w:rPr>
        <w:t xml:space="preserve"> </w:t>
      </w:r>
      <w:r w:rsidRPr="00595DC9">
        <w:rPr>
          <w:szCs w:val="28"/>
        </w:rPr>
        <w:t>застройки</w:t>
      </w:r>
      <w:r w:rsidRPr="00595DC9">
        <w:rPr>
          <w:spacing w:val="23"/>
          <w:szCs w:val="28"/>
        </w:rPr>
        <w:t xml:space="preserve"> </w:t>
      </w:r>
      <w:r w:rsidRPr="00595DC9">
        <w:rPr>
          <w:spacing w:val="-1"/>
          <w:szCs w:val="28"/>
        </w:rPr>
        <w:t>осуществляется</w:t>
      </w:r>
      <w:r w:rsidRPr="00595DC9">
        <w:rPr>
          <w:spacing w:val="24"/>
          <w:szCs w:val="28"/>
        </w:rPr>
        <w:t xml:space="preserve"> </w:t>
      </w:r>
      <w:r w:rsidRPr="00595DC9">
        <w:rPr>
          <w:szCs w:val="28"/>
        </w:rPr>
        <w:t>в</w:t>
      </w:r>
      <w:r w:rsidRPr="00595DC9">
        <w:rPr>
          <w:spacing w:val="23"/>
          <w:szCs w:val="28"/>
        </w:rPr>
        <w:t xml:space="preserve"> </w:t>
      </w:r>
      <w:r w:rsidRPr="00595DC9">
        <w:rPr>
          <w:szCs w:val="28"/>
        </w:rPr>
        <w:t>отношении</w:t>
      </w:r>
      <w:r w:rsidRPr="00595DC9">
        <w:rPr>
          <w:spacing w:val="26"/>
          <w:szCs w:val="28"/>
        </w:rPr>
        <w:t xml:space="preserve"> </w:t>
      </w:r>
      <w:r w:rsidRPr="00595DC9">
        <w:rPr>
          <w:szCs w:val="28"/>
        </w:rPr>
        <w:t xml:space="preserve">застроенной территории, в границах </w:t>
      </w:r>
      <w:r w:rsidRPr="00595DC9">
        <w:rPr>
          <w:spacing w:val="-1"/>
          <w:szCs w:val="28"/>
        </w:rPr>
        <w:t>которой</w:t>
      </w:r>
      <w:r w:rsidRPr="00595DC9">
        <w:rPr>
          <w:szCs w:val="28"/>
        </w:rPr>
        <w:t xml:space="preserve"> расположены:</w:t>
      </w:r>
    </w:p>
    <w:p w:rsidR="004C51EE" w:rsidRPr="00595DC9" w:rsidRDefault="004C51EE" w:rsidP="00A650A5">
      <w:pPr>
        <w:pStyle w:val="a5"/>
        <w:widowControl w:val="0"/>
        <w:numPr>
          <w:ilvl w:val="0"/>
          <w:numId w:val="19"/>
        </w:numPr>
        <w:tabs>
          <w:tab w:val="left" w:pos="1100"/>
        </w:tabs>
        <w:ind w:left="0" w:firstLine="567"/>
        <w:rPr>
          <w:szCs w:val="28"/>
        </w:rPr>
      </w:pPr>
      <w:r w:rsidRPr="00595DC9">
        <w:rPr>
          <w:spacing w:val="-1"/>
          <w:szCs w:val="28"/>
        </w:rPr>
        <w:t>многоквартирные</w:t>
      </w:r>
      <w:r w:rsidRPr="00595DC9">
        <w:rPr>
          <w:spacing w:val="35"/>
          <w:szCs w:val="28"/>
        </w:rPr>
        <w:t xml:space="preserve"> </w:t>
      </w:r>
      <w:r w:rsidRPr="00595DC9">
        <w:rPr>
          <w:szCs w:val="28"/>
        </w:rPr>
        <w:t>дома,</w:t>
      </w:r>
      <w:r w:rsidRPr="00595DC9">
        <w:rPr>
          <w:spacing w:val="33"/>
          <w:szCs w:val="28"/>
        </w:rPr>
        <w:t xml:space="preserve"> </w:t>
      </w:r>
      <w:r w:rsidRPr="00595DC9">
        <w:rPr>
          <w:spacing w:val="-1"/>
          <w:szCs w:val="28"/>
        </w:rPr>
        <w:t>признанные</w:t>
      </w:r>
      <w:r w:rsidRPr="00595DC9">
        <w:rPr>
          <w:spacing w:val="34"/>
          <w:szCs w:val="28"/>
        </w:rPr>
        <w:t xml:space="preserve"> </w:t>
      </w:r>
      <w:r w:rsidRPr="00595DC9">
        <w:rPr>
          <w:szCs w:val="28"/>
        </w:rPr>
        <w:t>аварийными</w:t>
      </w:r>
      <w:r w:rsidRPr="00595DC9">
        <w:rPr>
          <w:spacing w:val="34"/>
          <w:szCs w:val="28"/>
        </w:rPr>
        <w:t xml:space="preserve"> </w:t>
      </w:r>
      <w:r w:rsidRPr="00595DC9">
        <w:rPr>
          <w:szCs w:val="28"/>
        </w:rPr>
        <w:t>и</w:t>
      </w:r>
      <w:r w:rsidRPr="00595DC9">
        <w:rPr>
          <w:spacing w:val="34"/>
          <w:szCs w:val="28"/>
        </w:rPr>
        <w:t xml:space="preserve"> </w:t>
      </w:r>
      <w:r w:rsidRPr="00595DC9">
        <w:rPr>
          <w:spacing w:val="-1"/>
          <w:szCs w:val="28"/>
        </w:rPr>
        <w:t>подлежащими</w:t>
      </w:r>
      <w:r w:rsidRPr="00595DC9">
        <w:rPr>
          <w:spacing w:val="33"/>
          <w:szCs w:val="28"/>
        </w:rPr>
        <w:t xml:space="preserve"> </w:t>
      </w:r>
      <w:r w:rsidRPr="00595DC9">
        <w:rPr>
          <w:spacing w:val="-1"/>
          <w:szCs w:val="28"/>
        </w:rPr>
        <w:t>сносу</w:t>
      </w:r>
      <w:r w:rsidRPr="00595DC9">
        <w:rPr>
          <w:spacing w:val="35"/>
          <w:szCs w:val="28"/>
        </w:rPr>
        <w:t xml:space="preserve"> </w:t>
      </w:r>
      <w:r w:rsidRPr="00595DC9">
        <w:rPr>
          <w:spacing w:val="-1"/>
          <w:szCs w:val="28"/>
        </w:rPr>
        <w:t>или</w:t>
      </w:r>
      <w:r w:rsidRPr="00595DC9">
        <w:rPr>
          <w:spacing w:val="73"/>
          <w:szCs w:val="28"/>
        </w:rPr>
        <w:t xml:space="preserve"> </w:t>
      </w:r>
      <w:r w:rsidRPr="00595DC9">
        <w:rPr>
          <w:spacing w:val="-1"/>
          <w:szCs w:val="28"/>
        </w:rPr>
        <w:t>реконструкции;</w:t>
      </w:r>
    </w:p>
    <w:p w:rsidR="004C51EE" w:rsidRPr="00595DC9" w:rsidRDefault="004C51EE" w:rsidP="00A650A5">
      <w:pPr>
        <w:pStyle w:val="a5"/>
        <w:widowControl w:val="0"/>
        <w:numPr>
          <w:ilvl w:val="0"/>
          <w:numId w:val="19"/>
        </w:numPr>
        <w:tabs>
          <w:tab w:val="left" w:pos="971"/>
        </w:tabs>
        <w:ind w:left="0" w:firstLine="567"/>
        <w:rPr>
          <w:szCs w:val="28"/>
        </w:rPr>
      </w:pPr>
      <w:r w:rsidRPr="00595DC9">
        <w:rPr>
          <w:spacing w:val="-1"/>
          <w:szCs w:val="28"/>
        </w:rPr>
        <w:t>многоквартирные</w:t>
      </w:r>
      <w:r w:rsidRPr="00595DC9">
        <w:rPr>
          <w:spacing w:val="26"/>
          <w:szCs w:val="28"/>
        </w:rPr>
        <w:t xml:space="preserve"> </w:t>
      </w:r>
      <w:r w:rsidRPr="00595DC9">
        <w:rPr>
          <w:szCs w:val="28"/>
        </w:rPr>
        <w:t>дома,</w:t>
      </w:r>
      <w:r w:rsidRPr="00595DC9">
        <w:rPr>
          <w:spacing w:val="26"/>
          <w:szCs w:val="28"/>
        </w:rPr>
        <w:t xml:space="preserve"> </w:t>
      </w:r>
      <w:r w:rsidRPr="00595DC9">
        <w:rPr>
          <w:spacing w:val="-1"/>
          <w:szCs w:val="28"/>
        </w:rPr>
        <w:t>которые</w:t>
      </w:r>
      <w:r w:rsidRPr="00595DC9">
        <w:rPr>
          <w:spacing w:val="25"/>
          <w:szCs w:val="28"/>
        </w:rPr>
        <w:t xml:space="preserve"> </w:t>
      </w:r>
      <w:r w:rsidRPr="00595DC9">
        <w:rPr>
          <w:szCs w:val="28"/>
        </w:rPr>
        <w:t>не</w:t>
      </w:r>
      <w:r w:rsidRPr="00595DC9">
        <w:rPr>
          <w:spacing w:val="26"/>
          <w:szCs w:val="28"/>
        </w:rPr>
        <w:t xml:space="preserve"> </w:t>
      </w:r>
      <w:r w:rsidRPr="00595DC9">
        <w:rPr>
          <w:szCs w:val="28"/>
        </w:rPr>
        <w:t>признаны</w:t>
      </w:r>
      <w:r w:rsidRPr="00595DC9">
        <w:rPr>
          <w:spacing w:val="25"/>
          <w:szCs w:val="28"/>
        </w:rPr>
        <w:t xml:space="preserve"> </w:t>
      </w:r>
      <w:r w:rsidRPr="00595DC9">
        <w:rPr>
          <w:szCs w:val="28"/>
        </w:rPr>
        <w:t>аварийными</w:t>
      </w:r>
      <w:r w:rsidRPr="00595DC9">
        <w:rPr>
          <w:spacing w:val="26"/>
          <w:szCs w:val="28"/>
        </w:rPr>
        <w:t xml:space="preserve"> </w:t>
      </w:r>
      <w:r w:rsidRPr="00595DC9">
        <w:rPr>
          <w:szCs w:val="28"/>
        </w:rPr>
        <w:t>и</w:t>
      </w:r>
      <w:r w:rsidRPr="00595DC9">
        <w:rPr>
          <w:spacing w:val="29"/>
          <w:szCs w:val="28"/>
        </w:rPr>
        <w:t xml:space="preserve"> </w:t>
      </w:r>
      <w:r w:rsidRPr="00595DC9">
        <w:rPr>
          <w:szCs w:val="28"/>
        </w:rPr>
        <w:t>подлежащими</w:t>
      </w:r>
      <w:r w:rsidRPr="00595DC9">
        <w:rPr>
          <w:spacing w:val="26"/>
          <w:szCs w:val="28"/>
        </w:rPr>
        <w:t xml:space="preserve"> </w:t>
      </w:r>
      <w:r w:rsidRPr="00595DC9">
        <w:rPr>
          <w:spacing w:val="-1"/>
          <w:szCs w:val="28"/>
        </w:rPr>
        <w:t>сносу</w:t>
      </w:r>
      <w:r w:rsidRPr="00595DC9">
        <w:rPr>
          <w:spacing w:val="28"/>
          <w:szCs w:val="28"/>
        </w:rPr>
        <w:t xml:space="preserve"> </w:t>
      </w:r>
      <w:r w:rsidRPr="00595DC9">
        <w:rPr>
          <w:spacing w:val="-1"/>
          <w:szCs w:val="28"/>
        </w:rPr>
        <w:t>или</w:t>
      </w:r>
      <w:r w:rsidRPr="00595DC9">
        <w:rPr>
          <w:spacing w:val="53"/>
          <w:szCs w:val="28"/>
        </w:rPr>
        <w:t xml:space="preserve"> </w:t>
      </w:r>
      <w:r w:rsidRPr="00595DC9">
        <w:rPr>
          <w:spacing w:val="-1"/>
          <w:szCs w:val="28"/>
        </w:rPr>
        <w:t>реконструкции</w:t>
      </w:r>
      <w:r w:rsidRPr="00595DC9">
        <w:rPr>
          <w:spacing w:val="42"/>
          <w:szCs w:val="28"/>
        </w:rPr>
        <w:t xml:space="preserve"> </w:t>
      </w:r>
      <w:r w:rsidRPr="00595DC9">
        <w:rPr>
          <w:szCs w:val="28"/>
        </w:rPr>
        <w:t>и</w:t>
      </w:r>
      <w:r w:rsidRPr="00595DC9">
        <w:rPr>
          <w:spacing w:val="42"/>
          <w:szCs w:val="28"/>
        </w:rPr>
        <w:t xml:space="preserve"> </w:t>
      </w:r>
      <w:r w:rsidRPr="00595DC9">
        <w:rPr>
          <w:spacing w:val="-1"/>
          <w:szCs w:val="28"/>
        </w:rPr>
        <w:t>которые</w:t>
      </w:r>
      <w:r w:rsidRPr="00595DC9">
        <w:rPr>
          <w:spacing w:val="42"/>
          <w:szCs w:val="28"/>
        </w:rPr>
        <w:t xml:space="preserve"> </w:t>
      </w:r>
      <w:r w:rsidRPr="00595DC9">
        <w:rPr>
          <w:szCs w:val="28"/>
        </w:rPr>
        <w:t>соответствуют</w:t>
      </w:r>
      <w:r w:rsidRPr="00595DC9">
        <w:rPr>
          <w:spacing w:val="42"/>
          <w:szCs w:val="28"/>
        </w:rPr>
        <w:t xml:space="preserve"> </w:t>
      </w:r>
      <w:r w:rsidRPr="00595DC9">
        <w:rPr>
          <w:spacing w:val="-1"/>
          <w:szCs w:val="28"/>
        </w:rPr>
        <w:t>критериям,</w:t>
      </w:r>
      <w:r w:rsidRPr="00595DC9">
        <w:rPr>
          <w:spacing w:val="41"/>
          <w:szCs w:val="28"/>
        </w:rPr>
        <w:t xml:space="preserve"> </w:t>
      </w:r>
      <w:r w:rsidRPr="00595DC9">
        <w:rPr>
          <w:szCs w:val="28"/>
        </w:rPr>
        <w:t>установленным</w:t>
      </w:r>
      <w:r w:rsidRPr="00595DC9">
        <w:rPr>
          <w:spacing w:val="42"/>
          <w:szCs w:val="28"/>
        </w:rPr>
        <w:t xml:space="preserve"> </w:t>
      </w:r>
      <w:r w:rsidRPr="00595DC9">
        <w:rPr>
          <w:spacing w:val="-1"/>
          <w:szCs w:val="28"/>
        </w:rPr>
        <w:t>нормативным</w:t>
      </w:r>
      <w:r w:rsidRPr="00595DC9">
        <w:rPr>
          <w:spacing w:val="43"/>
          <w:szCs w:val="28"/>
        </w:rPr>
        <w:t xml:space="preserve"> </w:t>
      </w:r>
      <w:r w:rsidRPr="00595DC9">
        <w:rPr>
          <w:spacing w:val="-1"/>
          <w:szCs w:val="28"/>
        </w:rPr>
        <w:t>правовым</w:t>
      </w:r>
      <w:r w:rsidRPr="00595DC9">
        <w:rPr>
          <w:spacing w:val="87"/>
          <w:szCs w:val="28"/>
        </w:rPr>
        <w:t xml:space="preserve"> </w:t>
      </w:r>
      <w:r w:rsidRPr="00595DC9">
        <w:rPr>
          <w:szCs w:val="28"/>
        </w:rPr>
        <w:t>актом</w:t>
      </w:r>
      <w:r w:rsidRPr="00595DC9">
        <w:rPr>
          <w:spacing w:val="9"/>
          <w:szCs w:val="28"/>
        </w:rPr>
        <w:t xml:space="preserve"> </w:t>
      </w:r>
      <w:r w:rsidRPr="00595DC9">
        <w:rPr>
          <w:spacing w:val="-1"/>
          <w:szCs w:val="28"/>
        </w:rPr>
        <w:t>субъекта</w:t>
      </w:r>
      <w:r w:rsidRPr="00595DC9">
        <w:rPr>
          <w:spacing w:val="9"/>
          <w:szCs w:val="28"/>
        </w:rPr>
        <w:t xml:space="preserve"> </w:t>
      </w:r>
      <w:r w:rsidRPr="00595DC9">
        <w:rPr>
          <w:szCs w:val="28"/>
        </w:rPr>
        <w:t>Российской</w:t>
      </w:r>
      <w:r w:rsidRPr="00595DC9">
        <w:rPr>
          <w:spacing w:val="9"/>
          <w:szCs w:val="28"/>
        </w:rPr>
        <w:t xml:space="preserve"> </w:t>
      </w:r>
      <w:r w:rsidRPr="00595DC9">
        <w:rPr>
          <w:szCs w:val="28"/>
        </w:rPr>
        <w:t>Федерации.</w:t>
      </w:r>
      <w:r w:rsidRPr="00595DC9">
        <w:rPr>
          <w:spacing w:val="9"/>
          <w:szCs w:val="28"/>
        </w:rPr>
        <w:t xml:space="preserve"> </w:t>
      </w:r>
      <w:r w:rsidRPr="00595DC9">
        <w:rPr>
          <w:szCs w:val="28"/>
        </w:rPr>
        <w:t>Такие</w:t>
      </w:r>
      <w:r w:rsidRPr="00595DC9">
        <w:rPr>
          <w:spacing w:val="9"/>
          <w:szCs w:val="28"/>
        </w:rPr>
        <w:t xml:space="preserve"> </w:t>
      </w:r>
      <w:r w:rsidRPr="00595DC9">
        <w:rPr>
          <w:spacing w:val="-1"/>
          <w:szCs w:val="28"/>
        </w:rPr>
        <w:t>критерии</w:t>
      </w:r>
      <w:r w:rsidRPr="00595DC9">
        <w:rPr>
          <w:spacing w:val="8"/>
          <w:szCs w:val="28"/>
        </w:rPr>
        <w:t xml:space="preserve"> </w:t>
      </w:r>
      <w:r w:rsidRPr="00595DC9">
        <w:rPr>
          <w:spacing w:val="-1"/>
          <w:szCs w:val="28"/>
        </w:rPr>
        <w:t>устанавливаются</w:t>
      </w:r>
      <w:r w:rsidRPr="00595DC9">
        <w:rPr>
          <w:spacing w:val="9"/>
          <w:szCs w:val="28"/>
        </w:rPr>
        <w:t xml:space="preserve"> </w:t>
      </w:r>
      <w:r w:rsidRPr="00595DC9">
        <w:rPr>
          <w:szCs w:val="28"/>
        </w:rPr>
        <w:t>исходя</w:t>
      </w:r>
      <w:r w:rsidRPr="00595DC9">
        <w:rPr>
          <w:spacing w:val="9"/>
          <w:szCs w:val="28"/>
        </w:rPr>
        <w:t xml:space="preserve"> </w:t>
      </w:r>
      <w:r w:rsidRPr="00595DC9">
        <w:rPr>
          <w:szCs w:val="28"/>
        </w:rPr>
        <w:t>из</w:t>
      </w:r>
      <w:r w:rsidRPr="00595DC9">
        <w:rPr>
          <w:spacing w:val="9"/>
          <w:szCs w:val="28"/>
        </w:rPr>
        <w:t xml:space="preserve"> </w:t>
      </w:r>
      <w:r w:rsidRPr="00595DC9">
        <w:rPr>
          <w:szCs w:val="28"/>
        </w:rPr>
        <w:t>одного</w:t>
      </w:r>
      <w:r w:rsidRPr="00595DC9">
        <w:rPr>
          <w:spacing w:val="8"/>
          <w:szCs w:val="28"/>
        </w:rPr>
        <w:t xml:space="preserve"> </w:t>
      </w:r>
      <w:r w:rsidRPr="00595DC9">
        <w:rPr>
          <w:szCs w:val="28"/>
        </w:rPr>
        <w:t>или</w:t>
      </w:r>
      <w:r w:rsidRPr="00595DC9">
        <w:rPr>
          <w:spacing w:val="53"/>
          <w:szCs w:val="28"/>
        </w:rPr>
        <w:t xml:space="preserve"> </w:t>
      </w:r>
      <w:r w:rsidRPr="00595DC9">
        <w:rPr>
          <w:szCs w:val="28"/>
        </w:rPr>
        <w:t xml:space="preserve">нескольких следующих </w:t>
      </w:r>
      <w:r w:rsidRPr="00595DC9">
        <w:rPr>
          <w:spacing w:val="-1"/>
          <w:szCs w:val="28"/>
        </w:rPr>
        <w:t>требований:</w:t>
      </w:r>
    </w:p>
    <w:p w:rsidR="004C51EE" w:rsidRPr="00595DC9" w:rsidRDefault="004C51EE" w:rsidP="004C51EE">
      <w:pPr>
        <w:pStyle w:val="a5"/>
        <w:ind w:firstLine="567"/>
        <w:rPr>
          <w:szCs w:val="28"/>
        </w:rPr>
      </w:pPr>
      <w:r w:rsidRPr="00595DC9">
        <w:rPr>
          <w:szCs w:val="28"/>
        </w:rPr>
        <w:t>а)</w:t>
      </w:r>
      <w:r w:rsidRPr="00595DC9">
        <w:rPr>
          <w:spacing w:val="-9"/>
          <w:szCs w:val="28"/>
        </w:rPr>
        <w:t xml:space="preserve"> </w:t>
      </w:r>
      <w:r w:rsidRPr="00595DC9">
        <w:rPr>
          <w:spacing w:val="-1"/>
          <w:szCs w:val="28"/>
        </w:rPr>
        <w:t>физический</w:t>
      </w:r>
      <w:r w:rsidRPr="00595DC9">
        <w:rPr>
          <w:spacing w:val="-9"/>
          <w:szCs w:val="28"/>
        </w:rPr>
        <w:t xml:space="preserve"> </w:t>
      </w:r>
      <w:r w:rsidRPr="00595DC9">
        <w:rPr>
          <w:szCs w:val="28"/>
        </w:rPr>
        <w:t>износ</w:t>
      </w:r>
      <w:r w:rsidRPr="00595DC9">
        <w:rPr>
          <w:spacing w:val="-9"/>
          <w:szCs w:val="28"/>
        </w:rPr>
        <w:t xml:space="preserve"> </w:t>
      </w:r>
      <w:r w:rsidRPr="00595DC9">
        <w:rPr>
          <w:spacing w:val="-1"/>
          <w:szCs w:val="28"/>
        </w:rPr>
        <w:t>основных</w:t>
      </w:r>
      <w:r w:rsidRPr="00595DC9">
        <w:rPr>
          <w:spacing w:val="-9"/>
          <w:szCs w:val="28"/>
        </w:rPr>
        <w:t xml:space="preserve"> </w:t>
      </w:r>
      <w:r w:rsidRPr="00595DC9">
        <w:rPr>
          <w:spacing w:val="-1"/>
          <w:szCs w:val="28"/>
        </w:rPr>
        <w:t>конструктивных</w:t>
      </w:r>
      <w:r w:rsidRPr="00595DC9">
        <w:rPr>
          <w:spacing w:val="-9"/>
          <w:szCs w:val="28"/>
        </w:rPr>
        <w:t xml:space="preserve"> </w:t>
      </w:r>
      <w:r w:rsidRPr="00595DC9">
        <w:rPr>
          <w:szCs w:val="28"/>
        </w:rPr>
        <w:t>элементов</w:t>
      </w:r>
      <w:r w:rsidRPr="00595DC9">
        <w:rPr>
          <w:spacing w:val="-10"/>
          <w:szCs w:val="28"/>
        </w:rPr>
        <w:t xml:space="preserve"> </w:t>
      </w:r>
      <w:r w:rsidRPr="00595DC9">
        <w:rPr>
          <w:spacing w:val="-1"/>
          <w:szCs w:val="28"/>
        </w:rPr>
        <w:t>многоквартирного</w:t>
      </w:r>
      <w:r w:rsidRPr="00595DC9">
        <w:rPr>
          <w:spacing w:val="-9"/>
          <w:szCs w:val="28"/>
        </w:rPr>
        <w:t xml:space="preserve"> </w:t>
      </w:r>
      <w:r w:rsidRPr="00595DC9">
        <w:rPr>
          <w:szCs w:val="28"/>
        </w:rPr>
        <w:t>дома</w:t>
      </w:r>
      <w:r w:rsidRPr="00595DC9">
        <w:rPr>
          <w:spacing w:val="-9"/>
          <w:szCs w:val="28"/>
        </w:rPr>
        <w:t xml:space="preserve"> </w:t>
      </w:r>
      <w:r w:rsidRPr="00595DC9">
        <w:rPr>
          <w:szCs w:val="28"/>
        </w:rPr>
        <w:t>(крыша,</w:t>
      </w:r>
      <w:r w:rsidRPr="00595DC9">
        <w:rPr>
          <w:spacing w:val="85"/>
          <w:szCs w:val="28"/>
        </w:rPr>
        <w:t xml:space="preserve"> </w:t>
      </w:r>
      <w:r w:rsidRPr="00595DC9">
        <w:rPr>
          <w:szCs w:val="28"/>
        </w:rPr>
        <w:t xml:space="preserve">стены, </w:t>
      </w:r>
      <w:r w:rsidRPr="00595DC9">
        <w:rPr>
          <w:spacing w:val="-1"/>
          <w:szCs w:val="28"/>
        </w:rPr>
        <w:t>фундамент)</w:t>
      </w:r>
      <w:r w:rsidRPr="00595DC9">
        <w:rPr>
          <w:szCs w:val="28"/>
        </w:rPr>
        <w:t xml:space="preserve"> </w:t>
      </w:r>
      <w:r w:rsidRPr="00595DC9">
        <w:rPr>
          <w:spacing w:val="-1"/>
          <w:szCs w:val="28"/>
        </w:rPr>
        <w:t>превышает</w:t>
      </w:r>
      <w:r w:rsidRPr="00595DC9">
        <w:rPr>
          <w:szCs w:val="28"/>
        </w:rPr>
        <w:t xml:space="preserve"> определенное</w:t>
      </w:r>
      <w:r w:rsidRPr="00595DC9">
        <w:rPr>
          <w:spacing w:val="-1"/>
          <w:szCs w:val="28"/>
        </w:rPr>
        <w:t xml:space="preserve"> субъектом</w:t>
      </w:r>
      <w:r w:rsidRPr="00595DC9">
        <w:rPr>
          <w:szCs w:val="28"/>
        </w:rPr>
        <w:t xml:space="preserve"> </w:t>
      </w:r>
      <w:r w:rsidRPr="00595DC9">
        <w:rPr>
          <w:spacing w:val="-1"/>
          <w:szCs w:val="28"/>
        </w:rPr>
        <w:t>Российской</w:t>
      </w:r>
      <w:r w:rsidRPr="00595DC9">
        <w:rPr>
          <w:szCs w:val="28"/>
        </w:rPr>
        <w:t xml:space="preserve"> Федерации</w:t>
      </w:r>
      <w:r w:rsidRPr="00595DC9">
        <w:rPr>
          <w:spacing w:val="-1"/>
          <w:szCs w:val="28"/>
        </w:rPr>
        <w:t xml:space="preserve"> </w:t>
      </w:r>
      <w:r w:rsidRPr="00595DC9">
        <w:rPr>
          <w:szCs w:val="28"/>
        </w:rPr>
        <w:t>значение;</w:t>
      </w:r>
    </w:p>
    <w:p w:rsidR="004C51EE" w:rsidRPr="00595DC9" w:rsidRDefault="004C51EE" w:rsidP="004C51EE">
      <w:pPr>
        <w:pStyle w:val="a5"/>
        <w:ind w:firstLine="567"/>
        <w:rPr>
          <w:szCs w:val="28"/>
        </w:rPr>
      </w:pPr>
      <w:r w:rsidRPr="00595DC9">
        <w:rPr>
          <w:szCs w:val="28"/>
        </w:rPr>
        <w:t>б)</w:t>
      </w:r>
      <w:r w:rsidRPr="00595DC9">
        <w:rPr>
          <w:spacing w:val="30"/>
          <w:szCs w:val="28"/>
        </w:rPr>
        <w:t xml:space="preserve"> </w:t>
      </w:r>
      <w:r w:rsidRPr="00595DC9">
        <w:rPr>
          <w:spacing w:val="-1"/>
          <w:szCs w:val="28"/>
        </w:rPr>
        <w:t>совокупная</w:t>
      </w:r>
      <w:r w:rsidRPr="00595DC9">
        <w:rPr>
          <w:spacing w:val="30"/>
          <w:szCs w:val="28"/>
        </w:rPr>
        <w:t xml:space="preserve"> </w:t>
      </w:r>
      <w:r w:rsidRPr="00595DC9">
        <w:rPr>
          <w:spacing w:val="-1"/>
          <w:szCs w:val="28"/>
        </w:rPr>
        <w:t>стоимость</w:t>
      </w:r>
      <w:r w:rsidRPr="00595DC9">
        <w:rPr>
          <w:spacing w:val="28"/>
          <w:szCs w:val="28"/>
        </w:rPr>
        <w:t xml:space="preserve"> </w:t>
      </w:r>
      <w:r w:rsidRPr="00595DC9">
        <w:rPr>
          <w:szCs w:val="28"/>
        </w:rPr>
        <w:t>услуг</w:t>
      </w:r>
      <w:r w:rsidRPr="00595DC9">
        <w:rPr>
          <w:spacing w:val="28"/>
          <w:szCs w:val="28"/>
        </w:rPr>
        <w:t xml:space="preserve"> </w:t>
      </w:r>
      <w:r w:rsidRPr="00595DC9">
        <w:rPr>
          <w:szCs w:val="28"/>
        </w:rPr>
        <w:t>и</w:t>
      </w:r>
      <w:r w:rsidRPr="00595DC9">
        <w:rPr>
          <w:spacing w:val="28"/>
          <w:szCs w:val="28"/>
        </w:rPr>
        <w:t xml:space="preserve"> </w:t>
      </w:r>
      <w:r w:rsidRPr="00595DC9">
        <w:rPr>
          <w:szCs w:val="28"/>
        </w:rPr>
        <w:t>(или)</w:t>
      </w:r>
      <w:r w:rsidRPr="00595DC9">
        <w:rPr>
          <w:spacing w:val="29"/>
          <w:szCs w:val="28"/>
        </w:rPr>
        <w:t xml:space="preserve"> </w:t>
      </w:r>
      <w:r w:rsidRPr="00595DC9">
        <w:rPr>
          <w:spacing w:val="-1"/>
          <w:szCs w:val="28"/>
        </w:rPr>
        <w:t>работ</w:t>
      </w:r>
      <w:r w:rsidRPr="00595DC9">
        <w:rPr>
          <w:spacing w:val="29"/>
          <w:szCs w:val="28"/>
        </w:rPr>
        <w:t xml:space="preserve"> </w:t>
      </w:r>
      <w:r w:rsidRPr="00595DC9">
        <w:rPr>
          <w:szCs w:val="28"/>
        </w:rPr>
        <w:t>по</w:t>
      </w:r>
      <w:r w:rsidRPr="00595DC9">
        <w:rPr>
          <w:spacing w:val="29"/>
          <w:szCs w:val="28"/>
        </w:rPr>
        <w:t xml:space="preserve"> </w:t>
      </w:r>
      <w:r w:rsidRPr="00595DC9">
        <w:rPr>
          <w:spacing w:val="-1"/>
          <w:szCs w:val="28"/>
        </w:rPr>
        <w:t>капитальному</w:t>
      </w:r>
      <w:r w:rsidRPr="00595DC9">
        <w:rPr>
          <w:spacing w:val="30"/>
          <w:szCs w:val="28"/>
        </w:rPr>
        <w:t xml:space="preserve"> </w:t>
      </w:r>
      <w:r w:rsidRPr="00595DC9">
        <w:rPr>
          <w:spacing w:val="-1"/>
          <w:szCs w:val="28"/>
        </w:rPr>
        <w:t>ремонту</w:t>
      </w:r>
      <w:r w:rsidRPr="00595DC9">
        <w:rPr>
          <w:spacing w:val="31"/>
          <w:szCs w:val="28"/>
        </w:rPr>
        <w:t xml:space="preserve"> </w:t>
      </w:r>
      <w:r w:rsidRPr="00595DC9">
        <w:rPr>
          <w:spacing w:val="-1"/>
          <w:szCs w:val="28"/>
        </w:rPr>
        <w:t>конструктивных</w:t>
      </w:r>
      <w:r w:rsidRPr="00595DC9">
        <w:rPr>
          <w:spacing w:val="89"/>
          <w:szCs w:val="28"/>
        </w:rPr>
        <w:t xml:space="preserve"> </w:t>
      </w:r>
      <w:r w:rsidRPr="00595DC9">
        <w:rPr>
          <w:szCs w:val="28"/>
        </w:rPr>
        <w:t>элементов</w:t>
      </w:r>
      <w:r w:rsidRPr="00595DC9">
        <w:rPr>
          <w:spacing w:val="44"/>
          <w:szCs w:val="28"/>
        </w:rPr>
        <w:t xml:space="preserve"> </w:t>
      </w:r>
      <w:r w:rsidRPr="00595DC9">
        <w:rPr>
          <w:spacing w:val="-1"/>
          <w:szCs w:val="28"/>
        </w:rPr>
        <w:t>многоквартирных</w:t>
      </w:r>
      <w:r w:rsidRPr="00595DC9">
        <w:rPr>
          <w:spacing w:val="46"/>
          <w:szCs w:val="28"/>
        </w:rPr>
        <w:t xml:space="preserve"> </w:t>
      </w:r>
      <w:r w:rsidRPr="00595DC9">
        <w:rPr>
          <w:szCs w:val="28"/>
        </w:rPr>
        <w:t>домов</w:t>
      </w:r>
      <w:r w:rsidRPr="00595DC9">
        <w:rPr>
          <w:spacing w:val="45"/>
          <w:szCs w:val="28"/>
        </w:rPr>
        <w:t xml:space="preserve"> </w:t>
      </w:r>
      <w:r w:rsidRPr="00595DC9">
        <w:rPr>
          <w:szCs w:val="28"/>
        </w:rPr>
        <w:t>и</w:t>
      </w:r>
      <w:r w:rsidRPr="00595DC9">
        <w:rPr>
          <w:spacing w:val="46"/>
          <w:szCs w:val="28"/>
        </w:rPr>
        <w:t xml:space="preserve"> </w:t>
      </w:r>
      <w:r w:rsidRPr="00595DC9">
        <w:rPr>
          <w:spacing w:val="-1"/>
          <w:szCs w:val="28"/>
        </w:rPr>
        <w:t>внутридомовых</w:t>
      </w:r>
      <w:r w:rsidRPr="00595DC9">
        <w:rPr>
          <w:spacing w:val="45"/>
          <w:szCs w:val="28"/>
        </w:rPr>
        <w:t xml:space="preserve"> </w:t>
      </w:r>
      <w:r w:rsidRPr="00595DC9">
        <w:rPr>
          <w:szCs w:val="28"/>
        </w:rPr>
        <w:lastRenderedPageBreak/>
        <w:t>систем</w:t>
      </w:r>
      <w:r w:rsidRPr="00595DC9">
        <w:rPr>
          <w:spacing w:val="45"/>
          <w:szCs w:val="28"/>
        </w:rPr>
        <w:t xml:space="preserve"> </w:t>
      </w:r>
      <w:r w:rsidRPr="00595DC9">
        <w:rPr>
          <w:szCs w:val="28"/>
        </w:rPr>
        <w:t>инженерно-технического</w:t>
      </w:r>
      <w:r w:rsidRPr="00595DC9">
        <w:rPr>
          <w:spacing w:val="52"/>
          <w:szCs w:val="28"/>
        </w:rPr>
        <w:t xml:space="preserve"> </w:t>
      </w:r>
      <w:r w:rsidRPr="00595DC9">
        <w:rPr>
          <w:spacing w:val="-1"/>
          <w:szCs w:val="28"/>
        </w:rPr>
        <w:t>обеспечения,</w:t>
      </w:r>
      <w:r w:rsidRPr="00595DC9">
        <w:rPr>
          <w:spacing w:val="-5"/>
          <w:szCs w:val="28"/>
        </w:rPr>
        <w:t xml:space="preserve"> </w:t>
      </w:r>
      <w:r w:rsidRPr="00595DC9">
        <w:rPr>
          <w:szCs w:val="28"/>
        </w:rPr>
        <w:t>входящих</w:t>
      </w:r>
      <w:r w:rsidRPr="00595DC9">
        <w:rPr>
          <w:spacing w:val="-6"/>
          <w:szCs w:val="28"/>
        </w:rPr>
        <w:t xml:space="preserve"> </w:t>
      </w:r>
      <w:r w:rsidRPr="00595DC9">
        <w:rPr>
          <w:szCs w:val="28"/>
        </w:rPr>
        <w:t>в</w:t>
      </w:r>
      <w:r w:rsidRPr="00595DC9">
        <w:rPr>
          <w:spacing w:val="-6"/>
          <w:szCs w:val="28"/>
        </w:rPr>
        <w:t xml:space="preserve"> </w:t>
      </w:r>
      <w:r w:rsidRPr="00595DC9">
        <w:rPr>
          <w:szCs w:val="28"/>
        </w:rPr>
        <w:t>состав</w:t>
      </w:r>
      <w:r w:rsidRPr="00595DC9">
        <w:rPr>
          <w:spacing w:val="-6"/>
          <w:szCs w:val="28"/>
        </w:rPr>
        <w:t xml:space="preserve"> </w:t>
      </w:r>
      <w:r w:rsidRPr="00595DC9">
        <w:rPr>
          <w:szCs w:val="28"/>
        </w:rPr>
        <w:t>общего</w:t>
      </w:r>
      <w:r w:rsidRPr="00595DC9">
        <w:rPr>
          <w:spacing w:val="-5"/>
          <w:szCs w:val="28"/>
        </w:rPr>
        <w:t xml:space="preserve"> </w:t>
      </w:r>
      <w:r w:rsidRPr="00595DC9">
        <w:rPr>
          <w:spacing w:val="-1"/>
          <w:szCs w:val="28"/>
        </w:rPr>
        <w:t>имущества</w:t>
      </w:r>
      <w:r w:rsidRPr="00595DC9">
        <w:rPr>
          <w:spacing w:val="-6"/>
          <w:szCs w:val="28"/>
        </w:rPr>
        <w:t xml:space="preserve"> </w:t>
      </w:r>
      <w:r w:rsidRPr="00595DC9">
        <w:rPr>
          <w:szCs w:val="28"/>
        </w:rPr>
        <w:t>в</w:t>
      </w:r>
      <w:r w:rsidRPr="00595DC9">
        <w:rPr>
          <w:spacing w:val="-6"/>
          <w:szCs w:val="28"/>
        </w:rPr>
        <w:t xml:space="preserve"> </w:t>
      </w:r>
      <w:r w:rsidRPr="00595DC9">
        <w:rPr>
          <w:szCs w:val="28"/>
        </w:rPr>
        <w:t>многоквартирных</w:t>
      </w:r>
      <w:r w:rsidRPr="00595DC9">
        <w:rPr>
          <w:spacing w:val="-5"/>
          <w:szCs w:val="28"/>
        </w:rPr>
        <w:t xml:space="preserve"> </w:t>
      </w:r>
      <w:r w:rsidRPr="00595DC9">
        <w:rPr>
          <w:szCs w:val="28"/>
        </w:rPr>
        <w:t>домах,</w:t>
      </w:r>
      <w:r w:rsidRPr="00595DC9">
        <w:rPr>
          <w:spacing w:val="-6"/>
          <w:szCs w:val="28"/>
        </w:rPr>
        <w:t xml:space="preserve"> </w:t>
      </w:r>
      <w:r w:rsidRPr="00595DC9">
        <w:rPr>
          <w:szCs w:val="28"/>
        </w:rPr>
        <w:t>в</w:t>
      </w:r>
      <w:r w:rsidRPr="00595DC9">
        <w:rPr>
          <w:spacing w:val="-6"/>
          <w:szCs w:val="28"/>
        </w:rPr>
        <w:t xml:space="preserve"> </w:t>
      </w:r>
      <w:r w:rsidRPr="00595DC9">
        <w:rPr>
          <w:szCs w:val="28"/>
        </w:rPr>
        <w:t>расчете</w:t>
      </w:r>
      <w:r w:rsidRPr="00595DC9">
        <w:rPr>
          <w:spacing w:val="-5"/>
          <w:szCs w:val="28"/>
        </w:rPr>
        <w:t xml:space="preserve"> </w:t>
      </w:r>
      <w:r w:rsidRPr="00595DC9">
        <w:rPr>
          <w:spacing w:val="-1"/>
          <w:szCs w:val="28"/>
        </w:rPr>
        <w:t>на</w:t>
      </w:r>
      <w:r w:rsidRPr="00595DC9">
        <w:rPr>
          <w:spacing w:val="-5"/>
          <w:szCs w:val="28"/>
        </w:rPr>
        <w:t xml:space="preserve"> </w:t>
      </w:r>
      <w:r w:rsidRPr="00595DC9">
        <w:rPr>
          <w:szCs w:val="28"/>
        </w:rPr>
        <w:t>один</w:t>
      </w:r>
      <w:r w:rsidRPr="00595DC9">
        <w:rPr>
          <w:spacing w:val="37"/>
          <w:szCs w:val="28"/>
        </w:rPr>
        <w:t xml:space="preserve"> </w:t>
      </w:r>
      <w:r w:rsidRPr="00595DC9">
        <w:rPr>
          <w:spacing w:val="-1"/>
          <w:szCs w:val="28"/>
        </w:rPr>
        <w:t>квадратный</w:t>
      </w:r>
      <w:r w:rsidRPr="00595DC9">
        <w:rPr>
          <w:spacing w:val="11"/>
          <w:szCs w:val="28"/>
        </w:rPr>
        <w:t xml:space="preserve"> </w:t>
      </w:r>
      <w:r w:rsidRPr="00595DC9">
        <w:rPr>
          <w:szCs w:val="28"/>
        </w:rPr>
        <w:t>метр</w:t>
      </w:r>
      <w:r w:rsidRPr="00595DC9">
        <w:rPr>
          <w:spacing w:val="10"/>
          <w:szCs w:val="28"/>
        </w:rPr>
        <w:t xml:space="preserve"> </w:t>
      </w:r>
      <w:r w:rsidRPr="00595DC9">
        <w:rPr>
          <w:szCs w:val="28"/>
        </w:rPr>
        <w:t>общей</w:t>
      </w:r>
      <w:r w:rsidRPr="00595DC9">
        <w:rPr>
          <w:spacing w:val="11"/>
          <w:szCs w:val="28"/>
        </w:rPr>
        <w:t xml:space="preserve"> </w:t>
      </w:r>
      <w:r w:rsidRPr="00595DC9">
        <w:rPr>
          <w:szCs w:val="28"/>
        </w:rPr>
        <w:t>площади</w:t>
      </w:r>
      <w:r w:rsidRPr="00595DC9">
        <w:rPr>
          <w:spacing w:val="10"/>
          <w:szCs w:val="28"/>
        </w:rPr>
        <w:t xml:space="preserve"> </w:t>
      </w:r>
      <w:r w:rsidRPr="00595DC9">
        <w:rPr>
          <w:szCs w:val="28"/>
        </w:rPr>
        <w:t>жилых</w:t>
      </w:r>
      <w:r w:rsidRPr="00595DC9">
        <w:rPr>
          <w:spacing w:val="10"/>
          <w:szCs w:val="28"/>
        </w:rPr>
        <w:t xml:space="preserve"> </w:t>
      </w:r>
      <w:r w:rsidRPr="00595DC9">
        <w:rPr>
          <w:szCs w:val="28"/>
        </w:rPr>
        <w:t>помещений</w:t>
      </w:r>
      <w:r w:rsidRPr="00595DC9">
        <w:rPr>
          <w:spacing w:val="9"/>
          <w:szCs w:val="28"/>
        </w:rPr>
        <w:t xml:space="preserve"> </w:t>
      </w:r>
      <w:r w:rsidRPr="00595DC9">
        <w:rPr>
          <w:spacing w:val="-1"/>
          <w:szCs w:val="28"/>
        </w:rPr>
        <w:t>превышает</w:t>
      </w:r>
      <w:r w:rsidRPr="00595DC9">
        <w:rPr>
          <w:spacing w:val="11"/>
          <w:szCs w:val="28"/>
        </w:rPr>
        <w:t xml:space="preserve"> </w:t>
      </w:r>
      <w:r w:rsidRPr="00595DC9">
        <w:rPr>
          <w:szCs w:val="28"/>
        </w:rPr>
        <w:t>стоимость,</w:t>
      </w:r>
      <w:r w:rsidRPr="00595DC9">
        <w:rPr>
          <w:spacing w:val="10"/>
          <w:szCs w:val="28"/>
        </w:rPr>
        <w:t xml:space="preserve"> </w:t>
      </w:r>
      <w:r w:rsidRPr="00595DC9">
        <w:rPr>
          <w:spacing w:val="-1"/>
          <w:szCs w:val="28"/>
        </w:rPr>
        <w:t>определенную</w:t>
      </w:r>
      <w:r w:rsidRPr="00595DC9">
        <w:rPr>
          <w:spacing w:val="57"/>
          <w:szCs w:val="28"/>
        </w:rPr>
        <w:t xml:space="preserve"> </w:t>
      </w:r>
      <w:r w:rsidRPr="00595DC9">
        <w:rPr>
          <w:spacing w:val="-1"/>
          <w:szCs w:val="28"/>
        </w:rPr>
        <w:t>нормативным</w:t>
      </w:r>
      <w:r w:rsidRPr="00595DC9">
        <w:rPr>
          <w:szCs w:val="28"/>
        </w:rPr>
        <w:t xml:space="preserve"> правовым актом субъекта Российской Федерации;</w:t>
      </w:r>
    </w:p>
    <w:p w:rsidR="004C51EE" w:rsidRPr="00595DC9" w:rsidRDefault="004C51EE" w:rsidP="004C51EE">
      <w:pPr>
        <w:pStyle w:val="a5"/>
        <w:ind w:firstLine="567"/>
        <w:rPr>
          <w:szCs w:val="28"/>
        </w:rPr>
      </w:pPr>
      <w:r w:rsidRPr="00595DC9">
        <w:rPr>
          <w:szCs w:val="28"/>
        </w:rPr>
        <w:t>в)</w:t>
      </w:r>
      <w:r w:rsidRPr="00595DC9">
        <w:rPr>
          <w:spacing w:val="53"/>
          <w:szCs w:val="28"/>
        </w:rPr>
        <w:t xml:space="preserve"> </w:t>
      </w:r>
      <w:r w:rsidRPr="00595DC9">
        <w:rPr>
          <w:spacing w:val="-1"/>
          <w:szCs w:val="28"/>
        </w:rPr>
        <w:t>многоквартирные</w:t>
      </w:r>
      <w:r w:rsidRPr="00595DC9">
        <w:rPr>
          <w:spacing w:val="54"/>
          <w:szCs w:val="28"/>
        </w:rPr>
        <w:t xml:space="preserve"> </w:t>
      </w:r>
      <w:r w:rsidRPr="00595DC9">
        <w:rPr>
          <w:szCs w:val="28"/>
        </w:rPr>
        <w:t>дома</w:t>
      </w:r>
      <w:r w:rsidRPr="00595DC9">
        <w:rPr>
          <w:spacing w:val="54"/>
          <w:szCs w:val="28"/>
        </w:rPr>
        <w:t xml:space="preserve"> </w:t>
      </w:r>
      <w:r w:rsidRPr="00595DC9">
        <w:rPr>
          <w:szCs w:val="28"/>
        </w:rPr>
        <w:t>построены</w:t>
      </w:r>
      <w:r w:rsidRPr="00595DC9">
        <w:rPr>
          <w:spacing w:val="53"/>
          <w:szCs w:val="28"/>
        </w:rPr>
        <w:t xml:space="preserve"> </w:t>
      </w:r>
      <w:r w:rsidRPr="00595DC9">
        <w:rPr>
          <w:szCs w:val="28"/>
        </w:rPr>
        <w:t>в</w:t>
      </w:r>
      <w:r w:rsidRPr="00595DC9">
        <w:rPr>
          <w:spacing w:val="54"/>
          <w:szCs w:val="28"/>
        </w:rPr>
        <w:t xml:space="preserve"> </w:t>
      </w:r>
      <w:r w:rsidRPr="00595DC9">
        <w:rPr>
          <w:szCs w:val="28"/>
        </w:rPr>
        <w:t>период</w:t>
      </w:r>
      <w:r w:rsidRPr="00595DC9">
        <w:rPr>
          <w:spacing w:val="54"/>
          <w:szCs w:val="28"/>
        </w:rPr>
        <w:t xml:space="preserve"> </w:t>
      </w:r>
      <w:r w:rsidRPr="00595DC9">
        <w:rPr>
          <w:szCs w:val="28"/>
        </w:rPr>
        <w:t>индустриального</w:t>
      </w:r>
      <w:r w:rsidRPr="00595DC9">
        <w:rPr>
          <w:spacing w:val="53"/>
          <w:szCs w:val="28"/>
        </w:rPr>
        <w:t xml:space="preserve"> </w:t>
      </w:r>
      <w:r w:rsidRPr="00595DC9">
        <w:rPr>
          <w:szCs w:val="28"/>
        </w:rPr>
        <w:t>домостроения,</w:t>
      </w:r>
      <w:r w:rsidRPr="00595DC9">
        <w:rPr>
          <w:spacing w:val="28"/>
          <w:szCs w:val="28"/>
        </w:rPr>
        <w:t xml:space="preserve"> </w:t>
      </w:r>
      <w:r w:rsidRPr="00595DC9">
        <w:rPr>
          <w:spacing w:val="-1"/>
          <w:szCs w:val="28"/>
        </w:rPr>
        <w:t>определенный</w:t>
      </w:r>
      <w:r w:rsidRPr="00595DC9">
        <w:rPr>
          <w:spacing w:val="20"/>
          <w:szCs w:val="28"/>
        </w:rPr>
        <w:t xml:space="preserve"> </w:t>
      </w:r>
      <w:r w:rsidRPr="00595DC9">
        <w:rPr>
          <w:spacing w:val="-1"/>
          <w:szCs w:val="28"/>
        </w:rPr>
        <w:t>субъектом</w:t>
      </w:r>
      <w:r w:rsidRPr="00595DC9">
        <w:rPr>
          <w:spacing w:val="21"/>
          <w:szCs w:val="28"/>
        </w:rPr>
        <w:t xml:space="preserve"> </w:t>
      </w:r>
      <w:r w:rsidRPr="00595DC9">
        <w:rPr>
          <w:szCs w:val="28"/>
        </w:rPr>
        <w:t>Российской</w:t>
      </w:r>
      <w:r w:rsidRPr="00595DC9">
        <w:rPr>
          <w:spacing w:val="21"/>
          <w:szCs w:val="28"/>
        </w:rPr>
        <w:t xml:space="preserve"> </w:t>
      </w:r>
      <w:r w:rsidRPr="00595DC9">
        <w:rPr>
          <w:spacing w:val="-1"/>
          <w:szCs w:val="28"/>
        </w:rPr>
        <w:t>Федерации,</w:t>
      </w:r>
      <w:r w:rsidRPr="00595DC9">
        <w:rPr>
          <w:spacing w:val="21"/>
          <w:szCs w:val="28"/>
        </w:rPr>
        <w:t xml:space="preserve"> </w:t>
      </w:r>
      <w:r w:rsidRPr="00595DC9">
        <w:rPr>
          <w:szCs w:val="28"/>
        </w:rPr>
        <w:t>по</w:t>
      </w:r>
      <w:r w:rsidRPr="00595DC9">
        <w:rPr>
          <w:spacing w:val="21"/>
          <w:szCs w:val="28"/>
        </w:rPr>
        <w:t xml:space="preserve"> </w:t>
      </w:r>
      <w:r w:rsidRPr="00595DC9">
        <w:rPr>
          <w:spacing w:val="-1"/>
          <w:szCs w:val="28"/>
        </w:rPr>
        <w:t>типовым</w:t>
      </w:r>
      <w:r w:rsidRPr="00595DC9">
        <w:rPr>
          <w:spacing w:val="22"/>
          <w:szCs w:val="28"/>
        </w:rPr>
        <w:t xml:space="preserve"> </w:t>
      </w:r>
      <w:r w:rsidRPr="00595DC9">
        <w:rPr>
          <w:szCs w:val="28"/>
        </w:rPr>
        <w:t>проектам,</w:t>
      </w:r>
      <w:r w:rsidRPr="00595DC9">
        <w:rPr>
          <w:spacing w:val="21"/>
          <w:szCs w:val="28"/>
        </w:rPr>
        <w:t xml:space="preserve"> </w:t>
      </w:r>
      <w:r w:rsidRPr="00595DC9">
        <w:rPr>
          <w:spacing w:val="-1"/>
          <w:szCs w:val="28"/>
        </w:rPr>
        <w:t>разработанным</w:t>
      </w:r>
      <w:r w:rsidRPr="00595DC9">
        <w:rPr>
          <w:spacing w:val="21"/>
          <w:szCs w:val="28"/>
        </w:rPr>
        <w:t xml:space="preserve"> </w:t>
      </w:r>
      <w:r w:rsidRPr="00595DC9">
        <w:rPr>
          <w:szCs w:val="28"/>
        </w:rPr>
        <w:t>с</w:t>
      </w:r>
      <w:r w:rsidRPr="00595DC9">
        <w:rPr>
          <w:spacing w:val="93"/>
          <w:szCs w:val="28"/>
        </w:rPr>
        <w:t xml:space="preserve"> </w:t>
      </w:r>
      <w:r w:rsidRPr="00595DC9">
        <w:rPr>
          <w:szCs w:val="28"/>
        </w:rPr>
        <w:t xml:space="preserve">использованием </w:t>
      </w:r>
      <w:r w:rsidRPr="00595DC9">
        <w:rPr>
          <w:spacing w:val="-1"/>
          <w:szCs w:val="28"/>
        </w:rPr>
        <w:t>типовых</w:t>
      </w:r>
      <w:r w:rsidRPr="00595DC9">
        <w:rPr>
          <w:szCs w:val="28"/>
        </w:rPr>
        <w:t xml:space="preserve"> изделий стен и </w:t>
      </w:r>
      <w:r w:rsidRPr="00595DC9">
        <w:rPr>
          <w:spacing w:val="-1"/>
          <w:szCs w:val="28"/>
        </w:rPr>
        <w:t>(или)</w:t>
      </w:r>
      <w:r w:rsidRPr="00595DC9">
        <w:rPr>
          <w:szCs w:val="28"/>
        </w:rPr>
        <w:t xml:space="preserve"> </w:t>
      </w:r>
      <w:r w:rsidRPr="00595DC9">
        <w:rPr>
          <w:spacing w:val="-1"/>
          <w:szCs w:val="28"/>
        </w:rPr>
        <w:t>перекрытий;</w:t>
      </w:r>
    </w:p>
    <w:p w:rsidR="004C51EE" w:rsidRPr="00595DC9" w:rsidRDefault="004C51EE" w:rsidP="004C51EE">
      <w:pPr>
        <w:pStyle w:val="a5"/>
        <w:ind w:firstLine="567"/>
        <w:rPr>
          <w:szCs w:val="28"/>
        </w:rPr>
      </w:pPr>
      <w:r w:rsidRPr="00595DC9">
        <w:rPr>
          <w:szCs w:val="28"/>
        </w:rPr>
        <w:t>г)</w:t>
      </w:r>
      <w:r w:rsidRPr="00595DC9">
        <w:rPr>
          <w:spacing w:val="5"/>
          <w:szCs w:val="28"/>
        </w:rPr>
        <w:t xml:space="preserve"> </w:t>
      </w:r>
      <w:r w:rsidRPr="00595DC9">
        <w:rPr>
          <w:spacing w:val="-1"/>
          <w:szCs w:val="28"/>
        </w:rPr>
        <w:t>многоквартирные</w:t>
      </w:r>
      <w:r w:rsidRPr="00595DC9">
        <w:rPr>
          <w:spacing w:val="4"/>
          <w:szCs w:val="28"/>
        </w:rPr>
        <w:t xml:space="preserve"> </w:t>
      </w:r>
      <w:r w:rsidRPr="00595DC9">
        <w:rPr>
          <w:szCs w:val="28"/>
        </w:rPr>
        <w:t>дома</w:t>
      </w:r>
      <w:r w:rsidRPr="00595DC9">
        <w:rPr>
          <w:spacing w:val="5"/>
          <w:szCs w:val="28"/>
        </w:rPr>
        <w:t xml:space="preserve"> </w:t>
      </w:r>
      <w:r w:rsidRPr="00595DC9">
        <w:rPr>
          <w:szCs w:val="28"/>
        </w:rPr>
        <w:t>находятся</w:t>
      </w:r>
      <w:r w:rsidRPr="00595DC9">
        <w:rPr>
          <w:spacing w:val="4"/>
          <w:szCs w:val="28"/>
        </w:rPr>
        <w:t xml:space="preserve"> </w:t>
      </w:r>
      <w:r w:rsidRPr="00595DC9">
        <w:rPr>
          <w:szCs w:val="28"/>
        </w:rPr>
        <w:t>в</w:t>
      </w:r>
      <w:r w:rsidRPr="00595DC9">
        <w:rPr>
          <w:spacing w:val="4"/>
          <w:szCs w:val="28"/>
        </w:rPr>
        <w:t xml:space="preserve"> </w:t>
      </w:r>
      <w:r w:rsidRPr="00595DC9">
        <w:rPr>
          <w:szCs w:val="28"/>
        </w:rPr>
        <w:t>ограниченно</w:t>
      </w:r>
      <w:r w:rsidRPr="00595DC9">
        <w:rPr>
          <w:spacing w:val="3"/>
          <w:szCs w:val="28"/>
        </w:rPr>
        <w:t xml:space="preserve"> </w:t>
      </w:r>
      <w:r w:rsidRPr="00595DC9">
        <w:rPr>
          <w:szCs w:val="28"/>
        </w:rPr>
        <w:t>работоспособном</w:t>
      </w:r>
      <w:r w:rsidRPr="00595DC9">
        <w:rPr>
          <w:spacing w:val="5"/>
          <w:szCs w:val="28"/>
        </w:rPr>
        <w:t xml:space="preserve"> </w:t>
      </w:r>
      <w:r w:rsidRPr="00595DC9">
        <w:rPr>
          <w:szCs w:val="28"/>
        </w:rPr>
        <w:t>техническом</w:t>
      </w:r>
      <w:r w:rsidRPr="00595DC9">
        <w:rPr>
          <w:spacing w:val="28"/>
          <w:szCs w:val="28"/>
        </w:rPr>
        <w:t xml:space="preserve"> </w:t>
      </w:r>
      <w:r w:rsidRPr="00595DC9">
        <w:rPr>
          <w:szCs w:val="28"/>
        </w:rPr>
        <w:t>состоянии.</w:t>
      </w:r>
      <w:r w:rsidRPr="00595DC9">
        <w:rPr>
          <w:spacing w:val="27"/>
          <w:szCs w:val="28"/>
        </w:rPr>
        <w:t xml:space="preserve"> </w:t>
      </w:r>
      <w:r w:rsidRPr="00595DC9">
        <w:rPr>
          <w:szCs w:val="28"/>
        </w:rPr>
        <w:t>Порядок</w:t>
      </w:r>
      <w:r w:rsidRPr="00595DC9">
        <w:rPr>
          <w:spacing w:val="26"/>
          <w:szCs w:val="28"/>
        </w:rPr>
        <w:t xml:space="preserve"> </w:t>
      </w:r>
      <w:r w:rsidRPr="00595DC9">
        <w:rPr>
          <w:spacing w:val="-1"/>
          <w:szCs w:val="28"/>
        </w:rPr>
        <w:t>признания</w:t>
      </w:r>
      <w:r w:rsidRPr="00595DC9">
        <w:rPr>
          <w:spacing w:val="27"/>
          <w:szCs w:val="28"/>
        </w:rPr>
        <w:t xml:space="preserve"> </w:t>
      </w:r>
      <w:r w:rsidRPr="00595DC9">
        <w:rPr>
          <w:spacing w:val="-1"/>
          <w:szCs w:val="28"/>
        </w:rPr>
        <w:t>многоквартирных</w:t>
      </w:r>
      <w:r w:rsidRPr="00595DC9">
        <w:rPr>
          <w:spacing w:val="27"/>
          <w:szCs w:val="28"/>
        </w:rPr>
        <w:t xml:space="preserve"> </w:t>
      </w:r>
      <w:r w:rsidRPr="00595DC9">
        <w:rPr>
          <w:szCs w:val="28"/>
        </w:rPr>
        <w:t>домов</w:t>
      </w:r>
      <w:r w:rsidRPr="00595DC9">
        <w:rPr>
          <w:spacing w:val="27"/>
          <w:szCs w:val="28"/>
        </w:rPr>
        <w:t xml:space="preserve"> </w:t>
      </w:r>
      <w:r w:rsidRPr="00595DC9">
        <w:rPr>
          <w:spacing w:val="-1"/>
          <w:szCs w:val="28"/>
        </w:rPr>
        <w:t>находящимися</w:t>
      </w:r>
      <w:r w:rsidRPr="00595DC9">
        <w:rPr>
          <w:spacing w:val="26"/>
          <w:szCs w:val="28"/>
        </w:rPr>
        <w:t xml:space="preserve"> </w:t>
      </w:r>
      <w:r w:rsidRPr="00595DC9">
        <w:rPr>
          <w:szCs w:val="28"/>
        </w:rPr>
        <w:t>в</w:t>
      </w:r>
      <w:r w:rsidRPr="00595DC9">
        <w:rPr>
          <w:spacing w:val="26"/>
          <w:szCs w:val="28"/>
        </w:rPr>
        <w:t xml:space="preserve"> </w:t>
      </w:r>
      <w:r w:rsidRPr="00595DC9">
        <w:rPr>
          <w:spacing w:val="-1"/>
          <w:szCs w:val="28"/>
        </w:rPr>
        <w:t>ограниченно</w:t>
      </w:r>
      <w:r w:rsidRPr="00595DC9">
        <w:rPr>
          <w:spacing w:val="87"/>
          <w:szCs w:val="28"/>
        </w:rPr>
        <w:t xml:space="preserve"> </w:t>
      </w:r>
      <w:r w:rsidRPr="00595DC9">
        <w:rPr>
          <w:spacing w:val="-1"/>
          <w:szCs w:val="28"/>
        </w:rPr>
        <w:t>работоспособном</w:t>
      </w:r>
      <w:r w:rsidRPr="00595DC9">
        <w:rPr>
          <w:spacing w:val="8"/>
          <w:szCs w:val="28"/>
        </w:rPr>
        <w:t xml:space="preserve"> </w:t>
      </w:r>
      <w:r w:rsidRPr="00595DC9">
        <w:rPr>
          <w:szCs w:val="28"/>
        </w:rPr>
        <w:t>техническом</w:t>
      </w:r>
      <w:r w:rsidRPr="00595DC9">
        <w:rPr>
          <w:spacing w:val="7"/>
          <w:szCs w:val="28"/>
        </w:rPr>
        <w:t xml:space="preserve"> </w:t>
      </w:r>
      <w:r w:rsidRPr="00595DC9">
        <w:rPr>
          <w:szCs w:val="28"/>
        </w:rPr>
        <w:t>состоянии</w:t>
      </w:r>
      <w:r w:rsidRPr="00595DC9">
        <w:rPr>
          <w:spacing w:val="6"/>
          <w:szCs w:val="28"/>
        </w:rPr>
        <w:t xml:space="preserve"> </w:t>
      </w:r>
      <w:r w:rsidRPr="00595DC9">
        <w:rPr>
          <w:szCs w:val="28"/>
        </w:rPr>
        <w:t>устанавливается</w:t>
      </w:r>
      <w:r w:rsidRPr="00595DC9">
        <w:rPr>
          <w:spacing w:val="7"/>
          <w:szCs w:val="28"/>
        </w:rPr>
        <w:t xml:space="preserve"> </w:t>
      </w:r>
      <w:r w:rsidRPr="00595DC9">
        <w:rPr>
          <w:spacing w:val="-1"/>
          <w:szCs w:val="28"/>
        </w:rPr>
        <w:t>федеральным</w:t>
      </w:r>
      <w:r w:rsidRPr="00595DC9">
        <w:rPr>
          <w:spacing w:val="8"/>
          <w:szCs w:val="28"/>
        </w:rPr>
        <w:t xml:space="preserve"> </w:t>
      </w:r>
      <w:r w:rsidRPr="00595DC9">
        <w:rPr>
          <w:szCs w:val="28"/>
        </w:rPr>
        <w:t>органом</w:t>
      </w:r>
      <w:r w:rsidRPr="00595DC9">
        <w:rPr>
          <w:spacing w:val="48"/>
          <w:szCs w:val="28"/>
        </w:rPr>
        <w:t xml:space="preserve"> </w:t>
      </w:r>
      <w:r w:rsidRPr="00595DC9">
        <w:rPr>
          <w:szCs w:val="28"/>
        </w:rPr>
        <w:t>исполнительной</w:t>
      </w:r>
      <w:r w:rsidRPr="00595DC9">
        <w:rPr>
          <w:spacing w:val="-9"/>
          <w:szCs w:val="28"/>
        </w:rPr>
        <w:t xml:space="preserve"> </w:t>
      </w:r>
      <w:r w:rsidRPr="00595DC9">
        <w:rPr>
          <w:szCs w:val="28"/>
        </w:rPr>
        <w:t>власти,</w:t>
      </w:r>
      <w:r w:rsidRPr="00595DC9">
        <w:rPr>
          <w:spacing w:val="-9"/>
          <w:szCs w:val="28"/>
        </w:rPr>
        <w:t xml:space="preserve"> </w:t>
      </w:r>
      <w:r w:rsidRPr="00595DC9">
        <w:rPr>
          <w:spacing w:val="-1"/>
          <w:szCs w:val="28"/>
        </w:rPr>
        <w:t>осуществляющим</w:t>
      </w:r>
      <w:r w:rsidRPr="00595DC9">
        <w:rPr>
          <w:spacing w:val="-9"/>
          <w:szCs w:val="28"/>
        </w:rPr>
        <w:t xml:space="preserve"> </w:t>
      </w:r>
      <w:r w:rsidRPr="00595DC9">
        <w:rPr>
          <w:spacing w:val="-1"/>
          <w:szCs w:val="28"/>
        </w:rPr>
        <w:t>функции</w:t>
      </w:r>
      <w:r w:rsidRPr="00595DC9">
        <w:rPr>
          <w:spacing w:val="-9"/>
          <w:szCs w:val="28"/>
        </w:rPr>
        <w:t xml:space="preserve"> </w:t>
      </w:r>
      <w:r w:rsidRPr="00595DC9">
        <w:rPr>
          <w:szCs w:val="28"/>
        </w:rPr>
        <w:t>по</w:t>
      </w:r>
      <w:r w:rsidRPr="00595DC9">
        <w:rPr>
          <w:spacing w:val="-9"/>
          <w:szCs w:val="28"/>
        </w:rPr>
        <w:t xml:space="preserve"> </w:t>
      </w:r>
      <w:r w:rsidRPr="00595DC9">
        <w:rPr>
          <w:szCs w:val="28"/>
        </w:rPr>
        <w:t>выработке</w:t>
      </w:r>
      <w:r w:rsidRPr="00595DC9">
        <w:rPr>
          <w:spacing w:val="-9"/>
          <w:szCs w:val="28"/>
        </w:rPr>
        <w:t xml:space="preserve"> </w:t>
      </w:r>
      <w:r w:rsidRPr="00595DC9">
        <w:rPr>
          <w:szCs w:val="28"/>
        </w:rPr>
        <w:t>и</w:t>
      </w:r>
      <w:r w:rsidRPr="00595DC9">
        <w:rPr>
          <w:spacing w:val="-9"/>
          <w:szCs w:val="28"/>
        </w:rPr>
        <w:t xml:space="preserve"> </w:t>
      </w:r>
      <w:r w:rsidRPr="00595DC9">
        <w:rPr>
          <w:szCs w:val="28"/>
        </w:rPr>
        <w:t>реализации</w:t>
      </w:r>
      <w:r w:rsidRPr="00595DC9">
        <w:rPr>
          <w:spacing w:val="-9"/>
          <w:szCs w:val="28"/>
        </w:rPr>
        <w:t xml:space="preserve"> </w:t>
      </w:r>
      <w:r w:rsidRPr="00595DC9">
        <w:rPr>
          <w:szCs w:val="28"/>
        </w:rPr>
        <w:t>государственной</w:t>
      </w:r>
      <w:r w:rsidRPr="00595DC9">
        <w:rPr>
          <w:spacing w:val="42"/>
          <w:szCs w:val="28"/>
        </w:rPr>
        <w:t xml:space="preserve"> </w:t>
      </w:r>
      <w:r w:rsidRPr="00595DC9">
        <w:rPr>
          <w:szCs w:val="28"/>
        </w:rPr>
        <w:t>политики</w:t>
      </w:r>
      <w:r w:rsidRPr="00595DC9">
        <w:rPr>
          <w:spacing w:val="58"/>
          <w:szCs w:val="28"/>
        </w:rPr>
        <w:t xml:space="preserve"> </w:t>
      </w:r>
      <w:r w:rsidRPr="00595DC9">
        <w:rPr>
          <w:szCs w:val="28"/>
        </w:rPr>
        <w:t>и</w:t>
      </w:r>
      <w:r w:rsidRPr="00595DC9">
        <w:rPr>
          <w:spacing w:val="57"/>
          <w:szCs w:val="28"/>
        </w:rPr>
        <w:t xml:space="preserve"> </w:t>
      </w:r>
      <w:r w:rsidRPr="00595DC9">
        <w:rPr>
          <w:szCs w:val="28"/>
        </w:rPr>
        <w:t>нормативно-правовому</w:t>
      </w:r>
      <w:r w:rsidRPr="00595DC9">
        <w:rPr>
          <w:spacing w:val="59"/>
          <w:szCs w:val="28"/>
        </w:rPr>
        <w:t xml:space="preserve"> </w:t>
      </w:r>
      <w:r w:rsidRPr="00595DC9">
        <w:rPr>
          <w:spacing w:val="-1"/>
          <w:szCs w:val="28"/>
        </w:rPr>
        <w:t>регулированию</w:t>
      </w:r>
      <w:r w:rsidRPr="00595DC9">
        <w:rPr>
          <w:spacing w:val="57"/>
          <w:szCs w:val="28"/>
        </w:rPr>
        <w:t xml:space="preserve"> </w:t>
      </w:r>
      <w:r w:rsidRPr="00595DC9">
        <w:rPr>
          <w:szCs w:val="28"/>
        </w:rPr>
        <w:t>в</w:t>
      </w:r>
      <w:r w:rsidRPr="00595DC9">
        <w:rPr>
          <w:spacing w:val="56"/>
          <w:szCs w:val="28"/>
        </w:rPr>
        <w:t xml:space="preserve"> </w:t>
      </w:r>
      <w:r w:rsidRPr="00595DC9">
        <w:rPr>
          <w:szCs w:val="28"/>
        </w:rPr>
        <w:t>сфере</w:t>
      </w:r>
      <w:r w:rsidRPr="00595DC9">
        <w:rPr>
          <w:spacing w:val="57"/>
          <w:szCs w:val="28"/>
        </w:rPr>
        <w:t xml:space="preserve"> </w:t>
      </w:r>
      <w:r w:rsidRPr="00595DC9">
        <w:rPr>
          <w:spacing w:val="-1"/>
          <w:szCs w:val="28"/>
        </w:rPr>
        <w:t>строительства,</w:t>
      </w:r>
      <w:r w:rsidRPr="00595DC9">
        <w:rPr>
          <w:spacing w:val="57"/>
          <w:szCs w:val="28"/>
        </w:rPr>
        <w:t xml:space="preserve"> </w:t>
      </w:r>
      <w:r w:rsidRPr="00595DC9">
        <w:rPr>
          <w:szCs w:val="28"/>
        </w:rPr>
        <w:t>архитектуры,</w:t>
      </w:r>
      <w:r w:rsidRPr="00595DC9">
        <w:rPr>
          <w:spacing w:val="45"/>
          <w:szCs w:val="28"/>
        </w:rPr>
        <w:t xml:space="preserve"> </w:t>
      </w:r>
      <w:r w:rsidRPr="00595DC9">
        <w:rPr>
          <w:spacing w:val="-1"/>
          <w:szCs w:val="28"/>
        </w:rPr>
        <w:t>градостроительства;</w:t>
      </w:r>
    </w:p>
    <w:p w:rsidR="004C51EE" w:rsidRPr="00595DC9" w:rsidRDefault="004C51EE" w:rsidP="004C51EE">
      <w:pPr>
        <w:pStyle w:val="a5"/>
        <w:ind w:firstLine="567"/>
        <w:rPr>
          <w:szCs w:val="28"/>
        </w:rPr>
      </w:pPr>
      <w:r w:rsidRPr="00595DC9">
        <w:rPr>
          <w:szCs w:val="28"/>
        </w:rPr>
        <w:t>д) в</w:t>
      </w:r>
      <w:r w:rsidRPr="00595DC9">
        <w:rPr>
          <w:spacing w:val="6"/>
          <w:szCs w:val="28"/>
        </w:rPr>
        <w:t xml:space="preserve"> </w:t>
      </w:r>
      <w:r w:rsidRPr="00595DC9">
        <w:rPr>
          <w:szCs w:val="28"/>
        </w:rPr>
        <w:t>многоквартирных</w:t>
      </w:r>
      <w:r w:rsidRPr="00595DC9">
        <w:rPr>
          <w:spacing w:val="7"/>
          <w:szCs w:val="28"/>
        </w:rPr>
        <w:t xml:space="preserve"> </w:t>
      </w:r>
      <w:r w:rsidRPr="00595DC9">
        <w:rPr>
          <w:szCs w:val="28"/>
        </w:rPr>
        <w:t>домах</w:t>
      </w:r>
      <w:r w:rsidRPr="00595DC9">
        <w:rPr>
          <w:spacing w:val="6"/>
          <w:szCs w:val="28"/>
        </w:rPr>
        <w:t xml:space="preserve"> </w:t>
      </w:r>
      <w:r w:rsidRPr="00595DC9">
        <w:rPr>
          <w:spacing w:val="-1"/>
          <w:szCs w:val="28"/>
        </w:rPr>
        <w:t>отсутствуют</w:t>
      </w:r>
      <w:r w:rsidRPr="00595DC9">
        <w:rPr>
          <w:spacing w:val="6"/>
          <w:szCs w:val="28"/>
        </w:rPr>
        <w:t xml:space="preserve"> </w:t>
      </w:r>
      <w:r w:rsidRPr="00595DC9">
        <w:rPr>
          <w:szCs w:val="28"/>
        </w:rPr>
        <w:t>централизованные</w:t>
      </w:r>
      <w:r w:rsidRPr="00595DC9">
        <w:rPr>
          <w:spacing w:val="7"/>
          <w:szCs w:val="28"/>
        </w:rPr>
        <w:t xml:space="preserve"> </w:t>
      </w:r>
      <w:r w:rsidRPr="00595DC9">
        <w:rPr>
          <w:szCs w:val="28"/>
        </w:rPr>
        <w:t>системы инженерно-</w:t>
      </w:r>
      <w:r w:rsidRPr="00595DC9">
        <w:rPr>
          <w:spacing w:val="-1"/>
          <w:szCs w:val="28"/>
        </w:rPr>
        <w:t>технического</w:t>
      </w:r>
      <w:r w:rsidRPr="00595DC9">
        <w:rPr>
          <w:szCs w:val="28"/>
        </w:rPr>
        <w:t xml:space="preserve"> </w:t>
      </w:r>
      <w:r w:rsidRPr="00595DC9">
        <w:rPr>
          <w:spacing w:val="-1"/>
          <w:szCs w:val="28"/>
        </w:rPr>
        <w:t>обеспечения,</w:t>
      </w:r>
      <w:r w:rsidRPr="00595DC9">
        <w:rPr>
          <w:szCs w:val="28"/>
        </w:rPr>
        <w:t xml:space="preserve"> определенные </w:t>
      </w:r>
      <w:r w:rsidRPr="00595DC9">
        <w:rPr>
          <w:spacing w:val="-1"/>
          <w:szCs w:val="28"/>
        </w:rPr>
        <w:t>субъектом</w:t>
      </w:r>
      <w:r w:rsidRPr="00595DC9">
        <w:rPr>
          <w:spacing w:val="1"/>
          <w:szCs w:val="28"/>
        </w:rPr>
        <w:t xml:space="preserve"> </w:t>
      </w:r>
      <w:r w:rsidRPr="00595DC9">
        <w:rPr>
          <w:szCs w:val="28"/>
        </w:rPr>
        <w:t>Российской Федерации.</w:t>
      </w:r>
    </w:p>
    <w:p w:rsidR="004C51EE" w:rsidRPr="00595DC9" w:rsidRDefault="004C51EE" w:rsidP="00A650A5">
      <w:pPr>
        <w:pStyle w:val="a5"/>
        <w:widowControl w:val="0"/>
        <w:numPr>
          <w:ilvl w:val="0"/>
          <w:numId w:val="22"/>
        </w:numPr>
        <w:tabs>
          <w:tab w:val="left" w:pos="976"/>
        </w:tabs>
        <w:ind w:left="0" w:firstLine="567"/>
        <w:rPr>
          <w:szCs w:val="28"/>
        </w:rPr>
      </w:pPr>
      <w:r w:rsidRPr="00595DC9">
        <w:rPr>
          <w:szCs w:val="28"/>
        </w:rPr>
        <w:t>В</w:t>
      </w:r>
      <w:r w:rsidRPr="00595DC9">
        <w:rPr>
          <w:spacing w:val="50"/>
          <w:szCs w:val="28"/>
        </w:rPr>
        <w:t xml:space="preserve"> </w:t>
      </w:r>
      <w:r w:rsidRPr="00595DC9">
        <w:rPr>
          <w:szCs w:val="28"/>
        </w:rPr>
        <w:t>границы</w:t>
      </w:r>
      <w:r w:rsidRPr="00595DC9">
        <w:rPr>
          <w:spacing w:val="50"/>
          <w:szCs w:val="28"/>
        </w:rPr>
        <w:t xml:space="preserve"> </w:t>
      </w:r>
      <w:r w:rsidRPr="00595DC9">
        <w:rPr>
          <w:spacing w:val="-1"/>
          <w:szCs w:val="28"/>
        </w:rPr>
        <w:t>территории,</w:t>
      </w:r>
      <w:r w:rsidRPr="00595DC9">
        <w:rPr>
          <w:spacing w:val="51"/>
          <w:szCs w:val="28"/>
        </w:rPr>
        <w:t xml:space="preserve"> </w:t>
      </w:r>
      <w:r w:rsidRPr="00595DC9">
        <w:rPr>
          <w:szCs w:val="28"/>
        </w:rPr>
        <w:t>в</w:t>
      </w:r>
      <w:r w:rsidRPr="00595DC9">
        <w:rPr>
          <w:spacing w:val="50"/>
          <w:szCs w:val="28"/>
        </w:rPr>
        <w:t xml:space="preserve"> </w:t>
      </w:r>
      <w:r w:rsidRPr="00595DC9">
        <w:rPr>
          <w:szCs w:val="28"/>
        </w:rPr>
        <w:t>отношении</w:t>
      </w:r>
      <w:r w:rsidRPr="00595DC9">
        <w:rPr>
          <w:spacing w:val="51"/>
          <w:szCs w:val="28"/>
        </w:rPr>
        <w:t xml:space="preserve"> </w:t>
      </w:r>
      <w:r w:rsidRPr="00595DC9">
        <w:rPr>
          <w:spacing w:val="-1"/>
          <w:szCs w:val="28"/>
        </w:rPr>
        <w:t>которой</w:t>
      </w:r>
      <w:r w:rsidRPr="00595DC9">
        <w:rPr>
          <w:spacing w:val="51"/>
          <w:szCs w:val="28"/>
        </w:rPr>
        <w:t xml:space="preserve"> </w:t>
      </w:r>
      <w:r w:rsidRPr="00595DC9">
        <w:rPr>
          <w:szCs w:val="28"/>
        </w:rPr>
        <w:t>принимается</w:t>
      </w:r>
      <w:r w:rsidRPr="00595DC9">
        <w:rPr>
          <w:spacing w:val="51"/>
          <w:szCs w:val="28"/>
        </w:rPr>
        <w:t xml:space="preserve"> </w:t>
      </w:r>
      <w:r w:rsidRPr="00595DC9">
        <w:rPr>
          <w:spacing w:val="-1"/>
          <w:szCs w:val="28"/>
        </w:rPr>
        <w:t>решение</w:t>
      </w:r>
      <w:r w:rsidRPr="00595DC9">
        <w:rPr>
          <w:spacing w:val="51"/>
          <w:szCs w:val="28"/>
        </w:rPr>
        <w:t xml:space="preserve"> </w:t>
      </w:r>
      <w:r w:rsidRPr="00595DC9">
        <w:rPr>
          <w:szCs w:val="28"/>
        </w:rPr>
        <w:t>о</w:t>
      </w:r>
      <w:r w:rsidRPr="00595DC9">
        <w:rPr>
          <w:spacing w:val="51"/>
          <w:szCs w:val="28"/>
        </w:rPr>
        <w:t xml:space="preserve"> </w:t>
      </w:r>
      <w:r w:rsidRPr="00595DC9">
        <w:rPr>
          <w:spacing w:val="-1"/>
          <w:szCs w:val="28"/>
        </w:rPr>
        <w:t>комплексном</w:t>
      </w:r>
      <w:r w:rsidRPr="00595DC9">
        <w:rPr>
          <w:spacing w:val="65"/>
          <w:szCs w:val="28"/>
        </w:rPr>
        <w:t xml:space="preserve"> </w:t>
      </w:r>
      <w:r w:rsidRPr="00595DC9">
        <w:rPr>
          <w:spacing w:val="-1"/>
          <w:szCs w:val="28"/>
        </w:rPr>
        <w:t>развитии</w:t>
      </w:r>
      <w:r w:rsidRPr="00595DC9">
        <w:rPr>
          <w:spacing w:val="17"/>
          <w:szCs w:val="28"/>
        </w:rPr>
        <w:t xml:space="preserve"> </w:t>
      </w:r>
      <w:r w:rsidRPr="00595DC9">
        <w:rPr>
          <w:szCs w:val="28"/>
        </w:rPr>
        <w:t>территории</w:t>
      </w:r>
      <w:r w:rsidRPr="00595DC9">
        <w:rPr>
          <w:spacing w:val="17"/>
          <w:szCs w:val="28"/>
        </w:rPr>
        <w:t xml:space="preserve"> </w:t>
      </w:r>
      <w:r w:rsidRPr="00595DC9">
        <w:rPr>
          <w:szCs w:val="28"/>
        </w:rPr>
        <w:t>жилой</w:t>
      </w:r>
      <w:r w:rsidRPr="00595DC9">
        <w:rPr>
          <w:spacing w:val="17"/>
          <w:szCs w:val="28"/>
        </w:rPr>
        <w:t xml:space="preserve"> </w:t>
      </w:r>
      <w:r w:rsidRPr="00595DC9">
        <w:rPr>
          <w:spacing w:val="-1"/>
          <w:szCs w:val="28"/>
        </w:rPr>
        <w:t>застройки,</w:t>
      </w:r>
      <w:r w:rsidRPr="00595DC9">
        <w:rPr>
          <w:spacing w:val="17"/>
          <w:szCs w:val="28"/>
        </w:rPr>
        <w:t xml:space="preserve"> </w:t>
      </w:r>
      <w:r w:rsidRPr="00595DC9">
        <w:rPr>
          <w:spacing w:val="-1"/>
          <w:szCs w:val="28"/>
        </w:rPr>
        <w:t>могут</w:t>
      </w:r>
      <w:r w:rsidRPr="00595DC9">
        <w:rPr>
          <w:spacing w:val="17"/>
          <w:szCs w:val="28"/>
        </w:rPr>
        <w:t xml:space="preserve"> </w:t>
      </w:r>
      <w:r w:rsidRPr="00595DC9">
        <w:rPr>
          <w:spacing w:val="-1"/>
          <w:szCs w:val="28"/>
        </w:rPr>
        <w:t>быть</w:t>
      </w:r>
      <w:r w:rsidRPr="00595DC9">
        <w:rPr>
          <w:spacing w:val="17"/>
          <w:szCs w:val="28"/>
        </w:rPr>
        <w:t xml:space="preserve"> </w:t>
      </w:r>
      <w:r w:rsidRPr="00595DC9">
        <w:rPr>
          <w:spacing w:val="-1"/>
          <w:szCs w:val="28"/>
        </w:rPr>
        <w:t>включены</w:t>
      </w:r>
      <w:r w:rsidRPr="00595DC9">
        <w:rPr>
          <w:spacing w:val="17"/>
          <w:szCs w:val="28"/>
        </w:rPr>
        <w:t xml:space="preserve"> </w:t>
      </w:r>
      <w:r w:rsidRPr="00595DC9">
        <w:rPr>
          <w:spacing w:val="-1"/>
          <w:szCs w:val="28"/>
        </w:rPr>
        <w:t>земельные</w:t>
      </w:r>
      <w:r w:rsidRPr="00595DC9">
        <w:rPr>
          <w:spacing w:val="16"/>
          <w:szCs w:val="28"/>
        </w:rPr>
        <w:t xml:space="preserve"> </w:t>
      </w:r>
      <w:r w:rsidRPr="00595DC9">
        <w:rPr>
          <w:spacing w:val="-1"/>
          <w:szCs w:val="28"/>
        </w:rPr>
        <w:t>участки</w:t>
      </w:r>
      <w:r w:rsidRPr="00595DC9">
        <w:rPr>
          <w:spacing w:val="17"/>
          <w:szCs w:val="28"/>
        </w:rPr>
        <w:t xml:space="preserve"> </w:t>
      </w:r>
      <w:r w:rsidRPr="00595DC9">
        <w:rPr>
          <w:szCs w:val="28"/>
        </w:rPr>
        <w:t>и</w:t>
      </w:r>
      <w:r w:rsidRPr="00595DC9">
        <w:rPr>
          <w:spacing w:val="16"/>
          <w:szCs w:val="28"/>
        </w:rPr>
        <w:t xml:space="preserve"> </w:t>
      </w:r>
      <w:r w:rsidRPr="00595DC9">
        <w:rPr>
          <w:spacing w:val="-1"/>
          <w:szCs w:val="28"/>
        </w:rPr>
        <w:t>(или)</w:t>
      </w:r>
      <w:r w:rsidRPr="00595DC9">
        <w:rPr>
          <w:spacing w:val="95"/>
          <w:szCs w:val="28"/>
        </w:rPr>
        <w:t xml:space="preserve"> </w:t>
      </w:r>
      <w:r w:rsidRPr="00595DC9">
        <w:rPr>
          <w:spacing w:val="-1"/>
          <w:szCs w:val="28"/>
        </w:rPr>
        <w:t>расположенные</w:t>
      </w:r>
      <w:r w:rsidRPr="00595DC9">
        <w:rPr>
          <w:spacing w:val="37"/>
          <w:szCs w:val="28"/>
        </w:rPr>
        <w:t xml:space="preserve"> </w:t>
      </w:r>
      <w:r w:rsidRPr="00595DC9">
        <w:rPr>
          <w:szCs w:val="28"/>
        </w:rPr>
        <w:t>на</w:t>
      </w:r>
      <w:r w:rsidRPr="00595DC9">
        <w:rPr>
          <w:spacing w:val="37"/>
          <w:szCs w:val="28"/>
        </w:rPr>
        <w:t xml:space="preserve"> </w:t>
      </w:r>
      <w:r w:rsidRPr="00595DC9">
        <w:rPr>
          <w:szCs w:val="28"/>
        </w:rPr>
        <w:t>них</w:t>
      </w:r>
      <w:r w:rsidRPr="00595DC9">
        <w:rPr>
          <w:spacing w:val="36"/>
          <w:szCs w:val="28"/>
        </w:rPr>
        <w:t xml:space="preserve"> </w:t>
      </w:r>
      <w:r w:rsidRPr="00595DC9">
        <w:rPr>
          <w:spacing w:val="-1"/>
          <w:szCs w:val="28"/>
        </w:rPr>
        <w:t>объекты</w:t>
      </w:r>
      <w:r w:rsidRPr="00595DC9">
        <w:rPr>
          <w:spacing w:val="36"/>
          <w:szCs w:val="28"/>
        </w:rPr>
        <w:t xml:space="preserve"> </w:t>
      </w:r>
      <w:r w:rsidRPr="00595DC9">
        <w:rPr>
          <w:szCs w:val="28"/>
        </w:rPr>
        <w:t>недвижимого</w:t>
      </w:r>
      <w:r w:rsidRPr="00595DC9">
        <w:rPr>
          <w:spacing w:val="37"/>
          <w:szCs w:val="28"/>
        </w:rPr>
        <w:t xml:space="preserve"> </w:t>
      </w:r>
      <w:r w:rsidRPr="00595DC9">
        <w:rPr>
          <w:spacing w:val="-1"/>
          <w:szCs w:val="28"/>
        </w:rPr>
        <w:t>имущества,</w:t>
      </w:r>
      <w:r w:rsidRPr="00595DC9">
        <w:rPr>
          <w:spacing w:val="36"/>
          <w:szCs w:val="28"/>
        </w:rPr>
        <w:t xml:space="preserve"> </w:t>
      </w:r>
      <w:r w:rsidRPr="00595DC9">
        <w:rPr>
          <w:szCs w:val="28"/>
        </w:rPr>
        <w:t>не</w:t>
      </w:r>
      <w:r w:rsidRPr="00595DC9">
        <w:rPr>
          <w:spacing w:val="36"/>
          <w:szCs w:val="28"/>
        </w:rPr>
        <w:t xml:space="preserve"> </w:t>
      </w:r>
      <w:r w:rsidRPr="00595DC9">
        <w:rPr>
          <w:szCs w:val="28"/>
        </w:rPr>
        <w:t>указанные</w:t>
      </w:r>
      <w:r w:rsidRPr="00595DC9">
        <w:rPr>
          <w:spacing w:val="36"/>
          <w:szCs w:val="28"/>
        </w:rPr>
        <w:t xml:space="preserve"> </w:t>
      </w:r>
      <w:r w:rsidRPr="00595DC9">
        <w:rPr>
          <w:szCs w:val="28"/>
        </w:rPr>
        <w:t>в</w:t>
      </w:r>
      <w:r w:rsidRPr="00595DC9">
        <w:rPr>
          <w:spacing w:val="36"/>
          <w:szCs w:val="28"/>
        </w:rPr>
        <w:t xml:space="preserve"> </w:t>
      </w:r>
      <w:r w:rsidRPr="00595DC9">
        <w:rPr>
          <w:szCs w:val="28"/>
        </w:rPr>
        <w:t>части</w:t>
      </w:r>
      <w:r w:rsidRPr="00595DC9">
        <w:rPr>
          <w:spacing w:val="36"/>
          <w:szCs w:val="28"/>
        </w:rPr>
        <w:t xml:space="preserve"> </w:t>
      </w:r>
      <w:r w:rsidRPr="00595DC9">
        <w:rPr>
          <w:szCs w:val="28"/>
        </w:rPr>
        <w:t>2</w:t>
      </w:r>
      <w:r w:rsidRPr="00595DC9">
        <w:rPr>
          <w:spacing w:val="36"/>
          <w:szCs w:val="28"/>
        </w:rPr>
        <w:t xml:space="preserve"> </w:t>
      </w:r>
      <w:r w:rsidRPr="00595DC9">
        <w:rPr>
          <w:szCs w:val="28"/>
        </w:rPr>
        <w:t>настоящей</w:t>
      </w:r>
      <w:r w:rsidRPr="00595DC9">
        <w:rPr>
          <w:spacing w:val="60"/>
          <w:szCs w:val="28"/>
        </w:rPr>
        <w:t xml:space="preserve"> </w:t>
      </w:r>
      <w:r w:rsidRPr="00595DC9">
        <w:rPr>
          <w:spacing w:val="-1"/>
          <w:szCs w:val="28"/>
        </w:rPr>
        <w:t>статьи,</w:t>
      </w:r>
      <w:r w:rsidRPr="00595DC9">
        <w:rPr>
          <w:spacing w:val="40"/>
          <w:szCs w:val="28"/>
        </w:rPr>
        <w:t xml:space="preserve"> </w:t>
      </w:r>
      <w:r w:rsidRPr="00595DC9">
        <w:rPr>
          <w:szCs w:val="28"/>
        </w:rPr>
        <w:t>при</w:t>
      </w:r>
      <w:r w:rsidRPr="00595DC9">
        <w:rPr>
          <w:spacing w:val="39"/>
          <w:szCs w:val="28"/>
        </w:rPr>
        <w:t xml:space="preserve"> </w:t>
      </w:r>
      <w:r w:rsidRPr="00595DC9">
        <w:rPr>
          <w:szCs w:val="28"/>
        </w:rPr>
        <w:t>условии,</w:t>
      </w:r>
      <w:r w:rsidRPr="00595DC9">
        <w:rPr>
          <w:spacing w:val="40"/>
          <w:szCs w:val="28"/>
        </w:rPr>
        <w:t xml:space="preserve"> </w:t>
      </w:r>
      <w:r w:rsidRPr="00595DC9">
        <w:rPr>
          <w:spacing w:val="-1"/>
          <w:szCs w:val="28"/>
        </w:rPr>
        <w:t>что</w:t>
      </w:r>
      <w:r w:rsidRPr="00595DC9">
        <w:rPr>
          <w:spacing w:val="40"/>
          <w:szCs w:val="28"/>
        </w:rPr>
        <w:t xml:space="preserve"> </w:t>
      </w:r>
      <w:r w:rsidRPr="00595DC9">
        <w:rPr>
          <w:szCs w:val="28"/>
        </w:rPr>
        <w:t>такие</w:t>
      </w:r>
      <w:r w:rsidRPr="00595DC9">
        <w:rPr>
          <w:spacing w:val="40"/>
          <w:szCs w:val="28"/>
        </w:rPr>
        <w:t xml:space="preserve"> </w:t>
      </w:r>
      <w:r w:rsidRPr="00595DC9">
        <w:rPr>
          <w:szCs w:val="28"/>
        </w:rPr>
        <w:t>земельные</w:t>
      </w:r>
      <w:r w:rsidRPr="00595DC9">
        <w:rPr>
          <w:spacing w:val="39"/>
          <w:szCs w:val="28"/>
        </w:rPr>
        <w:t xml:space="preserve"> </w:t>
      </w:r>
      <w:r w:rsidRPr="00595DC9">
        <w:rPr>
          <w:spacing w:val="-1"/>
          <w:szCs w:val="28"/>
        </w:rPr>
        <w:t>участки</w:t>
      </w:r>
      <w:r w:rsidRPr="00595DC9">
        <w:rPr>
          <w:spacing w:val="40"/>
          <w:szCs w:val="28"/>
        </w:rPr>
        <w:t xml:space="preserve"> </w:t>
      </w:r>
      <w:r w:rsidRPr="00595DC9">
        <w:rPr>
          <w:szCs w:val="28"/>
        </w:rPr>
        <w:t>и</w:t>
      </w:r>
      <w:r w:rsidRPr="00595DC9">
        <w:rPr>
          <w:spacing w:val="40"/>
          <w:szCs w:val="28"/>
        </w:rPr>
        <w:t xml:space="preserve"> </w:t>
      </w:r>
      <w:r w:rsidRPr="00595DC9">
        <w:rPr>
          <w:szCs w:val="28"/>
        </w:rPr>
        <w:t>(или)</w:t>
      </w:r>
      <w:r w:rsidRPr="00595DC9">
        <w:rPr>
          <w:spacing w:val="40"/>
          <w:szCs w:val="28"/>
        </w:rPr>
        <w:t xml:space="preserve"> </w:t>
      </w:r>
      <w:r w:rsidRPr="00595DC9">
        <w:rPr>
          <w:spacing w:val="-1"/>
          <w:szCs w:val="28"/>
        </w:rPr>
        <w:t>объекты</w:t>
      </w:r>
      <w:r w:rsidRPr="00595DC9">
        <w:rPr>
          <w:spacing w:val="40"/>
          <w:szCs w:val="28"/>
        </w:rPr>
        <w:t xml:space="preserve"> </w:t>
      </w:r>
      <w:r w:rsidRPr="00595DC9">
        <w:rPr>
          <w:spacing w:val="-1"/>
          <w:szCs w:val="28"/>
        </w:rPr>
        <w:t>недвижимого</w:t>
      </w:r>
      <w:r w:rsidRPr="00595DC9">
        <w:rPr>
          <w:spacing w:val="40"/>
          <w:szCs w:val="28"/>
        </w:rPr>
        <w:t xml:space="preserve"> </w:t>
      </w:r>
      <w:r w:rsidRPr="00595DC9">
        <w:rPr>
          <w:spacing w:val="-1"/>
          <w:szCs w:val="28"/>
        </w:rPr>
        <w:t>имущества</w:t>
      </w:r>
      <w:r w:rsidRPr="00595DC9">
        <w:rPr>
          <w:spacing w:val="73"/>
          <w:szCs w:val="28"/>
        </w:rPr>
        <w:t xml:space="preserve"> </w:t>
      </w:r>
      <w:r w:rsidRPr="00595DC9">
        <w:rPr>
          <w:szCs w:val="28"/>
        </w:rPr>
        <w:t>расположены</w:t>
      </w:r>
      <w:r w:rsidRPr="00595DC9">
        <w:rPr>
          <w:spacing w:val="14"/>
          <w:szCs w:val="28"/>
        </w:rPr>
        <w:t xml:space="preserve"> </w:t>
      </w:r>
      <w:r w:rsidRPr="00595DC9">
        <w:rPr>
          <w:szCs w:val="28"/>
        </w:rPr>
        <w:t>в</w:t>
      </w:r>
      <w:r w:rsidRPr="00595DC9">
        <w:rPr>
          <w:spacing w:val="16"/>
          <w:szCs w:val="28"/>
        </w:rPr>
        <w:t xml:space="preserve"> </w:t>
      </w:r>
      <w:r w:rsidRPr="00595DC9">
        <w:rPr>
          <w:szCs w:val="28"/>
        </w:rPr>
        <w:t>границах</w:t>
      </w:r>
      <w:r w:rsidRPr="00595DC9">
        <w:rPr>
          <w:spacing w:val="15"/>
          <w:szCs w:val="28"/>
        </w:rPr>
        <w:t xml:space="preserve"> </w:t>
      </w:r>
      <w:r w:rsidRPr="00595DC9">
        <w:rPr>
          <w:spacing w:val="-1"/>
          <w:szCs w:val="28"/>
        </w:rPr>
        <w:t>элемента</w:t>
      </w:r>
      <w:r w:rsidRPr="00595DC9">
        <w:rPr>
          <w:spacing w:val="15"/>
          <w:szCs w:val="28"/>
        </w:rPr>
        <w:t xml:space="preserve"> </w:t>
      </w:r>
      <w:r w:rsidRPr="00595DC9">
        <w:rPr>
          <w:szCs w:val="28"/>
        </w:rPr>
        <w:t>планировочной</w:t>
      </w:r>
      <w:r w:rsidRPr="00595DC9">
        <w:rPr>
          <w:spacing w:val="15"/>
          <w:szCs w:val="28"/>
        </w:rPr>
        <w:t xml:space="preserve"> </w:t>
      </w:r>
      <w:r w:rsidRPr="00595DC9">
        <w:rPr>
          <w:spacing w:val="-1"/>
          <w:szCs w:val="28"/>
        </w:rPr>
        <w:t>структуры</w:t>
      </w:r>
      <w:r w:rsidRPr="00595DC9">
        <w:rPr>
          <w:spacing w:val="14"/>
          <w:szCs w:val="28"/>
        </w:rPr>
        <w:t xml:space="preserve"> </w:t>
      </w:r>
      <w:r w:rsidRPr="00595DC9">
        <w:rPr>
          <w:spacing w:val="-1"/>
          <w:szCs w:val="28"/>
        </w:rPr>
        <w:t>поселения,</w:t>
      </w:r>
      <w:r w:rsidRPr="00595DC9">
        <w:rPr>
          <w:spacing w:val="15"/>
          <w:szCs w:val="28"/>
        </w:rPr>
        <w:t xml:space="preserve"> </w:t>
      </w:r>
      <w:r w:rsidRPr="00595DC9">
        <w:rPr>
          <w:szCs w:val="28"/>
        </w:rPr>
        <w:t>городского</w:t>
      </w:r>
      <w:r w:rsidRPr="00595DC9">
        <w:rPr>
          <w:spacing w:val="15"/>
          <w:szCs w:val="28"/>
        </w:rPr>
        <w:t xml:space="preserve"> </w:t>
      </w:r>
      <w:r w:rsidRPr="00595DC9">
        <w:rPr>
          <w:szCs w:val="28"/>
        </w:rPr>
        <w:t>округа</w:t>
      </w:r>
      <w:r w:rsidRPr="00595DC9">
        <w:rPr>
          <w:spacing w:val="15"/>
          <w:szCs w:val="28"/>
        </w:rPr>
        <w:t xml:space="preserve"> </w:t>
      </w:r>
      <w:r w:rsidRPr="00595DC9">
        <w:rPr>
          <w:szCs w:val="28"/>
        </w:rPr>
        <w:t>(за</w:t>
      </w:r>
      <w:r w:rsidRPr="00595DC9">
        <w:rPr>
          <w:spacing w:val="47"/>
          <w:szCs w:val="28"/>
        </w:rPr>
        <w:t xml:space="preserve"> </w:t>
      </w:r>
      <w:r w:rsidRPr="00595DC9">
        <w:rPr>
          <w:szCs w:val="28"/>
        </w:rPr>
        <w:t>исключением</w:t>
      </w:r>
      <w:r w:rsidRPr="00595DC9">
        <w:rPr>
          <w:spacing w:val="48"/>
          <w:szCs w:val="28"/>
        </w:rPr>
        <w:t xml:space="preserve"> </w:t>
      </w:r>
      <w:r w:rsidRPr="00595DC9">
        <w:rPr>
          <w:spacing w:val="-1"/>
          <w:szCs w:val="28"/>
        </w:rPr>
        <w:t>района),</w:t>
      </w:r>
      <w:r w:rsidRPr="00595DC9">
        <w:rPr>
          <w:spacing w:val="47"/>
          <w:szCs w:val="28"/>
        </w:rPr>
        <w:t xml:space="preserve"> </w:t>
      </w:r>
      <w:r w:rsidRPr="00595DC9">
        <w:rPr>
          <w:szCs w:val="28"/>
        </w:rPr>
        <w:t>в</w:t>
      </w:r>
      <w:r w:rsidRPr="00595DC9">
        <w:rPr>
          <w:spacing w:val="47"/>
          <w:szCs w:val="28"/>
        </w:rPr>
        <w:t xml:space="preserve"> </w:t>
      </w:r>
      <w:r w:rsidRPr="00595DC9">
        <w:rPr>
          <w:spacing w:val="-1"/>
          <w:szCs w:val="28"/>
        </w:rPr>
        <w:t>котором</w:t>
      </w:r>
      <w:r w:rsidRPr="00595DC9">
        <w:rPr>
          <w:spacing w:val="48"/>
          <w:szCs w:val="28"/>
        </w:rPr>
        <w:t xml:space="preserve"> </w:t>
      </w:r>
      <w:r w:rsidRPr="00595DC9">
        <w:rPr>
          <w:szCs w:val="28"/>
        </w:rPr>
        <w:t>расположены</w:t>
      </w:r>
      <w:r w:rsidRPr="00595DC9">
        <w:rPr>
          <w:spacing w:val="46"/>
          <w:szCs w:val="28"/>
        </w:rPr>
        <w:t xml:space="preserve"> </w:t>
      </w:r>
      <w:r w:rsidRPr="00595DC9">
        <w:rPr>
          <w:spacing w:val="-1"/>
          <w:szCs w:val="28"/>
        </w:rPr>
        <w:t>многоквартирные</w:t>
      </w:r>
      <w:r w:rsidRPr="00595DC9">
        <w:rPr>
          <w:spacing w:val="48"/>
          <w:szCs w:val="28"/>
        </w:rPr>
        <w:t xml:space="preserve"> </w:t>
      </w:r>
      <w:r w:rsidRPr="00595DC9">
        <w:rPr>
          <w:szCs w:val="28"/>
        </w:rPr>
        <w:t>дома,</w:t>
      </w:r>
      <w:r w:rsidRPr="00595DC9">
        <w:rPr>
          <w:spacing w:val="46"/>
          <w:szCs w:val="28"/>
        </w:rPr>
        <w:t xml:space="preserve"> </w:t>
      </w:r>
      <w:r w:rsidRPr="00595DC9">
        <w:rPr>
          <w:szCs w:val="28"/>
        </w:rPr>
        <w:t>указанные</w:t>
      </w:r>
      <w:r w:rsidRPr="00595DC9">
        <w:rPr>
          <w:spacing w:val="47"/>
          <w:szCs w:val="28"/>
        </w:rPr>
        <w:t xml:space="preserve"> </w:t>
      </w:r>
      <w:r w:rsidRPr="00595DC9">
        <w:rPr>
          <w:szCs w:val="28"/>
        </w:rPr>
        <w:t>в</w:t>
      </w:r>
      <w:r w:rsidRPr="00595DC9">
        <w:rPr>
          <w:spacing w:val="47"/>
          <w:szCs w:val="28"/>
        </w:rPr>
        <w:t xml:space="preserve"> </w:t>
      </w:r>
      <w:r w:rsidRPr="00595DC9">
        <w:rPr>
          <w:spacing w:val="-1"/>
          <w:szCs w:val="28"/>
        </w:rPr>
        <w:t>части</w:t>
      </w:r>
      <w:r w:rsidRPr="00595DC9">
        <w:rPr>
          <w:spacing w:val="47"/>
          <w:szCs w:val="28"/>
        </w:rPr>
        <w:t xml:space="preserve"> </w:t>
      </w:r>
      <w:r w:rsidRPr="00595DC9">
        <w:rPr>
          <w:szCs w:val="28"/>
        </w:rPr>
        <w:t>2</w:t>
      </w:r>
      <w:r w:rsidRPr="00595DC9">
        <w:rPr>
          <w:spacing w:val="65"/>
          <w:szCs w:val="28"/>
        </w:rPr>
        <w:t xml:space="preserve"> </w:t>
      </w:r>
      <w:r w:rsidRPr="00595DC9">
        <w:rPr>
          <w:szCs w:val="28"/>
        </w:rPr>
        <w:t>настоящей статьи.</w:t>
      </w:r>
    </w:p>
    <w:p w:rsidR="004C51EE" w:rsidRPr="00595DC9" w:rsidRDefault="004C51EE" w:rsidP="00A650A5">
      <w:pPr>
        <w:pStyle w:val="a5"/>
        <w:widowControl w:val="0"/>
        <w:numPr>
          <w:ilvl w:val="0"/>
          <w:numId w:val="22"/>
        </w:numPr>
        <w:tabs>
          <w:tab w:val="left" w:pos="979"/>
        </w:tabs>
        <w:ind w:left="0" w:firstLine="567"/>
        <w:rPr>
          <w:szCs w:val="28"/>
        </w:rPr>
      </w:pPr>
      <w:r w:rsidRPr="00595DC9">
        <w:rPr>
          <w:szCs w:val="28"/>
        </w:rPr>
        <w:t>Комплексное</w:t>
      </w:r>
      <w:r w:rsidRPr="00595DC9">
        <w:rPr>
          <w:spacing w:val="54"/>
          <w:szCs w:val="28"/>
        </w:rPr>
        <w:t xml:space="preserve"> </w:t>
      </w:r>
      <w:r w:rsidRPr="00595DC9">
        <w:rPr>
          <w:spacing w:val="-1"/>
          <w:szCs w:val="28"/>
        </w:rPr>
        <w:t>развитие</w:t>
      </w:r>
      <w:r w:rsidRPr="00595DC9">
        <w:rPr>
          <w:spacing w:val="54"/>
          <w:szCs w:val="28"/>
        </w:rPr>
        <w:t xml:space="preserve"> </w:t>
      </w:r>
      <w:r w:rsidRPr="00595DC9">
        <w:rPr>
          <w:szCs w:val="28"/>
        </w:rPr>
        <w:t>территории</w:t>
      </w:r>
      <w:r w:rsidRPr="00595DC9">
        <w:rPr>
          <w:spacing w:val="54"/>
          <w:szCs w:val="28"/>
        </w:rPr>
        <w:t xml:space="preserve"> </w:t>
      </w:r>
      <w:r w:rsidRPr="00595DC9">
        <w:rPr>
          <w:szCs w:val="28"/>
        </w:rPr>
        <w:t>нежилой</w:t>
      </w:r>
      <w:r w:rsidRPr="00595DC9">
        <w:rPr>
          <w:spacing w:val="54"/>
          <w:szCs w:val="28"/>
        </w:rPr>
        <w:t xml:space="preserve"> </w:t>
      </w:r>
      <w:r w:rsidRPr="00595DC9">
        <w:rPr>
          <w:szCs w:val="28"/>
        </w:rPr>
        <w:t>застройки</w:t>
      </w:r>
      <w:r w:rsidRPr="00595DC9">
        <w:rPr>
          <w:spacing w:val="53"/>
          <w:szCs w:val="28"/>
        </w:rPr>
        <w:t xml:space="preserve"> </w:t>
      </w:r>
      <w:r w:rsidRPr="00595DC9">
        <w:rPr>
          <w:spacing w:val="-1"/>
          <w:szCs w:val="28"/>
        </w:rPr>
        <w:t>осуществляется</w:t>
      </w:r>
      <w:r w:rsidRPr="00595DC9">
        <w:rPr>
          <w:spacing w:val="54"/>
          <w:szCs w:val="28"/>
        </w:rPr>
        <w:t xml:space="preserve"> </w:t>
      </w:r>
      <w:r w:rsidRPr="00595DC9">
        <w:rPr>
          <w:szCs w:val="28"/>
        </w:rPr>
        <w:t>в</w:t>
      </w:r>
      <w:r w:rsidRPr="00595DC9">
        <w:rPr>
          <w:spacing w:val="54"/>
          <w:szCs w:val="28"/>
        </w:rPr>
        <w:t xml:space="preserve"> </w:t>
      </w:r>
      <w:r w:rsidRPr="00595DC9">
        <w:rPr>
          <w:szCs w:val="28"/>
        </w:rPr>
        <w:t>отношении</w:t>
      </w:r>
      <w:r w:rsidRPr="00595DC9">
        <w:rPr>
          <w:spacing w:val="40"/>
          <w:szCs w:val="28"/>
        </w:rPr>
        <w:t xml:space="preserve"> </w:t>
      </w:r>
      <w:r w:rsidRPr="00595DC9">
        <w:rPr>
          <w:szCs w:val="28"/>
        </w:rPr>
        <w:t xml:space="preserve">застроенной территории, в границах </w:t>
      </w:r>
      <w:r w:rsidRPr="00595DC9">
        <w:rPr>
          <w:spacing w:val="-1"/>
          <w:szCs w:val="28"/>
        </w:rPr>
        <w:t>которой</w:t>
      </w:r>
      <w:r w:rsidRPr="00595DC9">
        <w:rPr>
          <w:szCs w:val="28"/>
        </w:rPr>
        <w:t xml:space="preserve"> расположены </w:t>
      </w:r>
      <w:r w:rsidRPr="00595DC9">
        <w:rPr>
          <w:spacing w:val="-1"/>
          <w:szCs w:val="28"/>
        </w:rPr>
        <w:t>земельные</w:t>
      </w:r>
      <w:r w:rsidRPr="00595DC9">
        <w:rPr>
          <w:spacing w:val="-2"/>
          <w:szCs w:val="28"/>
        </w:rPr>
        <w:t xml:space="preserve"> </w:t>
      </w:r>
      <w:r w:rsidRPr="00595DC9">
        <w:rPr>
          <w:szCs w:val="28"/>
        </w:rPr>
        <w:t>участки:</w:t>
      </w:r>
    </w:p>
    <w:p w:rsidR="004C51EE" w:rsidRPr="00595DC9" w:rsidRDefault="004C51EE" w:rsidP="00A650A5">
      <w:pPr>
        <w:pStyle w:val="a5"/>
        <w:widowControl w:val="0"/>
        <w:numPr>
          <w:ilvl w:val="0"/>
          <w:numId w:val="18"/>
        </w:numPr>
        <w:tabs>
          <w:tab w:val="left" w:pos="1048"/>
        </w:tabs>
        <w:ind w:left="0" w:firstLine="567"/>
        <w:rPr>
          <w:szCs w:val="28"/>
        </w:rPr>
      </w:pPr>
      <w:r w:rsidRPr="00595DC9">
        <w:rPr>
          <w:szCs w:val="28"/>
        </w:rPr>
        <w:t>на</w:t>
      </w:r>
      <w:r w:rsidRPr="00595DC9">
        <w:rPr>
          <w:spacing w:val="43"/>
          <w:szCs w:val="28"/>
        </w:rPr>
        <w:t xml:space="preserve"> </w:t>
      </w:r>
      <w:r w:rsidRPr="00595DC9">
        <w:rPr>
          <w:spacing w:val="-1"/>
          <w:szCs w:val="28"/>
        </w:rPr>
        <w:t>которых</w:t>
      </w:r>
      <w:r w:rsidRPr="00595DC9">
        <w:rPr>
          <w:spacing w:val="42"/>
          <w:szCs w:val="28"/>
        </w:rPr>
        <w:t xml:space="preserve"> </w:t>
      </w:r>
      <w:r w:rsidRPr="00595DC9">
        <w:rPr>
          <w:szCs w:val="28"/>
        </w:rPr>
        <w:t>расположены</w:t>
      </w:r>
      <w:r w:rsidRPr="00595DC9">
        <w:rPr>
          <w:spacing w:val="43"/>
          <w:szCs w:val="28"/>
        </w:rPr>
        <w:t xml:space="preserve"> </w:t>
      </w:r>
      <w:r w:rsidRPr="00595DC9">
        <w:rPr>
          <w:spacing w:val="-1"/>
          <w:szCs w:val="28"/>
        </w:rPr>
        <w:t>объекты</w:t>
      </w:r>
      <w:r w:rsidRPr="00595DC9">
        <w:rPr>
          <w:spacing w:val="42"/>
          <w:szCs w:val="28"/>
        </w:rPr>
        <w:t xml:space="preserve"> </w:t>
      </w:r>
      <w:r w:rsidRPr="00595DC9">
        <w:rPr>
          <w:szCs w:val="28"/>
        </w:rPr>
        <w:t>капитального</w:t>
      </w:r>
      <w:r w:rsidRPr="00595DC9">
        <w:rPr>
          <w:spacing w:val="42"/>
          <w:szCs w:val="28"/>
        </w:rPr>
        <w:t xml:space="preserve"> </w:t>
      </w:r>
      <w:r w:rsidRPr="00595DC9">
        <w:rPr>
          <w:spacing w:val="-1"/>
          <w:szCs w:val="28"/>
        </w:rPr>
        <w:t>строительства</w:t>
      </w:r>
      <w:r w:rsidRPr="00595DC9">
        <w:rPr>
          <w:spacing w:val="42"/>
          <w:szCs w:val="28"/>
        </w:rPr>
        <w:t xml:space="preserve"> </w:t>
      </w:r>
      <w:r w:rsidRPr="00595DC9">
        <w:rPr>
          <w:szCs w:val="28"/>
        </w:rPr>
        <w:t>(за</w:t>
      </w:r>
      <w:r w:rsidRPr="00595DC9">
        <w:rPr>
          <w:spacing w:val="46"/>
          <w:szCs w:val="28"/>
        </w:rPr>
        <w:t xml:space="preserve"> </w:t>
      </w:r>
      <w:r w:rsidRPr="00595DC9">
        <w:rPr>
          <w:spacing w:val="-1"/>
          <w:szCs w:val="28"/>
        </w:rPr>
        <w:t>исключением</w:t>
      </w:r>
      <w:r w:rsidRPr="00595DC9">
        <w:rPr>
          <w:spacing w:val="69"/>
          <w:szCs w:val="28"/>
        </w:rPr>
        <w:t xml:space="preserve"> </w:t>
      </w:r>
      <w:r w:rsidRPr="00595DC9">
        <w:rPr>
          <w:spacing w:val="-1"/>
          <w:szCs w:val="28"/>
        </w:rPr>
        <w:t>многоквартирных</w:t>
      </w:r>
      <w:r w:rsidRPr="00595DC9">
        <w:rPr>
          <w:spacing w:val="-3"/>
          <w:szCs w:val="28"/>
        </w:rPr>
        <w:t xml:space="preserve"> </w:t>
      </w:r>
      <w:r w:rsidRPr="00595DC9">
        <w:rPr>
          <w:szCs w:val="28"/>
        </w:rPr>
        <w:t>домов),</w:t>
      </w:r>
      <w:r w:rsidRPr="00595DC9">
        <w:rPr>
          <w:spacing w:val="-2"/>
          <w:szCs w:val="28"/>
        </w:rPr>
        <w:t xml:space="preserve"> </w:t>
      </w:r>
      <w:r w:rsidRPr="00595DC9">
        <w:rPr>
          <w:szCs w:val="28"/>
        </w:rPr>
        <w:t>признанные</w:t>
      </w:r>
      <w:r w:rsidRPr="00595DC9">
        <w:rPr>
          <w:spacing w:val="-3"/>
          <w:szCs w:val="28"/>
        </w:rPr>
        <w:t xml:space="preserve"> </w:t>
      </w:r>
      <w:r w:rsidRPr="00595DC9">
        <w:rPr>
          <w:szCs w:val="28"/>
        </w:rPr>
        <w:t>в</w:t>
      </w:r>
      <w:r w:rsidRPr="00595DC9">
        <w:rPr>
          <w:spacing w:val="-3"/>
          <w:szCs w:val="28"/>
        </w:rPr>
        <w:t xml:space="preserve"> </w:t>
      </w:r>
      <w:r w:rsidRPr="00595DC9">
        <w:rPr>
          <w:szCs w:val="28"/>
        </w:rPr>
        <w:t>установленном</w:t>
      </w:r>
      <w:r w:rsidRPr="00595DC9">
        <w:rPr>
          <w:spacing w:val="-2"/>
          <w:szCs w:val="28"/>
        </w:rPr>
        <w:t xml:space="preserve"> </w:t>
      </w:r>
      <w:r w:rsidRPr="00595DC9">
        <w:rPr>
          <w:spacing w:val="-1"/>
          <w:szCs w:val="28"/>
        </w:rPr>
        <w:t>Правительством</w:t>
      </w:r>
      <w:r w:rsidRPr="00595DC9">
        <w:rPr>
          <w:spacing w:val="-2"/>
          <w:szCs w:val="28"/>
        </w:rPr>
        <w:t xml:space="preserve"> </w:t>
      </w:r>
      <w:r w:rsidRPr="00595DC9">
        <w:rPr>
          <w:szCs w:val="28"/>
        </w:rPr>
        <w:t>Российской</w:t>
      </w:r>
      <w:r w:rsidRPr="00595DC9">
        <w:rPr>
          <w:spacing w:val="-3"/>
          <w:szCs w:val="28"/>
        </w:rPr>
        <w:t xml:space="preserve"> </w:t>
      </w:r>
      <w:r w:rsidRPr="00595DC9">
        <w:rPr>
          <w:szCs w:val="28"/>
        </w:rPr>
        <w:t>Федерации</w:t>
      </w:r>
      <w:r w:rsidRPr="00595DC9">
        <w:rPr>
          <w:spacing w:val="54"/>
          <w:szCs w:val="28"/>
        </w:rPr>
        <w:t xml:space="preserve"> </w:t>
      </w:r>
      <w:r w:rsidRPr="00595DC9">
        <w:rPr>
          <w:szCs w:val="28"/>
        </w:rPr>
        <w:t xml:space="preserve">порядке аварийными и </w:t>
      </w:r>
      <w:r w:rsidRPr="00595DC9">
        <w:rPr>
          <w:spacing w:val="-1"/>
          <w:szCs w:val="28"/>
        </w:rPr>
        <w:t>подлежащими</w:t>
      </w:r>
      <w:r w:rsidRPr="00595DC9">
        <w:rPr>
          <w:szCs w:val="28"/>
        </w:rPr>
        <w:t xml:space="preserve"> </w:t>
      </w:r>
      <w:r w:rsidRPr="00595DC9">
        <w:rPr>
          <w:spacing w:val="-1"/>
          <w:szCs w:val="28"/>
        </w:rPr>
        <w:t>сносу</w:t>
      </w:r>
      <w:r w:rsidRPr="00595DC9">
        <w:rPr>
          <w:szCs w:val="28"/>
        </w:rPr>
        <w:t xml:space="preserve"> </w:t>
      </w:r>
      <w:r w:rsidRPr="00595DC9">
        <w:rPr>
          <w:spacing w:val="-1"/>
          <w:szCs w:val="28"/>
        </w:rPr>
        <w:t>или</w:t>
      </w:r>
      <w:r w:rsidRPr="00595DC9">
        <w:rPr>
          <w:szCs w:val="28"/>
        </w:rPr>
        <w:t xml:space="preserve"> реконструкции;</w:t>
      </w:r>
    </w:p>
    <w:p w:rsidR="004C51EE" w:rsidRPr="00595DC9" w:rsidRDefault="004C51EE" w:rsidP="00A650A5">
      <w:pPr>
        <w:pStyle w:val="a5"/>
        <w:widowControl w:val="0"/>
        <w:numPr>
          <w:ilvl w:val="0"/>
          <w:numId w:val="18"/>
        </w:numPr>
        <w:tabs>
          <w:tab w:val="left" w:pos="1048"/>
        </w:tabs>
        <w:ind w:left="0" w:firstLine="567"/>
        <w:rPr>
          <w:szCs w:val="28"/>
        </w:rPr>
      </w:pPr>
      <w:r w:rsidRPr="00595DC9">
        <w:rPr>
          <w:szCs w:val="28"/>
        </w:rPr>
        <w:t>на</w:t>
      </w:r>
      <w:r w:rsidRPr="00595DC9">
        <w:rPr>
          <w:spacing w:val="43"/>
          <w:szCs w:val="28"/>
        </w:rPr>
        <w:t xml:space="preserve"> </w:t>
      </w:r>
      <w:r w:rsidRPr="00595DC9">
        <w:rPr>
          <w:spacing w:val="-1"/>
          <w:szCs w:val="28"/>
        </w:rPr>
        <w:t>которых</w:t>
      </w:r>
      <w:r w:rsidRPr="00595DC9">
        <w:rPr>
          <w:spacing w:val="42"/>
          <w:szCs w:val="28"/>
        </w:rPr>
        <w:t xml:space="preserve"> </w:t>
      </w:r>
      <w:r w:rsidRPr="00595DC9">
        <w:rPr>
          <w:szCs w:val="28"/>
        </w:rPr>
        <w:t>расположены</w:t>
      </w:r>
      <w:r w:rsidRPr="00595DC9">
        <w:rPr>
          <w:spacing w:val="43"/>
          <w:szCs w:val="28"/>
        </w:rPr>
        <w:t xml:space="preserve"> </w:t>
      </w:r>
      <w:r w:rsidRPr="00595DC9">
        <w:rPr>
          <w:spacing w:val="-1"/>
          <w:szCs w:val="28"/>
        </w:rPr>
        <w:t>объекты</w:t>
      </w:r>
      <w:r w:rsidRPr="00595DC9">
        <w:rPr>
          <w:spacing w:val="42"/>
          <w:szCs w:val="28"/>
        </w:rPr>
        <w:t xml:space="preserve"> </w:t>
      </w:r>
      <w:r w:rsidRPr="00595DC9">
        <w:rPr>
          <w:szCs w:val="28"/>
        </w:rPr>
        <w:t>капитального</w:t>
      </w:r>
      <w:r w:rsidRPr="00595DC9">
        <w:rPr>
          <w:spacing w:val="42"/>
          <w:szCs w:val="28"/>
        </w:rPr>
        <w:t xml:space="preserve"> </w:t>
      </w:r>
      <w:r w:rsidRPr="00595DC9">
        <w:rPr>
          <w:spacing w:val="-1"/>
          <w:szCs w:val="28"/>
        </w:rPr>
        <w:t>строительства</w:t>
      </w:r>
      <w:r w:rsidRPr="00595DC9">
        <w:rPr>
          <w:spacing w:val="42"/>
          <w:szCs w:val="28"/>
        </w:rPr>
        <w:t xml:space="preserve"> </w:t>
      </w:r>
      <w:r w:rsidRPr="00595DC9">
        <w:rPr>
          <w:szCs w:val="28"/>
        </w:rPr>
        <w:t>(за</w:t>
      </w:r>
      <w:r w:rsidRPr="00595DC9">
        <w:rPr>
          <w:spacing w:val="43"/>
          <w:szCs w:val="28"/>
        </w:rPr>
        <w:t xml:space="preserve"> </w:t>
      </w:r>
      <w:r w:rsidRPr="00595DC9">
        <w:rPr>
          <w:spacing w:val="-1"/>
          <w:szCs w:val="28"/>
        </w:rPr>
        <w:t>исключением</w:t>
      </w:r>
      <w:r w:rsidRPr="00595DC9">
        <w:rPr>
          <w:spacing w:val="69"/>
          <w:szCs w:val="28"/>
        </w:rPr>
        <w:t xml:space="preserve"> </w:t>
      </w:r>
      <w:r w:rsidRPr="00595DC9">
        <w:rPr>
          <w:spacing w:val="-1"/>
          <w:szCs w:val="28"/>
        </w:rPr>
        <w:t>многоквартирных</w:t>
      </w:r>
      <w:r w:rsidRPr="00595DC9">
        <w:rPr>
          <w:spacing w:val="35"/>
          <w:szCs w:val="28"/>
        </w:rPr>
        <w:t xml:space="preserve"> </w:t>
      </w:r>
      <w:r w:rsidRPr="00595DC9">
        <w:rPr>
          <w:szCs w:val="28"/>
        </w:rPr>
        <w:t>домов),</w:t>
      </w:r>
      <w:r w:rsidRPr="00595DC9">
        <w:rPr>
          <w:spacing w:val="35"/>
          <w:szCs w:val="28"/>
        </w:rPr>
        <w:t xml:space="preserve"> </w:t>
      </w:r>
      <w:r w:rsidRPr="00595DC9">
        <w:rPr>
          <w:szCs w:val="28"/>
        </w:rPr>
        <w:t>снос,</w:t>
      </w:r>
      <w:r w:rsidRPr="00595DC9">
        <w:rPr>
          <w:spacing w:val="36"/>
          <w:szCs w:val="28"/>
        </w:rPr>
        <w:t xml:space="preserve"> </w:t>
      </w:r>
      <w:r w:rsidRPr="00595DC9">
        <w:rPr>
          <w:spacing w:val="-1"/>
          <w:szCs w:val="28"/>
        </w:rPr>
        <w:t>реконструкция</w:t>
      </w:r>
      <w:r w:rsidRPr="00595DC9">
        <w:rPr>
          <w:spacing w:val="35"/>
          <w:szCs w:val="28"/>
        </w:rPr>
        <w:t xml:space="preserve"> </w:t>
      </w:r>
      <w:r w:rsidRPr="00595DC9">
        <w:rPr>
          <w:spacing w:val="-1"/>
          <w:szCs w:val="28"/>
        </w:rPr>
        <w:t>которых</w:t>
      </w:r>
      <w:r w:rsidRPr="00595DC9">
        <w:rPr>
          <w:spacing w:val="36"/>
          <w:szCs w:val="28"/>
        </w:rPr>
        <w:t xml:space="preserve"> </w:t>
      </w:r>
      <w:r w:rsidRPr="00595DC9">
        <w:rPr>
          <w:spacing w:val="-1"/>
          <w:szCs w:val="28"/>
        </w:rPr>
        <w:t>планируются</w:t>
      </w:r>
      <w:r w:rsidRPr="00595DC9">
        <w:rPr>
          <w:spacing w:val="35"/>
          <w:szCs w:val="28"/>
        </w:rPr>
        <w:t xml:space="preserve"> </w:t>
      </w:r>
      <w:r w:rsidRPr="00595DC9">
        <w:rPr>
          <w:szCs w:val="28"/>
        </w:rPr>
        <w:t>на</w:t>
      </w:r>
      <w:r w:rsidRPr="00595DC9">
        <w:rPr>
          <w:spacing w:val="36"/>
          <w:szCs w:val="28"/>
        </w:rPr>
        <w:t xml:space="preserve"> </w:t>
      </w:r>
      <w:r w:rsidRPr="00595DC9">
        <w:rPr>
          <w:spacing w:val="-1"/>
          <w:szCs w:val="28"/>
        </w:rPr>
        <w:t>основании</w:t>
      </w:r>
      <w:r w:rsidRPr="00595DC9">
        <w:rPr>
          <w:spacing w:val="35"/>
          <w:szCs w:val="28"/>
        </w:rPr>
        <w:t xml:space="preserve"> </w:t>
      </w:r>
      <w:r w:rsidRPr="00595DC9">
        <w:rPr>
          <w:spacing w:val="-1"/>
          <w:szCs w:val="28"/>
        </w:rPr>
        <w:t>адресных</w:t>
      </w:r>
      <w:r w:rsidRPr="00595DC9">
        <w:rPr>
          <w:spacing w:val="111"/>
          <w:szCs w:val="28"/>
        </w:rPr>
        <w:t xml:space="preserve"> </w:t>
      </w:r>
      <w:r w:rsidRPr="00595DC9">
        <w:rPr>
          <w:szCs w:val="28"/>
        </w:rPr>
        <w:t>программ,</w:t>
      </w:r>
      <w:r w:rsidRPr="00595DC9">
        <w:rPr>
          <w:spacing w:val="51"/>
          <w:szCs w:val="28"/>
        </w:rPr>
        <w:t xml:space="preserve"> </w:t>
      </w:r>
      <w:r w:rsidRPr="00595DC9">
        <w:rPr>
          <w:szCs w:val="28"/>
        </w:rPr>
        <w:t>утвержденных</w:t>
      </w:r>
      <w:r w:rsidRPr="00595DC9">
        <w:rPr>
          <w:spacing w:val="53"/>
          <w:szCs w:val="28"/>
        </w:rPr>
        <w:t xml:space="preserve"> </w:t>
      </w:r>
      <w:r w:rsidRPr="00595DC9">
        <w:rPr>
          <w:szCs w:val="28"/>
        </w:rPr>
        <w:t>высшим</w:t>
      </w:r>
      <w:r w:rsidRPr="00595DC9">
        <w:rPr>
          <w:spacing w:val="54"/>
          <w:szCs w:val="28"/>
        </w:rPr>
        <w:t xml:space="preserve"> </w:t>
      </w:r>
      <w:r w:rsidRPr="00595DC9">
        <w:rPr>
          <w:spacing w:val="-1"/>
          <w:szCs w:val="28"/>
        </w:rPr>
        <w:t>органом</w:t>
      </w:r>
      <w:r w:rsidRPr="00595DC9">
        <w:rPr>
          <w:spacing w:val="54"/>
          <w:szCs w:val="28"/>
        </w:rPr>
        <w:t xml:space="preserve"> </w:t>
      </w:r>
      <w:r w:rsidRPr="00595DC9">
        <w:rPr>
          <w:spacing w:val="-1"/>
          <w:szCs w:val="28"/>
        </w:rPr>
        <w:t>исполнительной</w:t>
      </w:r>
      <w:r w:rsidRPr="00595DC9">
        <w:rPr>
          <w:spacing w:val="53"/>
          <w:szCs w:val="28"/>
        </w:rPr>
        <w:t xml:space="preserve"> </w:t>
      </w:r>
      <w:r w:rsidRPr="00595DC9">
        <w:rPr>
          <w:szCs w:val="28"/>
        </w:rPr>
        <w:t>власти</w:t>
      </w:r>
      <w:r w:rsidRPr="00595DC9">
        <w:rPr>
          <w:spacing w:val="53"/>
          <w:szCs w:val="28"/>
        </w:rPr>
        <w:t xml:space="preserve"> </w:t>
      </w:r>
      <w:r w:rsidRPr="00595DC9">
        <w:rPr>
          <w:spacing w:val="-1"/>
          <w:szCs w:val="28"/>
        </w:rPr>
        <w:t>субъекта</w:t>
      </w:r>
      <w:r w:rsidRPr="00595DC9">
        <w:rPr>
          <w:spacing w:val="54"/>
          <w:szCs w:val="28"/>
        </w:rPr>
        <w:t xml:space="preserve"> </w:t>
      </w:r>
      <w:r w:rsidRPr="00595DC9">
        <w:rPr>
          <w:szCs w:val="28"/>
        </w:rPr>
        <w:t>Российской</w:t>
      </w:r>
      <w:r w:rsidRPr="00595DC9">
        <w:rPr>
          <w:spacing w:val="53"/>
          <w:szCs w:val="28"/>
        </w:rPr>
        <w:t xml:space="preserve"> </w:t>
      </w:r>
      <w:r w:rsidRPr="00595DC9">
        <w:rPr>
          <w:szCs w:val="28"/>
        </w:rPr>
        <w:t>Федерации;</w:t>
      </w:r>
    </w:p>
    <w:p w:rsidR="004C51EE" w:rsidRPr="00595DC9" w:rsidRDefault="004C51EE" w:rsidP="00A650A5">
      <w:pPr>
        <w:pStyle w:val="a5"/>
        <w:widowControl w:val="0"/>
        <w:numPr>
          <w:ilvl w:val="0"/>
          <w:numId w:val="18"/>
        </w:numPr>
        <w:tabs>
          <w:tab w:val="left" w:pos="940"/>
        </w:tabs>
        <w:ind w:left="0" w:firstLine="567"/>
        <w:rPr>
          <w:szCs w:val="28"/>
        </w:rPr>
      </w:pPr>
      <w:r w:rsidRPr="00595DC9">
        <w:rPr>
          <w:szCs w:val="28"/>
        </w:rPr>
        <w:t>виды</w:t>
      </w:r>
      <w:r w:rsidRPr="00595DC9">
        <w:rPr>
          <w:spacing w:val="-6"/>
          <w:szCs w:val="28"/>
        </w:rPr>
        <w:t xml:space="preserve"> </w:t>
      </w:r>
      <w:r w:rsidRPr="00595DC9">
        <w:rPr>
          <w:szCs w:val="28"/>
        </w:rPr>
        <w:t>разрешенного</w:t>
      </w:r>
      <w:r w:rsidRPr="00595DC9">
        <w:rPr>
          <w:spacing w:val="-6"/>
          <w:szCs w:val="28"/>
        </w:rPr>
        <w:t xml:space="preserve"> </w:t>
      </w:r>
      <w:r w:rsidRPr="00595DC9">
        <w:rPr>
          <w:szCs w:val="28"/>
        </w:rPr>
        <w:t>использования,</w:t>
      </w:r>
      <w:r w:rsidRPr="00595DC9">
        <w:rPr>
          <w:spacing w:val="-5"/>
          <w:szCs w:val="28"/>
        </w:rPr>
        <w:t xml:space="preserve"> </w:t>
      </w:r>
      <w:r w:rsidRPr="00595DC9">
        <w:rPr>
          <w:spacing w:val="-1"/>
          <w:szCs w:val="28"/>
        </w:rPr>
        <w:t>которых</w:t>
      </w:r>
      <w:r w:rsidRPr="00595DC9">
        <w:rPr>
          <w:spacing w:val="-5"/>
          <w:szCs w:val="28"/>
        </w:rPr>
        <w:t xml:space="preserve"> </w:t>
      </w:r>
      <w:r w:rsidRPr="00595DC9">
        <w:rPr>
          <w:szCs w:val="28"/>
        </w:rPr>
        <w:t>и</w:t>
      </w:r>
      <w:r w:rsidRPr="00595DC9">
        <w:rPr>
          <w:spacing w:val="-5"/>
          <w:szCs w:val="28"/>
        </w:rPr>
        <w:t xml:space="preserve"> </w:t>
      </w:r>
      <w:r w:rsidRPr="00595DC9">
        <w:rPr>
          <w:szCs w:val="28"/>
        </w:rPr>
        <w:t>(или)</w:t>
      </w:r>
      <w:r w:rsidRPr="00595DC9">
        <w:rPr>
          <w:spacing w:val="-5"/>
          <w:szCs w:val="28"/>
        </w:rPr>
        <w:t xml:space="preserve"> </w:t>
      </w:r>
      <w:r w:rsidRPr="00595DC9">
        <w:rPr>
          <w:szCs w:val="28"/>
        </w:rPr>
        <w:t>виды</w:t>
      </w:r>
      <w:r w:rsidRPr="00595DC9">
        <w:rPr>
          <w:spacing w:val="-6"/>
          <w:szCs w:val="28"/>
        </w:rPr>
        <w:t xml:space="preserve"> </w:t>
      </w:r>
      <w:r w:rsidRPr="00595DC9">
        <w:rPr>
          <w:szCs w:val="28"/>
        </w:rPr>
        <w:t>разрешенного</w:t>
      </w:r>
      <w:r w:rsidRPr="00595DC9">
        <w:rPr>
          <w:spacing w:val="-6"/>
          <w:szCs w:val="28"/>
        </w:rPr>
        <w:t xml:space="preserve"> </w:t>
      </w:r>
      <w:r w:rsidRPr="00595DC9">
        <w:rPr>
          <w:szCs w:val="28"/>
        </w:rPr>
        <w:t>использования</w:t>
      </w:r>
      <w:r w:rsidRPr="00595DC9">
        <w:rPr>
          <w:spacing w:val="-5"/>
          <w:szCs w:val="28"/>
        </w:rPr>
        <w:t xml:space="preserve"> </w:t>
      </w:r>
      <w:r w:rsidRPr="00595DC9">
        <w:rPr>
          <w:szCs w:val="28"/>
        </w:rPr>
        <w:t>и</w:t>
      </w:r>
      <w:r w:rsidRPr="00595DC9">
        <w:rPr>
          <w:spacing w:val="26"/>
          <w:szCs w:val="28"/>
        </w:rPr>
        <w:t xml:space="preserve"> </w:t>
      </w:r>
      <w:r w:rsidRPr="00595DC9">
        <w:rPr>
          <w:szCs w:val="28"/>
        </w:rPr>
        <w:t>характеристики</w:t>
      </w:r>
      <w:r w:rsidRPr="00595DC9">
        <w:rPr>
          <w:spacing w:val="8"/>
          <w:szCs w:val="28"/>
        </w:rPr>
        <w:t xml:space="preserve"> </w:t>
      </w:r>
      <w:r w:rsidRPr="00595DC9">
        <w:rPr>
          <w:szCs w:val="28"/>
        </w:rPr>
        <w:t>расположенных</w:t>
      </w:r>
      <w:r w:rsidRPr="00595DC9">
        <w:rPr>
          <w:spacing w:val="9"/>
          <w:szCs w:val="28"/>
        </w:rPr>
        <w:t xml:space="preserve"> </w:t>
      </w:r>
      <w:r w:rsidRPr="00595DC9">
        <w:rPr>
          <w:szCs w:val="28"/>
        </w:rPr>
        <w:t>на</w:t>
      </w:r>
      <w:r w:rsidRPr="00595DC9">
        <w:rPr>
          <w:spacing w:val="9"/>
          <w:szCs w:val="28"/>
        </w:rPr>
        <w:t xml:space="preserve"> </w:t>
      </w:r>
      <w:r w:rsidRPr="00595DC9">
        <w:rPr>
          <w:szCs w:val="28"/>
        </w:rPr>
        <w:t>них</w:t>
      </w:r>
      <w:r w:rsidRPr="00595DC9">
        <w:rPr>
          <w:spacing w:val="9"/>
          <w:szCs w:val="28"/>
        </w:rPr>
        <w:t xml:space="preserve"> </w:t>
      </w:r>
      <w:r w:rsidRPr="00595DC9">
        <w:rPr>
          <w:spacing w:val="-1"/>
          <w:szCs w:val="28"/>
        </w:rPr>
        <w:t>объектов</w:t>
      </w:r>
      <w:r w:rsidRPr="00595DC9">
        <w:rPr>
          <w:spacing w:val="8"/>
          <w:szCs w:val="28"/>
        </w:rPr>
        <w:t xml:space="preserve"> </w:t>
      </w:r>
      <w:r w:rsidRPr="00595DC9">
        <w:rPr>
          <w:szCs w:val="28"/>
        </w:rPr>
        <w:t>капитального</w:t>
      </w:r>
      <w:r w:rsidRPr="00595DC9">
        <w:rPr>
          <w:spacing w:val="9"/>
          <w:szCs w:val="28"/>
        </w:rPr>
        <w:t xml:space="preserve"> </w:t>
      </w:r>
      <w:r w:rsidRPr="00595DC9">
        <w:rPr>
          <w:spacing w:val="-1"/>
          <w:szCs w:val="28"/>
        </w:rPr>
        <w:t>строительства</w:t>
      </w:r>
      <w:r w:rsidRPr="00595DC9">
        <w:rPr>
          <w:spacing w:val="9"/>
          <w:szCs w:val="28"/>
        </w:rPr>
        <w:t xml:space="preserve"> </w:t>
      </w:r>
      <w:r w:rsidRPr="00595DC9">
        <w:rPr>
          <w:szCs w:val="28"/>
        </w:rPr>
        <w:t>не</w:t>
      </w:r>
      <w:r w:rsidRPr="00595DC9">
        <w:rPr>
          <w:spacing w:val="9"/>
          <w:szCs w:val="28"/>
        </w:rPr>
        <w:t xml:space="preserve"> </w:t>
      </w:r>
      <w:r w:rsidRPr="00595DC9">
        <w:rPr>
          <w:szCs w:val="28"/>
        </w:rPr>
        <w:t>соответствуют</w:t>
      </w:r>
      <w:r w:rsidRPr="00595DC9">
        <w:rPr>
          <w:spacing w:val="38"/>
          <w:szCs w:val="28"/>
        </w:rPr>
        <w:t xml:space="preserve"> </w:t>
      </w:r>
      <w:r w:rsidRPr="00595DC9">
        <w:rPr>
          <w:szCs w:val="28"/>
        </w:rPr>
        <w:t>видам</w:t>
      </w:r>
      <w:r w:rsidRPr="00595DC9">
        <w:rPr>
          <w:spacing w:val="-4"/>
          <w:szCs w:val="28"/>
        </w:rPr>
        <w:t xml:space="preserve"> </w:t>
      </w:r>
      <w:r w:rsidRPr="00595DC9">
        <w:rPr>
          <w:spacing w:val="-1"/>
          <w:szCs w:val="28"/>
        </w:rPr>
        <w:t>разрешенного</w:t>
      </w:r>
      <w:r w:rsidRPr="00595DC9">
        <w:rPr>
          <w:spacing w:val="-4"/>
          <w:szCs w:val="28"/>
        </w:rPr>
        <w:t xml:space="preserve"> </w:t>
      </w:r>
      <w:r w:rsidRPr="00595DC9">
        <w:rPr>
          <w:spacing w:val="-1"/>
          <w:szCs w:val="28"/>
        </w:rPr>
        <w:t>использования</w:t>
      </w:r>
      <w:r w:rsidRPr="00595DC9">
        <w:rPr>
          <w:spacing w:val="-4"/>
          <w:szCs w:val="28"/>
        </w:rPr>
        <w:t xml:space="preserve"> </w:t>
      </w:r>
      <w:r w:rsidRPr="00595DC9">
        <w:rPr>
          <w:spacing w:val="-1"/>
          <w:szCs w:val="28"/>
        </w:rPr>
        <w:t>земельных</w:t>
      </w:r>
      <w:r w:rsidRPr="00595DC9">
        <w:rPr>
          <w:spacing w:val="-5"/>
          <w:szCs w:val="28"/>
        </w:rPr>
        <w:t xml:space="preserve"> </w:t>
      </w:r>
      <w:r w:rsidRPr="00595DC9">
        <w:rPr>
          <w:spacing w:val="-1"/>
          <w:szCs w:val="28"/>
        </w:rPr>
        <w:t>участков</w:t>
      </w:r>
      <w:r w:rsidRPr="00595DC9">
        <w:rPr>
          <w:spacing w:val="-6"/>
          <w:szCs w:val="28"/>
        </w:rPr>
        <w:t xml:space="preserve"> </w:t>
      </w:r>
      <w:r w:rsidRPr="00595DC9">
        <w:rPr>
          <w:szCs w:val="28"/>
        </w:rPr>
        <w:t>и</w:t>
      </w:r>
      <w:r w:rsidRPr="00595DC9">
        <w:rPr>
          <w:spacing w:val="-4"/>
          <w:szCs w:val="28"/>
        </w:rPr>
        <w:t xml:space="preserve"> </w:t>
      </w:r>
      <w:r w:rsidRPr="00595DC9">
        <w:rPr>
          <w:spacing w:val="-1"/>
          <w:szCs w:val="28"/>
        </w:rPr>
        <w:t>объектов</w:t>
      </w:r>
      <w:r w:rsidRPr="00595DC9">
        <w:rPr>
          <w:spacing w:val="-5"/>
          <w:szCs w:val="28"/>
        </w:rPr>
        <w:t xml:space="preserve"> </w:t>
      </w:r>
      <w:r w:rsidRPr="00595DC9">
        <w:rPr>
          <w:szCs w:val="28"/>
        </w:rPr>
        <w:t>капитального</w:t>
      </w:r>
      <w:r w:rsidRPr="00595DC9">
        <w:rPr>
          <w:spacing w:val="-4"/>
          <w:szCs w:val="28"/>
        </w:rPr>
        <w:t xml:space="preserve"> </w:t>
      </w:r>
      <w:r w:rsidRPr="00595DC9">
        <w:rPr>
          <w:spacing w:val="-1"/>
          <w:szCs w:val="28"/>
        </w:rPr>
        <w:t>строительства</w:t>
      </w:r>
      <w:r w:rsidRPr="00595DC9">
        <w:rPr>
          <w:spacing w:val="113"/>
          <w:szCs w:val="28"/>
        </w:rPr>
        <w:t xml:space="preserve"> </w:t>
      </w:r>
      <w:r w:rsidRPr="00595DC9">
        <w:rPr>
          <w:szCs w:val="28"/>
        </w:rPr>
        <w:t>и</w:t>
      </w:r>
      <w:r w:rsidRPr="00595DC9">
        <w:rPr>
          <w:spacing w:val="4"/>
          <w:szCs w:val="28"/>
        </w:rPr>
        <w:t xml:space="preserve"> </w:t>
      </w:r>
      <w:r w:rsidRPr="00595DC9">
        <w:rPr>
          <w:spacing w:val="-1"/>
          <w:szCs w:val="28"/>
        </w:rPr>
        <w:t>предельным</w:t>
      </w:r>
      <w:r w:rsidRPr="00595DC9">
        <w:rPr>
          <w:spacing w:val="4"/>
          <w:szCs w:val="28"/>
        </w:rPr>
        <w:t xml:space="preserve"> </w:t>
      </w:r>
      <w:r w:rsidRPr="00595DC9">
        <w:rPr>
          <w:spacing w:val="-1"/>
          <w:szCs w:val="28"/>
        </w:rPr>
        <w:t>параметрам</w:t>
      </w:r>
      <w:r w:rsidRPr="00595DC9">
        <w:rPr>
          <w:spacing w:val="5"/>
          <w:szCs w:val="28"/>
        </w:rPr>
        <w:t xml:space="preserve"> </w:t>
      </w:r>
      <w:r w:rsidRPr="00595DC9">
        <w:rPr>
          <w:spacing w:val="-1"/>
          <w:szCs w:val="28"/>
        </w:rPr>
        <w:t>строительства,</w:t>
      </w:r>
      <w:r w:rsidRPr="00595DC9">
        <w:rPr>
          <w:spacing w:val="4"/>
          <w:szCs w:val="28"/>
        </w:rPr>
        <w:t xml:space="preserve"> </w:t>
      </w:r>
      <w:r w:rsidRPr="00595DC9">
        <w:rPr>
          <w:szCs w:val="28"/>
        </w:rPr>
        <w:t>реконструкции</w:t>
      </w:r>
      <w:r w:rsidRPr="00595DC9">
        <w:rPr>
          <w:spacing w:val="4"/>
          <w:szCs w:val="28"/>
        </w:rPr>
        <w:t xml:space="preserve"> </w:t>
      </w:r>
      <w:r w:rsidRPr="00595DC9">
        <w:rPr>
          <w:spacing w:val="-1"/>
          <w:szCs w:val="28"/>
        </w:rPr>
        <w:t>объектов</w:t>
      </w:r>
      <w:r w:rsidRPr="00595DC9">
        <w:rPr>
          <w:spacing w:val="5"/>
          <w:szCs w:val="28"/>
        </w:rPr>
        <w:t xml:space="preserve"> </w:t>
      </w:r>
      <w:r w:rsidRPr="00595DC9">
        <w:rPr>
          <w:szCs w:val="28"/>
        </w:rPr>
        <w:t>капитального</w:t>
      </w:r>
      <w:r w:rsidRPr="00595DC9">
        <w:rPr>
          <w:spacing w:val="4"/>
          <w:szCs w:val="28"/>
        </w:rPr>
        <w:t xml:space="preserve"> </w:t>
      </w:r>
      <w:r w:rsidRPr="00595DC9">
        <w:rPr>
          <w:spacing w:val="-1"/>
          <w:szCs w:val="28"/>
        </w:rPr>
        <w:t>строительства,</w:t>
      </w:r>
      <w:r w:rsidRPr="00595DC9">
        <w:rPr>
          <w:spacing w:val="99"/>
          <w:szCs w:val="28"/>
        </w:rPr>
        <w:t xml:space="preserve"> </w:t>
      </w:r>
      <w:r w:rsidRPr="00595DC9">
        <w:rPr>
          <w:spacing w:val="-1"/>
          <w:szCs w:val="28"/>
        </w:rPr>
        <w:t>установленным</w:t>
      </w:r>
      <w:r w:rsidRPr="00595DC9">
        <w:rPr>
          <w:szCs w:val="28"/>
        </w:rPr>
        <w:t xml:space="preserve"> правилами </w:t>
      </w:r>
      <w:r w:rsidRPr="00595DC9">
        <w:rPr>
          <w:spacing w:val="-1"/>
          <w:szCs w:val="28"/>
        </w:rPr>
        <w:t>землепользования</w:t>
      </w:r>
      <w:r w:rsidRPr="00595DC9">
        <w:rPr>
          <w:szCs w:val="28"/>
        </w:rPr>
        <w:t xml:space="preserve"> и застройки;</w:t>
      </w:r>
    </w:p>
    <w:p w:rsidR="004C51EE" w:rsidRPr="00595DC9" w:rsidRDefault="004C51EE" w:rsidP="00A650A5">
      <w:pPr>
        <w:pStyle w:val="a5"/>
        <w:widowControl w:val="0"/>
        <w:numPr>
          <w:ilvl w:val="0"/>
          <w:numId w:val="18"/>
        </w:numPr>
        <w:tabs>
          <w:tab w:val="left" w:pos="1082"/>
        </w:tabs>
        <w:ind w:left="0" w:firstLine="567"/>
        <w:rPr>
          <w:szCs w:val="28"/>
        </w:rPr>
      </w:pPr>
      <w:r w:rsidRPr="00595DC9">
        <w:rPr>
          <w:szCs w:val="28"/>
        </w:rPr>
        <w:t>на</w:t>
      </w:r>
      <w:r w:rsidRPr="00595DC9">
        <w:rPr>
          <w:spacing w:val="16"/>
          <w:szCs w:val="28"/>
        </w:rPr>
        <w:t xml:space="preserve"> </w:t>
      </w:r>
      <w:r w:rsidRPr="00595DC9">
        <w:rPr>
          <w:spacing w:val="-1"/>
          <w:szCs w:val="28"/>
        </w:rPr>
        <w:t>которых</w:t>
      </w:r>
      <w:r w:rsidRPr="00595DC9">
        <w:rPr>
          <w:spacing w:val="16"/>
          <w:szCs w:val="28"/>
        </w:rPr>
        <w:t xml:space="preserve"> </w:t>
      </w:r>
      <w:r w:rsidRPr="00595DC9">
        <w:rPr>
          <w:szCs w:val="28"/>
        </w:rPr>
        <w:t>расположены</w:t>
      </w:r>
      <w:r w:rsidRPr="00595DC9">
        <w:rPr>
          <w:spacing w:val="16"/>
          <w:szCs w:val="28"/>
        </w:rPr>
        <w:t xml:space="preserve"> </w:t>
      </w:r>
      <w:r w:rsidRPr="00595DC9">
        <w:rPr>
          <w:spacing w:val="-1"/>
          <w:szCs w:val="28"/>
        </w:rPr>
        <w:t>объекты</w:t>
      </w:r>
      <w:r w:rsidRPr="00595DC9">
        <w:rPr>
          <w:spacing w:val="16"/>
          <w:szCs w:val="28"/>
        </w:rPr>
        <w:t xml:space="preserve"> </w:t>
      </w:r>
      <w:r w:rsidRPr="00595DC9">
        <w:rPr>
          <w:szCs w:val="28"/>
        </w:rPr>
        <w:t>капитального</w:t>
      </w:r>
      <w:r w:rsidRPr="00595DC9">
        <w:rPr>
          <w:spacing w:val="16"/>
          <w:szCs w:val="28"/>
        </w:rPr>
        <w:t xml:space="preserve"> </w:t>
      </w:r>
      <w:r w:rsidRPr="00595DC9">
        <w:rPr>
          <w:spacing w:val="-1"/>
          <w:szCs w:val="28"/>
        </w:rPr>
        <w:t>строительства,</w:t>
      </w:r>
      <w:r w:rsidRPr="00595DC9">
        <w:rPr>
          <w:spacing w:val="16"/>
          <w:szCs w:val="28"/>
        </w:rPr>
        <w:t xml:space="preserve"> </w:t>
      </w:r>
      <w:r w:rsidRPr="00595DC9">
        <w:rPr>
          <w:szCs w:val="28"/>
        </w:rPr>
        <w:lastRenderedPageBreak/>
        <w:t>признанные</w:t>
      </w:r>
      <w:r w:rsidRPr="00595DC9">
        <w:rPr>
          <w:spacing w:val="16"/>
          <w:szCs w:val="28"/>
        </w:rPr>
        <w:t xml:space="preserve"> </w:t>
      </w:r>
      <w:r w:rsidRPr="00595DC9">
        <w:rPr>
          <w:szCs w:val="28"/>
        </w:rPr>
        <w:t>в</w:t>
      </w:r>
      <w:r w:rsidRPr="00595DC9">
        <w:rPr>
          <w:spacing w:val="51"/>
          <w:szCs w:val="28"/>
        </w:rPr>
        <w:t xml:space="preserve"> </w:t>
      </w:r>
      <w:r w:rsidRPr="00595DC9">
        <w:rPr>
          <w:spacing w:val="-1"/>
          <w:szCs w:val="28"/>
        </w:rPr>
        <w:t>соответствии</w:t>
      </w:r>
      <w:r w:rsidRPr="00595DC9">
        <w:rPr>
          <w:szCs w:val="28"/>
        </w:rPr>
        <w:t xml:space="preserve"> с </w:t>
      </w:r>
      <w:r w:rsidRPr="00595DC9">
        <w:rPr>
          <w:spacing w:val="-1"/>
          <w:szCs w:val="28"/>
        </w:rPr>
        <w:t>гражданским</w:t>
      </w:r>
      <w:r w:rsidRPr="00595DC9">
        <w:rPr>
          <w:szCs w:val="28"/>
        </w:rPr>
        <w:t xml:space="preserve"> </w:t>
      </w:r>
      <w:r w:rsidRPr="00595DC9">
        <w:rPr>
          <w:spacing w:val="-1"/>
          <w:szCs w:val="28"/>
        </w:rPr>
        <w:t>законодательством</w:t>
      </w:r>
      <w:r w:rsidRPr="00595DC9">
        <w:rPr>
          <w:szCs w:val="28"/>
        </w:rPr>
        <w:t xml:space="preserve"> </w:t>
      </w:r>
      <w:r w:rsidRPr="00595DC9">
        <w:rPr>
          <w:spacing w:val="-1"/>
          <w:szCs w:val="28"/>
        </w:rPr>
        <w:t>самовольными</w:t>
      </w:r>
      <w:r w:rsidRPr="00595DC9">
        <w:rPr>
          <w:szCs w:val="28"/>
        </w:rPr>
        <w:t xml:space="preserve"> постройками.</w:t>
      </w:r>
    </w:p>
    <w:p w:rsidR="004C51EE" w:rsidRPr="00595DC9" w:rsidRDefault="004C51EE" w:rsidP="00A650A5">
      <w:pPr>
        <w:pStyle w:val="a5"/>
        <w:widowControl w:val="0"/>
        <w:numPr>
          <w:ilvl w:val="0"/>
          <w:numId w:val="22"/>
        </w:numPr>
        <w:tabs>
          <w:tab w:val="left" w:pos="976"/>
        </w:tabs>
        <w:ind w:left="0" w:firstLine="567"/>
        <w:rPr>
          <w:szCs w:val="28"/>
        </w:rPr>
      </w:pPr>
      <w:r w:rsidRPr="00595DC9">
        <w:rPr>
          <w:szCs w:val="28"/>
        </w:rPr>
        <w:t>В</w:t>
      </w:r>
      <w:r w:rsidRPr="00595DC9">
        <w:rPr>
          <w:spacing w:val="50"/>
          <w:szCs w:val="28"/>
        </w:rPr>
        <w:t xml:space="preserve"> </w:t>
      </w:r>
      <w:r w:rsidRPr="00595DC9">
        <w:rPr>
          <w:szCs w:val="28"/>
        </w:rPr>
        <w:t>границы</w:t>
      </w:r>
      <w:r w:rsidRPr="00595DC9">
        <w:rPr>
          <w:spacing w:val="50"/>
          <w:szCs w:val="28"/>
        </w:rPr>
        <w:t xml:space="preserve"> </w:t>
      </w:r>
      <w:r w:rsidRPr="00595DC9">
        <w:rPr>
          <w:spacing w:val="-1"/>
          <w:szCs w:val="28"/>
        </w:rPr>
        <w:t>территории,</w:t>
      </w:r>
      <w:r w:rsidRPr="00595DC9">
        <w:rPr>
          <w:spacing w:val="51"/>
          <w:szCs w:val="28"/>
        </w:rPr>
        <w:t xml:space="preserve"> </w:t>
      </w:r>
      <w:r w:rsidRPr="00595DC9">
        <w:rPr>
          <w:szCs w:val="28"/>
        </w:rPr>
        <w:t>в</w:t>
      </w:r>
      <w:r w:rsidRPr="00595DC9">
        <w:rPr>
          <w:spacing w:val="50"/>
          <w:szCs w:val="28"/>
        </w:rPr>
        <w:t xml:space="preserve"> </w:t>
      </w:r>
      <w:r w:rsidRPr="00595DC9">
        <w:rPr>
          <w:szCs w:val="28"/>
        </w:rPr>
        <w:t>отношении</w:t>
      </w:r>
      <w:r w:rsidRPr="00595DC9">
        <w:rPr>
          <w:spacing w:val="51"/>
          <w:szCs w:val="28"/>
        </w:rPr>
        <w:t xml:space="preserve"> </w:t>
      </w:r>
      <w:r w:rsidRPr="00595DC9">
        <w:rPr>
          <w:spacing w:val="-1"/>
          <w:szCs w:val="28"/>
        </w:rPr>
        <w:t>которой</w:t>
      </w:r>
      <w:r w:rsidRPr="00595DC9">
        <w:rPr>
          <w:spacing w:val="51"/>
          <w:szCs w:val="28"/>
        </w:rPr>
        <w:t xml:space="preserve"> </w:t>
      </w:r>
      <w:r w:rsidRPr="00595DC9">
        <w:rPr>
          <w:szCs w:val="28"/>
        </w:rPr>
        <w:t>принимается</w:t>
      </w:r>
      <w:r w:rsidRPr="00595DC9">
        <w:rPr>
          <w:spacing w:val="51"/>
          <w:szCs w:val="28"/>
        </w:rPr>
        <w:t xml:space="preserve"> </w:t>
      </w:r>
      <w:r w:rsidRPr="00595DC9">
        <w:rPr>
          <w:szCs w:val="28"/>
        </w:rPr>
        <w:t>решение</w:t>
      </w:r>
      <w:r w:rsidRPr="00595DC9">
        <w:rPr>
          <w:spacing w:val="51"/>
          <w:szCs w:val="28"/>
        </w:rPr>
        <w:t xml:space="preserve"> </w:t>
      </w:r>
      <w:r w:rsidRPr="00595DC9">
        <w:rPr>
          <w:szCs w:val="28"/>
        </w:rPr>
        <w:t>о</w:t>
      </w:r>
      <w:r w:rsidRPr="00595DC9">
        <w:rPr>
          <w:spacing w:val="51"/>
          <w:szCs w:val="28"/>
        </w:rPr>
        <w:t xml:space="preserve"> </w:t>
      </w:r>
      <w:r w:rsidRPr="00595DC9">
        <w:rPr>
          <w:spacing w:val="-1"/>
          <w:szCs w:val="28"/>
        </w:rPr>
        <w:t>комплексном</w:t>
      </w:r>
      <w:r w:rsidRPr="00595DC9">
        <w:rPr>
          <w:spacing w:val="56"/>
          <w:szCs w:val="28"/>
        </w:rPr>
        <w:t xml:space="preserve"> </w:t>
      </w:r>
      <w:r w:rsidRPr="00595DC9">
        <w:rPr>
          <w:spacing w:val="-1"/>
          <w:szCs w:val="28"/>
        </w:rPr>
        <w:t>развитии</w:t>
      </w:r>
      <w:r w:rsidRPr="00595DC9">
        <w:rPr>
          <w:spacing w:val="53"/>
          <w:szCs w:val="28"/>
        </w:rPr>
        <w:t xml:space="preserve"> </w:t>
      </w:r>
      <w:r w:rsidRPr="00595DC9">
        <w:rPr>
          <w:szCs w:val="28"/>
        </w:rPr>
        <w:t>территории</w:t>
      </w:r>
      <w:r w:rsidRPr="00595DC9">
        <w:rPr>
          <w:spacing w:val="53"/>
          <w:szCs w:val="28"/>
        </w:rPr>
        <w:t xml:space="preserve"> </w:t>
      </w:r>
      <w:r w:rsidRPr="00595DC9">
        <w:rPr>
          <w:szCs w:val="28"/>
        </w:rPr>
        <w:t>нежилой</w:t>
      </w:r>
      <w:r w:rsidRPr="00595DC9">
        <w:rPr>
          <w:spacing w:val="54"/>
          <w:szCs w:val="28"/>
        </w:rPr>
        <w:t xml:space="preserve"> </w:t>
      </w:r>
      <w:r w:rsidRPr="00595DC9">
        <w:rPr>
          <w:szCs w:val="28"/>
        </w:rPr>
        <w:t>застройки,</w:t>
      </w:r>
      <w:r w:rsidRPr="00595DC9">
        <w:rPr>
          <w:spacing w:val="53"/>
          <w:szCs w:val="28"/>
        </w:rPr>
        <w:t xml:space="preserve"> </w:t>
      </w:r>
      <w:r w:rsidRPr="00595DC9">
        <w:rPr>
          <w:szCs w:val="28"/>
        </w:rPr>
        <w:t>могут</w:t>
      </w:r>
      <w:r w:rsidRPr="00595DC9">
        <w:rPr>
          <w:spacing w:val="53"/>
          <w:szCs w:val="28"/>
        </w:rPr>
        <w:t xml:space="preserve"> </w:t>
      </w:r>
      <w:r w:rsidRPr="00595DC9">
        <w:rPr>
          <w:spacing w:val="-1"/>
          <w:szCs w:val="28"/>
        </w:rPr>
        <w:t>быть</w:t>
      </w:r>
      <w:r w:rsidRPr="00595DC9">
        <w:rPr>
          <w:spacing w:val="53"/>
          <w:szCs w:val="28"/>
        </w:rPr>
        <w:t xml:space="preserve"> </w:t>
      </w:r>
      <w:r w:rsidRPr="00595DC9">
        <w:rPr>
          <w:spacing w:val="-1"/>
          <w:szCs w:val="28"/>
        </w:rPr>
        <w:t>включены</w:t>
      </w:r>
      <w:r w:rsidRPr="00595DC9">
        <w:rPr>
          <w:spacing w:val="53"/>
          <w:szCs w:val="28"/>
        </w:rPr>
        <w:t xml:space="preserve"> </w:t>
      </w:r>
      <w:r w:rsidRPr="00595DC9">
        <w:rPr>
          <w:szCs w:val="28"/>
        </w:rPr>
        <w:t>земельные</w:t>
      </w:r>
      <w:r w:rsidRPr="00595DC9">
        <w:rPr>
          <w:spacing w:val="52"/>
          <w:szCs w:val="28"/>
        </w:rPr>
        <w:t xml:space="preserve"> </w:t>
      </w:r>
      <w:r w:rsidRPr="00595DC9">
        <w:rPr>
          <w:spacing w:val="-1"/>
          <w:szCs w:val="28"/>
        </w:rPr>
        <w:t>участки</w:t>
      </w:r>
      <w:r w:rsidRPr="00595DC9">
        <w:rPr>
          <w:spacing w:val="53"/>
          <w:szCs w:val="28"/>
        </w:rPr>
        <w:t xml:space="preserve"> </w:t>
      </w:r>
      <w:r w:rsidRPr="00595DC9">
        <w:rPr>
          <w:szCs w:val="28"/>
        </w:rPr>
        <w:t>и</w:t>
      </w:r>
      <w:r w:rsidRPr="00595DC9">
        <w:rPr>
          <w:spacing w:val="53"/>
          <w:szCs w:val="28"/>
        </w:rPr>
        <w:t xml:space="preserve"> </w:t>
      </w:r>
      <w:r w:rsidRPr="00595DC9">
        <w:rPr>
          <w:szCs w:val="28"/>
        </w:rPr>
        <w:t>(или)</w:t>
      </w:r>
      <w:r w:rsidRPr="00595DC9">
        <w:rPr>
          <w:spacing w:val="49"/>
          <w:szCs w:val="28"/>
        </w:rPr>
        <w:t xml:space="preserve"> </w:t>
      </w:r>
      <w:r w:rsidRPr="00595DC9">
        <w:rPr>
          <w:spacing w:val="-1"/>
          <w:szCs w:val="28"/>
        </w:rPr>
        <w:t>расположенные</w:t>
      </w:r>
      <w:r w:rsidRPr="00595DC9">
        <w:rPr>
          <w:spacing w:val="37"/>
          <w:szCs w:val="28"/>
        </w:rPr>
        <w:t xml:space="preserve"> </w:t>
      </w:r>
      <w:r w:rsidRPr="00595DC9">
        <w:rPr>
          <w:szCs w:val="28"/>
        </w:rPr>
        <w:t>на</w:t>
      </w:r>
      <w:r w:rsidRPr="00595DC9">
        <w:rPr>
          <w:spacing w:val="37"/>
          <w:szCs w:val="28"/>
        </w:rPr>
        <w:t xml:space="preserve"> </w:t>
      </w:r>
      <w:r w:rsidRPr="00595DC9">
        <w:rPr>
          <w:szCs w:val="28"/>
        </w:rPr>
        <w:t>них</w:t>
      </w:r>
      <w:r w:rsidRPr="00595DC9">
        <w:rPr>
          <w:spacing w:val="36"/>
          <w:szCs w:val="28"/>
        </w:rPr>
        <w:t xml:space="preserve"> </w:t>
      </w:r>
      <w:r w:rsidRPr="00595DC9">
        <w:rPr>
          <w:spacing w:val="-1"/>
          <w:szCs w:val="28"/>
        </w:rPr>
        <w:t>объекты</w:t>
      </w:r>
      <w:r w:rsidRPr="00595DC9">
        <w:rPr>
          <w:spacing w:val="36"/>
          <w:szCs w:val="28"/>
        </w:rPr>
        <w:t xml:space="preserve"> </w:t>
      </w:r>
      <w:r w:rsidRPr="00595DC9">
        <w:rPr>
          <w:szCs w:val="28"/>
        </w:rPr>
        <w:t>недвижимого</w:t>
      </w:r>
      <w:r w:rsidRPr="00595DC9">
        <w:rPr>
          <w:spacing w:val="37"/>
          <w:szCs w:val="28"/>
        </w:rPr>
        <w:t xml:space="preserve"> </w:t>
      </w:r>
      <w:r w:rsidRPr="00595DC9">
        <w:rPr>
          <w:spacing w:val="-1"/>
          <w:szCs w:val="28"/>
        </w:rPr>
        <w:t>имущества,</w:t>
      </w:r>
      <w:r w:rsidRPr="00595DC9">
        <w:rPr>
          <w:spacing w:val="36"/>
          <w:szCs w:val="28"/>
        </w:rPr>
        <w:t xml:space="preserve"> </w:t>
      </w:r>
      <w:r w:rsidRPr="00595DC9">
        <w:rPr>
          <w:szCs w:val="28"/>
        </w:rPr>
        <w:t>не</w:t>
      </w:r>
      <w:r w:rsidRPr="00595DC9">
        <w:rPr>
          <w:spacing w:val="36"/>
          <w:szCs w:val="28"/>
        </w:rPr>
        <w:t xml:space="preserve"> </w:t>
      </w:r>
      <w:r w:rsidRPr="00595DC9">
        <w:rPr>
          <w:szCs w:val="28"/>
        </w:rPr>
        <w:t>указанные</w:t>
      </w:r>
      <w:r w:rsidRPr="00595DC9">
        <w:rPr>
          <w:spacing w:val="36"/>
          <w:szCs w:val="28"/>
        </w:rPr>
        <w:t xml:space="preserve"> </w:t>
      </w:r>
      <w:r w:rsidRPr="00595DC9">
        <w:rPr>
          <w:szCs w:val="28"/>
        </w:rPr>
        <w:t>в</w:t>
      </w:r>
      <w:r w:rsidRPr="00595DC9">
        <w:rPr>
          <w:spacing w:val="36"/>
          <w:szCs w:val="28"/>
        </w:rPr>
        <w:t xml:space="preserve"> </w:t>
      </w:r>
      <w:r w:rsidRPr="00595DC9">
        <w:rPr>
          <w:szCs w:val="28"/>
        </w:rPr>
        <w:t>части</w:t>
      </w:r>
      <w:r w:rsidRPr="00595DC9">
        <w:rPr>
          <w:spacing w:val="36"/>
          <w:szCs w:val="28"/>
        </w:rPr>
        <w:t xml:space="preserve"> </w:t>
      </w:r>
      <w:r w:rsidRPr="00595DC9">
        <w:rPr>
          <w:szCs w:val="28"/>
        </w:rPr>
        <w:t>6</w:t>
      </w:r>
      <w:r w:rsidRPr="00595DC9">
        <w:rPr>
          <w:spacing w:val="36"/>
          <w:szCs w:val="28"/>
        </w:rPr>
        <w:t xml:space="preserve"> </w:t>
      </w:r>
      <w:r w:rsidRPr="00595DC9">
        <w:rPr>
          <w:szCs w:val="28"/>
        </w:rPr>
        <w:t>настоящей</w:t>
      </w:r>
      <w:r w:rsidRPr="00595DC9">
        <w:rPr>
          <w:spacing w:val="55"/>
          <w:szCs w:val="28"/>
        </w:rPr>
        <w:t xml:space="preserve"> </w:t>
      </w:r>
      <w:r w:rsidRPr="00595DC9">
        <w:rPr>
          <w:spacing w:val="-1"/>
          <w:szCs w:val="28"/>
        </w:rPr>
        <w:t>статьи,</w:t>
      </w:r>
      <w:r w:rsidRPr="00595DC9">
        <w:rPr>
          <w:spacing w:val="40"/>
          <w:szCs w:val="28"/>
        </w:rPr>
        <w:t xml:space="preserve"> </w:t>
      </w:r>
      <w:r w:rsidRPr="00595DC9">
        <w:rPr>
          <w:szCs w:val="28"/>
        </w:rPr>
        <w:t>при</w:t>
      </w:r>
      <w:r w:rsidRPr="00595DC9">
        <w:rPr>
          <w:spacing w:val="39"/>
          <w:szCs w:val="28"/>
        </w:rPr>
        <w:t xml:space="preserve"> </w:t>
      </w:r>
      <w:r w:rsidRPr="00595DC9">
        <w:rPr>
          <w:szCs w:val="28"/>
        </w:rPr>
        <w:t>условии,</w:t>
      </w:r>
      <w:r w:rsidRPr="00595DC9">
        <w:rPr>
          <w:spacing w:val="40"/>
          <w:szCs w:val="28"/>
        </w:rPr>
        <w:t xml:space="preserve"> </w:t>
      </w:r>
      <w:r w:rsidRPr="00595DC9">
        <w:rPr>
          <w:spacing w:val="-1"/>
          <w:szCs w:val="28"/>
        </w:rPr>
        <w:t>что</w:t>
      </w:r>
      <w:r w:rsidRPr="00595DC9">
        <w:rPr>
          <w:spacing w:val="40"/>
          <w:szCs w:val="28"/>
        </w:rPr>
        <w:t xml:space="preserve"> </w:t>
      </w:r>
      <w:r w:rsidRPr="00595DC9">
        <w:rPr>
          <w:szCs w:val="28"/>
        </w:rPr>
        <w:t>такие</w:t>
      </w:r>
      <w:r w:rsidRPr="00595DC9">
        <w:rPr>
          <w:spacing w:val="40"/>
          <w:szCs w:val="28"/>
        </w:rPr>
        <w:t xml:space="preserve"> </w:t>
      </w:r>
      <w:r w:rsidRPr="00595DC9">
        <w:rPr>
          <w:szCs w:val="28"/>
        </w:rPr>
        <w:t>земельные</w:t>
      </w:r>
      <w:r w:rsidRPr="00595DC9">
        <w:rPr>
          <w:spacing w:val="39"/>
          <w:szCs w:val="28"/>
        </w:rPr>
        <w:t xml:space="preserve"> </w:t>
      </w:r>
      <w:r w:rsidRPr="00595DC9">
        <w:rPr>
          <w:spacing w:val="-1"/>
          <w:szCs w:val="28"/>
        </w:rPr>
        <w:t>участки</w:t>
      </w:r>
      <w:r w:rsidRPr="00595DC9">
        <w:rPr>
          <w:spacing w:val="40"/>
          <w:szCs w:val="28"/>
        </w:rPr>
        <w:t xml:space="preserve"> </w:t>
      </w:r>
      <w:r w:rsidRPr="00595DC9">
        <w:rPr>
          <w:szCs w:val="28"/>
        </w:rPr>
        <w:t>и</w:t>
      </w:r>
      <w:r w:rsidRPr="00595DC9">
        <w:rPr>
          <w:spacing w:val="40"/>
          <w:szCs w:val="28"/>
        </w:rPr>
        <w:t xml:space="preserve"> </w:t>
      </w:r>
      <w:r w:rsidRPr="00595DC9">
        <w:rPr>
          <w:szCs w:val="28"/>
        </w:rPr>
        <w:t>(или)</w:t>
      </w:r>
      <w:r w:rsidRPr="00595DC9">
        <w:rPr>
          <w:spacing w:val="40"/>
          <w:szCs w:val="28"/>
        </w:rPr>
        <w:t xml:space="preserve"> </w:t>
      </w:r>
      <w:r w:rsidRPr="00595DC9">
        <w:rPr>
          <w:spacing w:val="-1"/>
          <w:szCs w:val="28"/>
        </w:rPr>
        <w:t>объекты</w:t>
      </w:r>
      <w:r w:rsidRPr="00595DC9">
        <w:rPr>
          <w:spacing w:val="40"/>
          <w:szCs w:val="28"/>
        </w:rPr>
        <w:t xml:space="preserve"> </w:t>
      </w:r>
      <w:r w:rsidRPr="00595DC9">
        <w:rPr>
          <w:szCs w:val="28"/>
        </w:rPr>
        <w:t>недвижимого</w:t>
      </w:r>
      <w:r w:rsidRPr="00595DC9">
        <w:rPr>
          <w:spacing w:val="40"/>
          <w:szCs w:val="28"/>
        </w:rPr>
        <w:t xml:space="preserve"> </w:t>
      </w:r>
      <w:r w:rsidRPr="00595DC9">
        <w:rPr>
          <w:spacing w:val="-1"/>
          <w:szCs w:val="28"/>
        </w:rPr>
        <w:t>имущества</w:t>
      </w:r>
      <w:r w:rsidRPr="00595DC9">
        <w:rPr>
          <w:spacing w:val="57"/>
          <w:szCs w:val="28"/>
        </w:rPr>
        <w:t xml:space="preserve"> </w:t>
      </w:r>
      <w:r w:rsidRPr="00595DC9">
        <w:rPr>
          <w:szCs w:val="28"/>
        </w:rPr>
        <w:t>расположены</w:t>
      </w:r>
      <w:r w:rsidRPr="00595DC9">
        <w:rPr>
          <w:spacing w:val="18"/>
          <w:szCs w:val="28"/>
        </w:rPr>
        <w:t xml:space="preserve"> </w:t>
      </w:r>
      <w:r w:rsidRPr="00595DC9">
        <w:rPr>
          <w:szCs w:val="28"/>
        </w:rPr>
        <w:t>в</w:t>
      </w:r>
      <w:r w:rsidRPr="00595DC9">
        <w:rPr>
          <w:spacing w:val="18"/>
          <w:szCs w:val="28"/>
        </w:rPr>
        <w:t xml:space="preserve"> </w:t>
      </w:r>
      <w:r w:rsidRPr="00595DC9">
        <w:rPr>
          <w:szCs w:val="28"/>
        </w:rPr>
        <w:t>границах</w:t>
      </w:r>
      <w:r w:rsidRPr="00595DC9">
        <w:rPr>
          <w:spacing w:val="19"/>
          <w:szCs w:val="28"/>
        </w:rPr>
        <w:t xml:space="preserve"> </w:t>
      </w:r>
      <w:r w:rsidRPr="00595DC9">
        <w:rPr>
          <w:szCs w:val="28"/>
        </w:rPr>
        <w:t>одного</w:t>
      </w:r>
      <w:r w:rsidRPr="00595DC9">
        <w:rPr>
          <w:spacing w:val="18"/>
          <w:szCs w:val="28"/>
        </w:rPr>
        <w:t xml:space="preserve"> </w:t>
      </w:r>
      <w:r w:rsidRPr="00595DC9">
        <w:rPr>
          <w:spacing w:val="-1"/>
          <w:szCs w:val="28"/>
        </w:rPr>
        <w:t>элемента</w:t>
      </w:r>
      <w:r w:rsidRPr="00595DC9">
        <w:rPr>
          <w:spacing w:val="18"/>
          <w:szCs w:val="28"/>
        </w:rPr>
        <w:t xml:space="preserve"> </w:t>
      </w:r>
      <w:r w:rsidRPr="00595DC9">
        <w:rPr>
          <w:spacing w:val="-1"/>
          <w:szCs w:val="28"/>
        </w:rPr>
        <w:t>планировочной</w:t>
      </w:r>
      <w:r w:rsidRPr="00595DC9">
        <w:rPr>
          <w:spacing w:val="19"/>
          <w:szCs w:val="28"/>
        </w:rPr>
        <w:t xml:space="preserve"> </w:t>
      </w:r>
      <w:r w:rsidRPr="00595DC9">
        <w:rPr>
          <w:spacing w:val="-1"/>
          <w:szCs w:val="28"/>
        </w:rPr>
        <w:t>структуры</w:t>
      </w:r>
      <w:r w:rsidRPr="00595DC9">
        <w:rPr>
          <w:spacing w:val="18"/>
          <w:szCs w:val="28"/>
        </w:rPr>
        <w:t xml:space="preserve"> </w:t>
      </w:r>
      <w:r w:rsidRPr="00595DC9">
        <w:rPr>
          <w:szCs w:val="28"/>
        </w:rPr>
        <w:t>с</w:t>
      </w:r>
      <w:r w:rsidRPr="00595DC9">
        <w:rPr>
          <w:spacing w:val="19"/>
          <w:szCs w:val="28"/>
        </w:rPr>
        <w:t xml:space="preserve"> </w:t>
      </w:r>
      <w:r w:rsidRPr="00595DC9">
        <w:rPr>
          <w:spacing w:val="-1"/>
          <w:szCs w:val="28"/>
        </w:rPr>
        <w:t>земельными</w:t>
      </w:r>
      <w:r w:rsidRPr="00595DC9">
        <w:rPr>
          <w:spacing w:val="17"/>
          <w:szCs w:val="28"/>
        </w:rPr>
        <w:t xml:space="preserve"> </w:t>
      </w:r>
      <w:r w:rsidRPr="00595DC9">
        <w:rPr>
          <w:spacing w:val="-1"/>
          <w:szCs w:val="28"/>
        </w:rPr>
        <w:t>участками,</w:t>
      </w:r>
      <w:r w:rsidRPr="00595DC9">
        <w:rPr>
          <w:spacing w:val="77"/>
          <w:szCs w:val="28"/>
        </w:rPr>
        <w:t xml:space="preserve"> </w:t>
      </w:r>
      <w:r w:rsidRPr="00595DC9">
        <w:rPr>
          <w:spacing w:val="-1"/>
          <w:szCs w:val="28"/>
        </w:rPr>
        <w:t>предусмотренными</w:t>
      </w:r>
      <w:r w:rsidRPr="00595DC9">
        <w:rPr>
          <w:szCs w:val="28"/>
        </w:rPr>
        <w:t xml:space="preserve"> </w:t>
      </w:r>
      <w:r w:rsidRPr="00595DC9">
        <w:rPr>
          <w:spacing w:val="-1"/>
          <w:szCs w:val="28"/>
        </w:rPr>
        <w:t>частью</w:t>
      </w:r>
      <w:r w:rsidRPr="00595DC9">
        <w:rPr>
          <w:szCs w:val="28"/>
        </w:rPr>
        <w:t xml:space="preserve"> 6 настоящей </w:t>
      </w:r>
      <w:r w:rsidRPr="00595DC9">
        <w:rPr>
          <w:spacing w:val="-1"/>
          <w:szCs w:val="28"/>
        </w:rPr>
        <w:t>статьи.</w:t>
      </w:r>
    </w:p>
    <w:p w:rsidR="004C51EE" w:rsidRPr="00595DC9" w:rsidRDefault="004C51EE" w:rsidP="00F27B17">
      <w:pPr>
        <w:pStyle w:val="a5"/>
        <w:widowControl w:val="0"/>
        <w:numPr>
          <w:ilvl w:val="0"/>
          <w:numId w:val="22"/>
        </w:numPr>
        <w:tabs>
          <w:tab w:val="left" w:pos="976"/>
        </w:tabs>
        <w:ind w:left="0" w:firstLine="567"/>
        <w:rPr>
          <w:szCs w:val="28"/>
        </w:rPr>
      </w:pPr>
      <w:r w:rsidRPr="00595DC9">
        <w:rPr>
          <w:szCs w:val="28"/>
        </w:rPr>
        <w:t>При</w:t>
      </w:r>
      <w:r w:rsidRPr="00595DC9">
        <w:rPr>
          <w:spacing w:val="22"/>
          <w:szCs w:val="28"/>
        </w:rPr>
        <w:t xml:space="preserve"> </w:t>
      </w:r>
      <w:r w:rsidRPr="00595DC9">
        <w:rPr>
          <w:szCs w:val="28"/>
        </w:rPr>
        <w:t>осуществлении</w:t>
      </w:r>
      <w:r w:rsidRPr="00595DC9">
        <w:rPr>
          <w:spacing w:val="22"/>
          <w:szCs w:val="28"/>
        </w:rPr>
        <w:t xml:space="preserve"> </w:t>
      </w:r>
      <w:r w:rsidRPr="00595DC9">
        <w:rPr>
          <w:szCs w:val="28"/>
        </w:rPr>
        <w:t>комплексного</w:t>
      </w:r>
      <w:r w:rsidRPr="00595DC9">
        <w:rPr>
          <w:spacing w:val="22"/>
          <w:szCs w:val="28"/>
        </w:rPr>
        <w:t xml:space="preserve"> </w:t>
      </w:r>
      <w:r w:rsidRPr="00595DC9">
        <w:rPr>
          <w:spacing w:val="-1"/>
          <w:szCs w:val="28"/>
        </w:rPr>
        <w:t>развития</w:t>
      </w:r>
      <w:r w:rsidRPr="00595DC9">
        <w:rPr>
          <w:spacing w:val="22"/>
          <w:szCs w:val="28"/>
        </w:rPr>
        <w:t xml:space="preserve"> </w:t>
      </w:r>
      <w:r w:rsidRPr="00595DC9">
        <w:rPr>
          <w:spacing w:val="-1"/>
          <w:szCs w:val="28"/>
        </w:rPr>
        <w:t>территории</w:t>
      </w:r>
      <w:r w:rsidRPr="00595DC9">
        <w:rPr>
          <w:spacing w:val="22"/>
          <w:szCs w:val="28"/>
        </w:rPr>
        <w:t xml:space="preserve"> </w:t>
      </w:r>
      <w:r w:rsidRPr="00595DC9">
        <w:rPr>
          <w:szCs w:val="28"/>
        </w:rPr>
        <w:t>нежилой</w:t>
      </w:r>
      <w:r w:rsidRPr="00595DC9">
        <w:rPr>
          <w:spacing w:val="22"/>
          <w:szCs w:val="28"/>
        </w:rPr>
        <w:t xml:space="preserve"> </w:t>
      </w:r>
      <w:r w:rsidRPr="00595DC9">
        <w:rPr>
          <w:szCs w:val="28"/>
        </w:rPr>
        <w:t>застройки</w:t>
      </w:r>
      <w:r w:rsidRPr="00595DC9">
        <w:rPr>
          <w:spacing w:val="22"/>
          <w:szCs w:val="28"/>
        </w:rPr>
        <w:t xml:space="preserve"> </w:t>
      </w:r>
      <w:r w:rsidRPr="00595DC9">
        <w:rPr>
          <w:szCs w:val="28"/>
        </w:rPr>
        <w:t>в</w:t>
      </w:r>
      <w:r w:rsidRPr="00595DC9">
        <w:rPr>
          <w:spacing w:val="22"/>
          <w:szCs w:val="28"/>
        </w:rPr>
        <w:t xml:space="preserve"> </w:t>
      </w:r>
      <w:r w:rsidRPr="00595DC9">
        <w:rPr>
          <w:szCs w:val="28"/>
        </w:rPr>
        <w:t>границы</w:t>
      </w:r>
      <w:r w:rsidRPr="00595DC9">
        <w:rPr>
          <w:spacing w:val="36"/>
          <w:szCs w:val="28"/>
        </w:rPr>
        <w:t xml:space="preserve"> </w:t>
      </w:r>
      <w:r w:rsidRPr="00595DC9">
        <w:rPr>
          <w:szCs w:val="28"/>
        </w:rPr>
        <w:t>такой</w:t>
      </w:r>
      <w:r w:rsidRPr="00595DC9">
        <w:rPr>
          <w:spacing w:val="4"/>
          <w:szCs w:val="28"/>
        </w:rPr>
        <w:t xml:space="preserve"> </w:t>
      </w:r>
      <w:r w:rsidRPr="00595DC9">
        <w:rPr>
          <w:szCs w:val="28"/>
        </w:rPr>
        <w:t>территории</w:t>
      </w:r>
      <w:r w:rsidRPr="00595DC9">
        <w:rPr>
          <w:spacing w:val="4"/>
          <w:szCs w:val="28"/>
        </w:rPr>
        <w:t xml:space="preserve"> </w:t>
      </w:r>
      <w:r w:rsidRPr="00595DC9">
        <w:rPr>
          <w:szCs w:val="28"/>
        </w:rPr>
        <w:t>не</w:t>
      </w:r>
      <w:r w:rsidRPr="00595DC9">
        <w:rPr>
          <w:spacing w:val="4"/>
          <w:szCs w:val="28"/>
        </w:rPr>
        <w:t xml:space="preserve"> </w:t>
      </w:r>
      <w:r w:rsidRPr="00595DC9">
        <w:rPr>
          <w:szCs w:val="28"/>
        </w:rPr>
        <w:t>могут</w:t>
      </w:r>
      <w:r w:rsidRPr="00595DC9">
        <w:rPr>
          <w:spacing w:val="4"/>
          <w:szCs w:val="28"/>
        </w:rPr>
        <w:t xml:space="preserve"> </w:t>
      </w:r>
      <w:r w:rsidRPr="00595DC9">
        <w:rPr>
          <w:spacing w:val="-1"/>
          <w:szCs w:val="28"/>
        </w:rPr>
        <w:t>быть</w:t>
      </w:r>
      <w:r w:rsidRPr="00595DC9">
        <w:rPr>
          <w:spacing w:val="4"/>
          <w:szCs w:val="28"/>
        </w:rPr>
        <w:t xml:space="preserve"> </w:t>
      </w:r>
      <w:r w:rsidRPr="00595DC9">
        <w:rPr>
          <w:szCs w:val="28"/>
        </w:rPr>
        <w:t>включены</w:t>
      </w:r>
      <w:r w:rsidRPr="00595DC9">
        <w:rPr>
          <w:spacing w:val="4"/>
          <w:szCs w:val="28"/>
        </w:rPr>
        <w:t xml:space="preserve"> </w:t>
      </w:r>
      <w:r w:rsidRPr="00595DC9">
        <w:rPr>
          <w:szCs w:val="28"/>
        </w:rPr>
        <w:t>многоквартирные</w:t>
      </w:r>
      <w:r w:rsidRPr="00595DC9">
        <w:rPr>
          <w:spacing w:val="5"/>
          <w:szCs w:val="28"/>
        </w:rPr>
        <w:t xml:space="preserve"> </w:t>
      </w:r>
      <w:r w:rsidRPr="00595DC9">
        <w:rPr>
          <w:szCs w:val="28"/>
        </w:rPr>
        <w:t>дома,</w:t>
      </w:r>
      <w:r w:rsidRPr="00595DC9">
        <w:rPr>
          <w:spacing w:val="4"/>
          <w:szCs w:val="28"/>
        </w:rPr>
        <w:t xml:space="preserve"> </w:t>
      </w:r>
      <w:r w:rsidRPr="00595DC9">
        <w:rPr>
          <w:szCs w:val="28"/>
        </w:rPr>
        <w:t>жилые</w:t>
      </w:r>
      <w:r w:rsidRPr="00595DC9">
        <w:rPr>
          <w:spacing w:val="4"/>
          <w:szCs w:val="28"/>
        </w:rPr>
        <w:t xml:space="preserve"> </w:t>
      </w:r>
      <w:r w:rsidRPr="00595DC9">
        <w:rPr>
          <w:szCs w:val="28"/>
        </w:rPr>
        <w:t>дома</w:t>
      </w:r>
      <w:r w:rsidRPr="00595DC9">
        <w:rPr>
          <w:spacing w:val="5"/>
          <w:szCs w:val="28"/>
        </w:rPr>
        <w:t xml:space="preserve"> </w:t>
      </w:r>
      <w:r w:rsidRPr="00595DC9">
        <w:rPr>
          <w:szCs w:val="28"/>
        </w:rPr>
        <w:t>блокированной</w:t>
      </w:r>
      <w:r w:rsidRPr="00595DC9">
        <w:rPr>
          <w:spacing w:val="24"/>
          <w:szCs w:val="28"/>
        </w:rPr>
        <w:t xml:space="preserve"> </w:t>
      </w:r>
      <w:r w:rsidRPr="00595DC9">
        <w:rPr>
          <w:szCs w:val="28"/>
        </w:rPr>
        <w:t>застройки,</w:t>
      </w:r>
      <w:r w:rsidRPr="00595DC9">
        <w:rPr>
          <w:spacing w:val="27"/>
          <w:szCs w:val="28"/>
        </w:rPr>
        <w:t xml:space="preserve"> </w:t>
      </w:r>
      <w:r w:rsidRPr="00595DC9">
        <w:rPr>
          <w:spacing w:val="-1"/>
          <w:szCs w:val="28"/>
        </w:rPr>
        <w:t>объекты</w:t>
      </w:r>
      <w:r w:rsidRPr="00595DC9">
        <w:rPr>
          <w:spacing w:val="26"/>
          <w:szCs w:val="28"/>
        </w:rPr>
        <w:t xml:space="preserve"> </w:t>
      </w:r>
      <w:r w:rsidRPr="00595DC9">
        <w:rPr>
          <w:spacing w:val="-1"/>
          <w:szCs w:val="28"/>
        </w:rPr>
        <w:t>индивидуального</w:t>
      </w:r>
      <w:r w:rsidRPr="00595DC9">
        <w:rPr>
          <w:spacing w:val="27"/>
          <w:szCs w:val="28"/>
        </w:rPr>
        <w:t xml:space="preserve"> </w:t>
      </w:r>
      <w:r w:rsidRPr="00595DC9">
        <w:rPr>
          <w:szCs w:val="28"/>
        </w:rPr>
        <w:t>жилищного</w:t>
      </w:r>
      <w:r w:rsidRPr="00595DC9">
        <w:rPr>
          <w:spacing w:val="27"/>
          <w:szCs w:val="28"/>
        </w:rPr>
        <w:t xml:space="preserve"> </w:t>
      </w:r>
      <w:r w:rsidRPr="00595DC9">
        <w:rPr>
          <w:spacing w:val="-1"/>
          <w:szCs w:val="28"/>
        </w:rPr>
        <w:t>строительства,</w:t>
      </w:r>
      <w:r w:rsidRPr="00595DC9">
        <w:rPr>
          <w:spacing w:val="27"/>
          <w:szCs w:val="28"/>
        </w:rPr>
        <w:t xml:space="preserve"> </w:t>
      </w:r>
      <w:r w:rsidRPr="00595DC9">
        <w:rPr>
          <w:szCs w:val="28"/>
        </w:rPr>
        <w:t>садовые</w:t>
      </w:r>
      <w:r w:rsidRPr="00595DC9">
        <w:rPr>
          <w:spacing w:val="27"/>
          <w:szCs w:val="28"/>
        </w:rPr>
        <w:t xml:space="preserve"> </w:t>
      </w:r>
      <w:r w:rsidRPr="00595DC9">
        <w:rPr>
          <w:szCs w:val="28"/>
        </w:rPr>
        <w:t>дома,</w:t>
      </w:r>
      <w:r w:rsidRPr="00595DC9">
        <w:rPr>
          <w:spacing w:val="27"/>
          <w:szCs w:val="28"/>
        </w:rPr>
        <w:t xml:space="preserve"> </w:t>
      </w:r>
      <w:r w:rsidRPr="00595DC9">
        <w:rPr>
          <w:szCs w:val="28"/>
        </w:rPr>
        <w:t>иные</w:t>
      </w:r>
      <w:r w:rsidRPr="00595DC9">
        <w:rPr>
          <w:spacing w:val="27"/>
          <w:szCs w:val="28"/>
        </w:rPr>
        <w:t xml:space="preserve"> </w:t>
      </w:r>
      <w:r w:rsidRPr="00595DC9">
        <w:rPr>
          <w:spacing w:val="-1"/>
          <w:szCs w:val="28"/>
        </w:rPr>
        <w:t>объекты</w:t>
      </w:r>
      <w:r w:rsidRPr="00595DC9">
        <w:rPr>
          <w:spacing w:val="81"/>
          <w:szCs w:val="28"/>
        </w:rPr>
        <w:t xml:space="preserve"> </w:t>
      </w:r>
      <w:r w:rsidRPr="00595DC9">
        <w:rPr>
          <w:szCs w:val="28"/>
        </w:rPr>
        <w:t>капитального</w:t>
      </w:r>
      <w:r w:rsidRPr="00595DC9">
        <w:rPr>
          <w:spacing w:val="15"/>
          <w:szCs w:val="28"/>
        </w:rPr>
        <w:t xml:space="preserve"> </w:t>
      </w:r>
      <w:r w:rsidRPr="00595DC9">
        <w:rPr>
          <w:spacing w:val="-1"/>
          <w:szCs w:val="28"/>
        </w:rPr>
        <w:t>строительства,</w:t>
      </w:r>
      <w:r w:rsidRPr="00595DC9">
        <w:rPr>
          <w:spacing w:val="15"/>
          <w:szCs w:val="28"/>
        </w:rPr>
        <w:t xml:space="preserve"> </w:t>
      </w:r>
      <w:r w:rsidRPr="00595DC9">
        <w:rPr>
          <w:szCs w:val="28"/>
        </w:rPr>
        <w:t>расположенные</w:t>
      </w:r>
      <w:r w:rsidRPr="00595DC9">
        <w:rPr>
          <w:spacing w:val="15"/>
          <w:szCs w:val="28"/>
        </w:rPr>
        <w:t xml:space="preserve"> </w:t>
      </w:r>
      <w:r w:rsidRPr="00595DC9">
        <w:rPr>
          <w:szCs w:val="28"/>
        </w:rPr>
        <w:t>на</w:t>
      </w:r>
      <w:r w:rsidRPr="00595DC9">
        <w:rPr>
          <w:spacing w:val="15"/>
          <w:szCs w:val="28"/>
        </w:rPr>
        <w:t xml:space="preserve"> </w:t>
      </w:r>
      <w:r w:rsidRPr="00595DC9">
        <w:rPr>
          <w:spacing w:val="-1"/>
          <w:szCs w:val="28"/>
        </w:rPr>
        <w:t>земельных</w:t>
      </w:r>
      <w:r w:rsidRPr="00595DC9">
        <w:rPr>
          <w:spacing w:val="15"/>
          <w:szCs w:val="28"/>
        </w:rPr>
        <w:t xml:space="preserve"> </w:t>
      </w:r>
      <w:r w:rsidRPr="00595DC9">
        <w:rPr>
          <w:spacing w:val="-1"/>
          <w:szCs w:val="28"/>
        </w:rPr>
        <w:t>участках,</w:t>
      </w:r>
      <w:r w:rsidRPr="00595DC9">
        <w:rPr>
          <w:spacing w:val="15"/>
          <w:szCs w:val="28"/>
        </w:rPr>
        <w:t xml:space="preserve"> </w:t>
      </w:r>
      <w:r w:rsidRPr="00595DC9">
        <w:rPr>
          <w:szCs w:val="28"/>
        </w:rPr>
        <w:t>предназначенных</w:t>
      </w:r>
      <w:r w:rsidRPr="00595DC9">
        <w:rPr>
          <w:spacing w:val="14"/>
          <w:szCs w:val="28"/>
        </w:rPr>
        <w:t xml:space="preserve"> </w:t>
      </w:r>
      <w:r w:rsidRPr="00595DC9">
        <w:rPr>
          <w:szCs w:val="28"/>
        </w:rPr>
        <w:t>для</w:t>
      </w:r>
      <w:r w:rsidRPr="00595DC9">
        <w:rPr>
          <w:spacing w:val="55"/>
          <w:szCs w:val="28"/>
        </w:rPr>
        <w:t xml:space="preserve"> </w:t>
      </w:r>
      <w:r w:rsidRPr="00595DC9">
        <w:rPr>
          <w:spacing w:val="-1"/>
          <w:szCs w:val="28"/>
        </w:rPr>
        <w:t>индивидуального</w:t>
      </w:r>
      <w:r w:rsidRPr="00595DC9">
        <w:rPr>
          <w:spacing w:val="12"/>
          <w:szCs w:val="28"/>
        </w:rPr>
        <w:t xml:space="preserve"> </w:t>
      </w:r>
      <w:r w:rsidRPr="00595DC9">
        <w:rPr>
          <w:szCs w:val="28"/>
        </w:rPr>
        <w:t>жилищного</w:t>
      </w:r>
      <w:r w:rsidRPr="00595DC9">
        <w:rPr>
          <w:spacing w:val="12"/>
          <w:szCs w:val="28"/>
        </w:rPr>
        <w:t xml:space="preserve"> </w:t>
      </w:r>
      <w:r w:rsidRPr="00595DC9">
        <w:rPr>
          <w:spacing w:val="-1"/>
          <w:szCs w:val="28"/>
        </w:rPr>
        <w:t>строительства,</w:t>
      </w:r>
      <w:r w:rsidRPr="00595DC9">
        <w:rPr>
          <w:spacing w:val="12"/>
          <w:szCs w:val="28"/>
        </w:rPr>
        <w:t xml:space="preserve"> </w:t>
      </w:r>
      <w:r w:rsidRPr="00595DC9">
        <w:rPr>
          <w:szCs w:val="28"/>
        </w:rPr>
        <w:t>ведения</w:t>
      </w:r>
      <w:r w:rsidRPr="00595DC9">
        <w:rPr>
          <w:spacing w:val="13"/>
          <w:szCs w:val="28"/>
        </w:rPr>
        <w:t xml:space="preserve"> </w:t>
      </w:r>
      <w:r w:rsidRPr="00595DC9">
        <w:rPr>
          <w:szCs w:val="28"/>
        </w:rPr>
        <w:t>личного</w:t>
      </w:r>
      <w:r w:rsidRPr="00595DC9">
        <w:rPr>
          <w:spacing w:val="13"/>
          <w:szCs w:val="28"/>
        </w:rPr>
        <w:t xml:space="preserve"> </w:t>
      </w:r>
      <w:r w:rsidRPr="00595DC9">
        <w:rPr>
          <w:szCs w:val="28"/>
        </w:rPr>
        <w:t>подсобного</w:t>
      </w:r>
      <w:r w:rsidRPr="00595DC9">
        <w:rPr>
          <w:spacing w:val="12"/>
          <w:szCs w:val="28"/>
        </w:rPr>
        <w:t xml:space="preserve"> </w:t>
      </w:r>
      <w:r w:rsidRPr="00595DC9">
        <w:rPr>
          <w:spacing w:val="-1"/>
          <w:szCs w:val="28"/>
        </w:rPr>
        <w:t>хозяйства,</w:t>
      </w:r>
      <w:r w:rsidRPr="00595DC9">
        <w:rPr>
          <w:spacing w:val="74"/>
          <w:szCs w:val="28"/>
        </w:rPr>
        <w:t xml:space="preserve"> </w:t>
      </w:r>
      <w:r w:rsidRPr="00595DC9">
        <w:rPr>
          <w:szCs w:val="28"/>
        </w:rPr>
        <w:t>садоводства.</w:t>
      </w:r>
    </w:p>
    <w:p w:rsidR="004C51EE" w:rsidRPr="00595DC9" w:rsidRDefault="004C51EE" w:rsidP="00F27B17">
      <w:pPr>
        <w:pStyle w:val="a5"/>
        <w:widowControl w:val="0"/>
        <w:numPr>
          <w:ilvl w:val="0"/>
          <w:numId w:val="22"/>
        </w:numPr>
        <w:tabs>
          <w:tab w:val="left" w:pos="976"/>
        </w:tabs>
        <w:ind w:left="0" w:firstLine="567"/>
        <w:rPr>
          <w:szCs w:val="28"/>
        </w:rPr>
      </w:pPr>
      <w:r w:rsidRPr="00F27B17">
        <w:rPr>
          <w:szCs w:val="28"/>
        </w:rPr>
        <w:t xml:space="preserve">Земельные участки, </w:t>
      </w:r>
      <w:r w:rsidRPr="00595DC9">
        <w:rPr>
          <w:szCs w:val="28"/>
        </w:rPr>
        <w:t>находящиеся</w:t>
      </w:r>
      <w:r w:rsidRPr="00F27B17">
        <w:rPr>
          <w:szCs w:val="28"/>
        </w:rPr>
        <w:t xml:space="preserve"> </w:t>
      </w:r>
      <w:r w:rsidRPr="00595DC9">
        <w:rPr>
          <w:szCs w:val="28"/>
        </w:rPr>
        <w:t>в</w:t>
      </w:r>
      <w:r w:rsidRPr="00F27B17">
        <w:rPr>
          <w:szCs w:val="28"/>
        </w:rPr>
        <w:t xml:space="preserve"> границах территории, </w:t>
      </w:r>
      <w:r w:rsidRPr="00595DC9">
        <w:rPr>
          <w:szCs w:val="28"/>
        </w:rPr>
        <w:t>в</w:t>
      </w:r>
      <w:r w:rsidRPr="00F27B17">
        <w:rPr>
          <w:szCs w:val="28"/>
        </w:rPr>
        <w:t xml:space="preserve"> </w:t>
      </w:r>
      <w:r w:rsidRPr="00595DC9">
        <w:rPr>
          <w:szCs w:val="28"/>
        </w:rPr>
        <w:t>отношении</w:t>
      </w:r>
      <w:r w:rsidRPr="00F27B17">
        <w:rPr>
          <w:szCs w:val="28"/>
        </w:rPr>
        <w:t xml:space="preserve"> которой </w:t>
      </w:r>
      <w:r w:rsidRPr="00595DC9">
        <w:rPr>
          <w:szCs w:val="28"/>
        </w:rPr>
        <w:t>принято</w:t>
      </w:r>
      <w:r w:rsidRPr="00F27B17">
        <w:rPr>
          <w:szCs w:val="28"/>
        </w:rPr>
        <w:t xml:space="preserve"> </w:t>
      </w:r>
      <w:r w:rsidRPr="00595DC9">
        <w:rPr>
          <w:szCs w:val="28"/>
        </w:rPr>
        <w:t>решение</w:t>
      </w:r>
      <w:r w:rsidRPr="00F27B17">
        <w:rPr>
          <w:szCs w:val="28"/>
        </w:rPr>
        <w:t xml:space="preserve"> </w:t>
      </w:r>
      <w:r w:rsidRPr="00595DC9">
        <w:rPr>
          <w:szCs w:val="28"/>
        </w:rPr>
        <w:t>о</w:t>
      </w:r>
      <w:r w:rsidRPr="00F27B17">
        <w:rPr>
          <w:szCs w:val="28"/>
        </w:rPr>
        <w:t xml:space="preserve"> комплексном развитии территории </w:t>
      </w:r>
      <w:r w:rsidRPr="00595DC9">
        <w:rPr>
          <w:szCs w:val="28"/>
        </w:rPr>
        <w:t>жилой</w:t>
      </w:r>
      <w:r w:rsidRPr="00F27B17">
        <w:rPr>
          <w:szCs w:val="28"/>
        </w:rPr>
        <w:t xml:space="preserve"> застройки </w:t>
      </w:r>
      <w:r w:rsidRPr="00595DC9">
        <w:rPr>
          <w:szCs w:val="28"/>
        </w:rPr>
        <w:t>или</w:t>
      </w:r>
      <w:r w:rsidRPr="00F27B17">
        <w:rPr>
          <w:szCs w:val="28"/>
        </w:rPr>
        <w:t xml:space="preserve"> </w:t>
      </w:r>
      <w:r w:rsidRPr="00595DC9">
        <w:rPr>
          <w:szCs w:val="28"/>
        </w:rPr>
        <w:t>решение</w:t>
      </w:r>
      <w:r w:rsidRPr="00F27B17">
        <w:rPr>
          <w:szCs w:val="28"/>
        </w:rPr>
        <w:t xml:space="preserve"> </w:t>
      </w:r>
      <w:r w:rsidRPr="00595DC9">
        <w:rPr>
          <w:szCs w:val="28"/>
        </w:rPr>
        <w:t>о</w:t>
      </w:r>
      <w:r w:rsidRPr="00F27B17">
        <w:rPr>
          <w:szCs w:val="28"/>
        </w:rPr>
        <w:t xml:space="preserve"> комплексном развитии </w:t>
      </w:r>
      <w:r w:rsidRPr="00595DC9">
        <w:rPr>
          <w:szCs w:val="28"/>
        </w:rPr>
        <w:t>территории</w:t>
      </w:r>
      <w:r w:rsidRPr="00F27B17">
        <w:rPr>
          <w:szCs w:val="28"/>
        </w:rPr>
        <w:t xml:space="preserve"> </w:t>
      </w:r>
      <w:r w:rsidRPr="00595DC9">
        <w:rPr>
          <w:szCs w:val="28"/>
        </w:rPr>
        <w:t>нежилой</w:t>
      </w:r>
      <w:r w:rsidRPr="00F27B17">
        <w:rPr>
          <w:szCs w:val="28"/>
        </w:rPr>
        <w:t xml:space="preserve"> застройки, </w:t>
      </w:r>
      <w:r w:rsidRPr="00595DC9">
        <w:rPr>
          <w:szCs w:val="28"/>
        </w:rPr>
        <w:t>и</w:t>
      </w:r>
      <w:r w:rsidRPr="00F27B17">
        <w:rPr>
          <w:szCs w:val="28"/>
        </w:rPr>
        <w:t xml:space="preserve"> </w:t>
      </w:r>
      <w:r w:rsidRPr="00595DC9">
        <w:rPr>
          <w:szCs w:val="28"/>
        </w:rPr>
        <w:t>(или)</w:t>
      </w:r>
      <w:r w:rsidRPr="00F27B17">
        <w:rPr>
          <w:szCs w:val="28"/>
        </w:rPr>
        <w:t xml:space="preserve"> расположенные </w:t>
      </w:r>
      <w:r w:rsidRPr="00595DC9">
        <w:rPr>
          <w:szCs w:val="28"/>
        </w:rPr>
        <w:t>на</w:t>
      </w:r>
      <w:r w:rsidRPr="00F27B17">
        <w:rPr>
          <w:szCs w:val="28"/>
        </w:rPr>
        <w:t xml:space="preserve"> </w:t>
      </w:r>
      <w:r w:rsidRPr="00595DC9">
        <w:rPr>
          <w:szCs w:val="28"/>
        </w:rPr>
        <w:t>них</w:t>
      </w:r>
      <w:r w:rsidRPr="00F27B17">
        <w:rPr>
          <w:szCs w:val="28"/>
        </w:rPr>
        <w:t xml:space="preserve"> </w:t>
      </w:r>
      <w:r w:rsidRPr="00595DC9">
        <w:rPr>
          <w:szCs w:val="28"/>
        </w:rPr>
        <w:t>объекты</w:t>
      </w:r>
      <w:r w:rsidRPr="00F27B17">
        <w:rPr>
          <w:szCs w:val="28"/>
        </w:rPr>
        <w:t xml:space="preserve"> </w:t>
      </w:r>
      <w:r w:rsidRPr="00595DC9">
        <w:rPr>
          <w:szCs w:val="28"/>
        </w:rPr>
        <w:t>недвижимого</w:t>
      </w:r>
      <w:r w:rsidRPr="00F27B17">
        <w:rPr>
          <w:szCs w:val="28"/>
        </w:rPr>
        <w:t xml:space="preserve"> имущества </w:t>
      </w:r>
      <w:r w:rsidRPr="00595DC9">
        <w:rPr>
          <w:szCs w:val="28"/>
        </w:rPr>
        <w:t>могут</w:t>
      </w:r>
      <w:r w:rsidRPr="00F27B17">
        <w:rPr>
          <w:szCs w:val="28"/>
        </w:rPr>
        <w:t xml:space="preserve"> быть </w:t>
      </w:r>
      <w:r w:rsidRPr="00595DC9">
        <w:rPr>
          <w:szCs w:val="28"/>
        </w:rPr>
        <w:t>изъяты</w:t>
      </w:r>
      <w:r w:rsidRPr="00F27B17">
        <w:rPr>
          <w:szCs w:val="28"/>
        </w:rPr>
        <w:t xml:space="preserve"> </w:t>
      </w:r>
      <w:r w:rsidRPr="00595DC9">
        <w:rPr>
          <w:szCs w:val="28"/>
        </w:rPr>
        <w:t>для</w:t>
      </w:r>
      <w:r w:rsidRPr="00F27B17">
        <w:rPr>
          <w:szCs w:val="28"/>
        </w:rPr>
        <w:t xml:space="preserve"> государственных </w:t>
      </w:r>
      <w:r w:rsidRPr="00595DC9">
        <w:rPr>
          <w:szCs w:val="28"/>
        </w:rPr>
        <w:t>или</w:t>
      </w:r>
      <w:r w:rsidRPr="00F27B17">
        <w:rPr>
          <w:szCs w:val="28"/>
        </w:rPr>
        <w:t xml:space="preserve"> муниципальных </w:t>
      </w:r>
      <w:r w:rsidRPr="00595DC9">
        <w:rPr>
          <w:szCs w:val="28"/>
        </w:rPr>
        <w:t>нужд</w:t>
      </w:r>
      <w:r w:rsidRPr="00F27B17">
        <w:rPr>
          <w:szCs w:val="28"/>
        </w:rPr>
        <w:t xml:space="preserve"> </w:t>
      </w:r>
      <w:r w:rsidRPr="00595DC9">
        <w:rPr>
          <w:szCs w:val="28"/>
        </w:rPr>
        <w:t>в</w:t>
      </w:r>
      <w:r w:rsidRPr="00F27B17">
        <w:rPr>
          <w:szCs w:val="28"/>
        </w:rPr>
        <w:t xml:space="preserve"> </w:t>
      </w:r>
      <w:r w:rsidRPr="00595DC9">
        <w:rPr>
          <w:szCs w:val="28"/>
        </w:rPr>
        <w:t>целях</w:t>
      </w:r>
      <w:r w:rsidRPr="00F27B17">
        <w:rPr>
          <w:szCs w:val="28"/>
        </w:rPr>
        <w:t xml:space="preserve"> комплексного развития территории </w:t>
      </w:r>
      <w:r w:rsidRPr="00595DC9">
        <w:rPr>
          <w:szCs w:val="28"/>
        </w:rPr>
        <w:t>в</w:t>
      </w:r>
      <w:r w:rsidRPr="00F27B17">
        <w:rPr>
          <w:szCs w:val="28"/>
        </w:rPr>
        <w:t xml:space="preserve"> </w:t>
      </w:r>
      <w:r w:rsidRPr="00595DC9">
        <w:rPr>
          <w:szCs w:val="28"/>
        </w:rPr>
        <w:t>порядке,</w:t>
      </w:r>
      <w:r w:rsidRPr="00F27B17">
        <w:rPr>
          <w:szCs w:val="28"/>
        </w:rPr>
        <w:t xml:space="preserve"> </w:t>
      </w:r>
      <w:r w:rsidRPr="00595DC9">
        <w:rPr>
          <w:szCs w:val="28"/>
        </w:rPr>
        <w:t>установленном</w:t>
      </w:r>
      <w:r w:rsidRPr="00F27B17">
        <w:rPr>
          <w:szCs w:val="28"/>
        </w:rPr>
        <w:t xml:space="preserve"> земельным </w:t>
      </w:r>
      <w:r w:rsidRPr="00595DC9">
        <w:rPr>
          <w:szCs w:val="28"/>
        </w:rPr>
        <w:t>законодательством,</w:t>
      </w:r>
      <w:r w:rsidRPr="00F27B17">
        <w:rPr>
          <w:szCs w:val="28"/>
        </w:rPr>
        <w:t xml:space="preserve"> </w:t>
      </w:r>
      <w:r w:rsidRPr="00595DC9">
        <w:rPr>
          <w:szCs w:val="28"/>
        </w:rPr>
        <w:t xml:space="preserve">если иное </w:t>
      </w:r>
      <w:r w:rsidRPr="00F27B17">
        <w:rPr>
          <w:szCs w:val="28"/>
        </w:rPr>
        <w:t>не</w:t>
      </w:r>
      <w:r w:rsidRPr="00595DC9">
        <w:rPr>
          <w:szCs w:val="28"/>
        </w:rPr>
        <w:t xml:space="preserve"> </w:t>
      </w:r>
      <w:r w:rsidRPr="00F27B17">
        <w:rPr>
          <w:szCs w:val="28"/>
        </w:rPr>
        <w:t>предусмотрено</w:t>
      </w:r>
      <w:r w:rsidRPr="00595DC9">
        <w:rPr>
          <w:szCs w:val="28"/>
        </w:rPr>
        <w:t xml:space="preserve"> Градостроительным кодексом Российской Федерации.</w:t>
      </w:r>
    </w:p>
    <w:p w:rsidR="004C51EE" w:rsidRPr="00595DC9" w:rsidRDefault="004C51EE" w:rsidP="00F27B17">
      <w:pPr>
        <w:pStyle w:val="a5"/>
        <w:widowControl w:val="0"/>
        <w:numPr>
          <w:ilvl w:val="0"/>
          <w:numId w:val="22"/>
        </w:numPr>
        <w:tabs>
          <w:tab w:val="left" w:pos="976"/>
        </w:tabs>
        <w:ind w:left="0" w:firstLine="567"/>
        <w:rPr>
          <w:szCs w:val="28"/>
        </w:rPr>
      </w:pPr>
      <w:r w:rsidRPr="00595DC9">
        <w:rPr>
          <w:szCs w:val="28"/>
        </w:rPr>
        <w:t>В</w:t>
      </w:r>
      <w:r w:rsidRPr="00F27B17">
        <w:rPr>
          <w:szCs w:val="28"/>
        </w:rPr>
        <w:t xml:space="preserve"> </w:t>
      </w:r>
      <w:r w:rsidRPr="00595DC9">
        <w:rPr>
          <w:szCs w:val="28"/>
        </w:rPr>
        <w:t>целях</w:t>
      </w:r>
      <w:r w:rsidRPr="00F27B17">
        <w:rPr>
          <w:szCs w:val="28"/>
        </w:rPr>
        <w:t xml:space="preserve"> комплексного развития территории </w:t>
      </w:r>
      <w:r w:rsidRPr="00595DC9">
        <w:rPr>
          <w:szCs w:val="28"/>
        </w:rPr>
        <w:t>жилой</w:t>
      </w:r>
      <w:r w:rsidRPr="00F27B17">
        <w:rPr>
          <w:szCs w:val="28"/>
        </w:rPr>
        <w:t xml:space="preserve"> застройки </w:t>
      </w:r>
      <w:r w:rsidRPr="00595DC9">
        <w:rPr>
          <w:szCs w:val="28"/>
        </w:rPr>
        <w:t>не</w:t>
      </w:r>
      <w:r w:rsidRPr="00F27B17">
        <w:rPr>
          <w:szCs w:val="28"/>
        </w:rPr>
        <w:t xml:space="preserve"> </w:t>
      </w:r>
      <w:r w:rsidRPr="00595DC9">
        <w:rPr>
          <w:szCs w:val="28"/>
        </w:rPr>
        <w:t>могут</w:t>
      </w:r>
      <w:r w:rsidRPr="00F27B17">
        <w:rPr>
          <w:szCs w:val="28"/>
        </w:rPr>
        <w:t xml:space="preserve"> быть изъяты </w:t>
      </w:r>
      <w:r w:rsidRPr="00595DC9">
        <w:rPr>
          <w:szCs w:val="28"/>
        </w:rPr>
        <w:t>для</w:t>
      </w:r>
      <w:r w:rsidRPr="00F27B17">
        <w:rPr>
          <w:szCs w:val="28"/>
        </w:rPr>
        <w:t xml:space="preserve"> государственных</w:t>
      </w:r>
      <w:r w:rsidRPr="00595DC9">
        <w:rPr>
          <w:szCs w:val="28"/>
        </w:rPr>
        <w:t xml:space="preserve"> или муниципальных нужд в целях </w:t>
      </w:r>
      <w:r w:rsidRPr="00F27B17">
        <w:rPr>
          <w:szCs w:val="28"/>
        </w:rPr>
        <w:t>комплексного</w:t>
      </w:r>
      <w:r w:rsidRPr="00595DC9">
        <w:rPr>
          <w:szCs w:val="28"/>
        </w:rPr>
        <w:t xml:space="preserve"> </w:t>
      </w:r>
      <w:r w:rsidRPr="00F27B17">
        <w:rPr>
          <w:szCs w:val="28"/>
        </w:rPr>
        <w:t>развития</w:t>
      </w:r>
      <w:r w:rsidRPr="00595DC9">
        <w:rPr>
          <w:szCs w:val="28"/>
        </w:rPr>
        <w:t xml:space="preserve"> территории:</w:t>
      </w:r>
    </w:p>
    <w:p w:rsidR="004C51EE" w:rsidRPr="00595DC9" w:rsidRDefault="004C51EE" w:rsidP="00A650A5">
      <w:pPr>
        <w:pStyle w:val="a5"/>
        <w:widowControl w:val="0"/>
        <w:numPr>
          <w:ilvl w:val="0"/>
          <w:numId w:val="16"/>
        </w:numPr>
        <w:tabs>
          <w:tab w:val="left" w:pos="956"/>
        </w:tabs>
        <w:ind w:left="0" w:firstLine="567"/>
        <w:rPr>
          <w:szCs w:val="28"/>
        </w:rPr>
      </w:pPr>
      <w:r w:rsidRPr="00595DC9">
        <w:rPr>
          <w:spacing w:val="-1"/>
          <w:szCs w:val="28"/>
        </w:rPr>
        <w:t>расположенные</w:t>
      </w:r>
      <w:r w:rsidRPr="00595DC9">
        <w:rPr>
          <w:spacing w:val="10"/>
          <w:szCs w:val="28"/>
        </w:rPr>
        <w:t xml:space="preserve"> </w:t>
      </w:r>
      <w:r w:rsidRPr="00595DC9">
        <w:rPr>
          <w:szCs w:val="28"/>
        </w:rPr>
        <w:t>в</w:t>
      </w:r>
      <w:r w:rsidRPr="00595DC9">
        <w:rPr>
          <w:spacing w:val="10"/>
          <w:szCs w:val="28"/>
        </w:rPr>
        <w:t xml:space="preserve"> </w:t>
      </w:r>
      <w:r w:rsidRPr="00595DC9">
        <w:rPr>
          <w:szCs w:val="28"/>
        </w:rPr>
        <w:t>границах</w:t>
      </w:r>
      <w:r w:rsidRPr="00595DC9">
        <w:rPr>
          <w:spacing w:val="11"/>
          <w:szCs w:val="28"/>
        </w:rPr>
        <w:t xml:space="preserve"> </w:t>
      </w:r>
      <w:r w:rsidRPr="00595DC9">
        <w:rPr>
          <w:spacing w:val="-1"/>
          <w:szCs w:val="28"/>
        </w:rPr>
        <w:t>такой</w:t>
      </w:r>
      <w:r w:rsidRPr="00595DC9">
        <w:rPr>
          <w:spacing w:val="10"/>
          <w:szCs w:val="28"/>
        </w:rPr>
        <w:t xml:space="preserve"> </w:t>
      </w:r>
      <w:r w:rsidRPr="00595DC9">
        <w:rPr>
          <w:spacing w:val="-1"/>
          <w:szCs w:val="28"/>
        </w:rPr>
        <w:t>территории</w:t>
      </w:r>
      <w:r w:rsidRPr="00595DC9">
        <w:rPr>
          <w:spacing w:val="10"/>
          <w:szCs w:val="28"/>
        </w:rPr>
        <w:t xml:space="preserve"> </w:t>
      </w:r>
      <w:r w:rsidRPr="00595DC9">
        <w:rPr>
          <w:spacing w:val="-1"/>
          <w:szCs w:val="28"/>
        </w:rPr>
        <w:t>земельные</w:t>
      </w:r>
      <w:r w:rsidRPr="00595DC9">
        <w:rPr>
          <w:spacing w:val="9"/>
          <w:szCs w:val="28"/>
        </w:rPr>
        <w:t xml:space="preserve"> </w:t>
      </w:r>
      <w:r w:rsidRPr="00595DC9">
        <w:rPr>
          <w:spacing w:val="-1"/>
          <w:szCs w:val="28"/>
        </w:rPr>
        <w:t>участки,</w:t>
      </w:r>
      <w:r w:rsidRPr="00595DC9">
        <w:rPr>
          <w:spacing w:val="10"/>
          <w:szCs w:val="28"/>
        </w:rPr>
        <w:t xml:space="preserve"> </w:t>
      </w:r>
      <w:r w:rsidRPr="00595DC9">
        <w:rPr>
          <w:szCs w:val="28"/>
        </w:rPr>
        <w:t>предназначенные</w:t>
      </w:r>
      <w:r w:rsidRPr="00595DC9">
        <w:rPr>
          <w:spacing w:val="10"/>
          <w:szCs w:val="28"/>
        </w:rPr>
        <w:t xml:space="preserve"> </w:t>
      </w:r>
      <w:r w:rsidRPr="00595DC9">
        <w:rPr>
          <w:spacing w:val="-1"/>
          <w:szCs w:val="28"/>
        </w:rPr>
        <w:t>для</w:t>
      </w:r>
      <w:r w:rsidRPr="00595DC9">
        <w:rPr>
          <w:spacing w:val="85"/>
          <w:szCs w:val="28"/>
        </w:rPr>
        <w:t xml:space="preserve"> </w:t>
      </w:r>
      <w:r w:rsidRPr="00595DC9">
        <w:rPr>
          <w:spacing w:val="-1"/>
          <w:szCs w:val="28"/>
        </w:rPr>
        <w:t>размещения</w:t>
      </w:r>
      <w:r w:rsidRPr="00595DC9">
        <w:rPr>
          <w:spacing w:val="58"/>
          <w:szCs w:val="28"/>
        </w:rPr>
        <w:t xml:space="preserve"> </w:t>
      </w:r>
      <w:r w:rsidRPr="00595DC9">
        <w:rPr>
          <w:spacing w:val="-1"/>
          <w:szCs w:val="28"/>
        </w:rPr>
        <w:t>объектов</w:t>
      </w:r>
      <w:r w:rsidRPr="00595DC9">
        <w:rPr>
          <w:spacing w:val="59"/>
          <w:szCs w:val="28"/>
        </w:rPr>
        <w:t xml:space="preserve"> </w:t>
      </w:r>
      <w:r w:rsidRPr="00595DC9">
        <w:rPr>
          <w:spacing w:val="-1"/>
          <w:szCs w:val="28"/>
        </w:rPr>
        <w:t>федерального</w:t>
      </w:r>
      <w:r w:rsidRPr="00595DC9">
        <w:rPr>
          <w:spacing w:val="58"/>
          <w:szCs w:val="28"/>
        </w:rPr>
        <w:t xml:space="preserve"> </w:t>
      </w:r>
      <w:r w:rsidRPr="00595DC9">
        <w:rPr>
          <w:szCs w:val="28"/>
        </w:rPr>
        <w:t>значения,</w:t>
      </w:r>
      <w:r w:rsidRPr="00595DC9">
        <w:rPr>
          <w:spacing w:val="58"/>
          <w:szCs w:val="28"/>
        </w:rPr>
        <w:t xml:space="preserve"> </w:t>
      </w:r>
      <w:r w:rsidRPr="00595DC9">
        <w:rPr>
          <w:szCs w:val="28"/>
        </w:rPr>
        <w:t>а</w:t>
      </w:r>
      <w:r w:rsidRPr="00595DC9">
        <w:rPr>
          <w:spacing w:val="58"/>
          <w:szCs w:val="28"/>
        </w:rPr>
        <w:t xml:space="preserve"> </w:t>
      </w:r>
      <w:r w:rsidRPr="00595DC9">
        <w:rPr>
          <w:spacing w:val="-1"/>
          <w:szCs w:val="28"/>
        </w:rPr>
        <w:t>также</w:t>
      </w:r>
      <w:r w:rsidRPr="00595DC9">
        <w:rPr>
          <w:spacing w:val="58"/>
          <w:szCs w:val="28"/>
        </w:rPr>
        <w:t xml:space="preserve"> </w:t>
      </w:r>
      <w:r w:rsidRPr="00595DC9">
        <w:rPr>
          <w:spacing w:val="-1"/>
          <w:szCs w:val="28"/>
        </w:rPr>
        <w:t>земельные</w:t>
      </w:r>
      <w:r w:rsidRPr="00595DC9">
        <w:rPr>
          <w:spacing w:val="57"/>
          <w:szCs w:val="28"/>
        </w:rPr>
        <w:t xml:space="preserve"> </w:t>
      </w:r>
      <w:r w:rsidRPr="00595DC9">
        <w:rPr>
          <w:spacing w:val="-1"/>
          <w:szCs w:val="28"/>
        </w:rPr>
        <w:t>участки,</w:t>
      </w:r>
      <w:r w:rsidRPr="00595DC9">
        <w:rPr>
          <w:spacing w:val="58"/>
          <w:szCs w:val="28"/>
        </w:rPr>
        <w:t xml:space="preserve"> </w:t>
      </w:r>
      <w:r w:rsidRPr="00595DC9">
        <w:rPr>
          <w:szCs w:val="28"/>
        </w:rPr>
        <w:t>на</w:t>
      </w:r>
      <w:r w:rsidRPr="00595DC9">
        <w:rPr>
          <w:spacing w:val="58"/>
          <w:szCs w:val="28"/>
        </w:rPr>
        <w:t xml:space="preserve"> </w:t>
      </w:r>
      <w:r w:rsidRPr="00595DC9">
        <w:rPr>
          <w:spacing w:val="-1"/>
          <w:szCs w:val="28"/>
        </w:rPr>
        <w:t>которых</w:t>
      </w:r>
      <w:r w:rsidRPr="00595DC9">
        <w:rPr>
          <w:spacing w:val="95"/>
          <w:szCs w:val="28"/>
        </w:rPr>
        <w:t xml:space="preserve"> </w:t>
      </w:r>
      <w:r w:rsidRPr="00595DC9">
        <w:rPr>
          <w:szCs w:val="28"/>
        </w:rPr>
        <w:t>расположены</w:t>
      </w:r>
      <w:r w:rsidRPr="00595DC9">
        <w:rPr>
          <w:spacing w:val="44"/>
          <w:szCs w:val="28"/>
        </w:rPr>
        <w:t xml:space="preserve"> </w:t>
      </w:r>
      <w:r w:rsidRPr="00595DC9">
        <w:rPr>
          <w:szCs w:val="28"/>
        </w:rPr>
        <w:t>эти</w:t>
      </w:r>
      <w:r w:rsidRPr="00595DC9">
        <w:rPr>
          <w:spacing w:val="45"/>
          <w:szCs w:val="28"/>
        </w:rPr>
        <w:t xml:space="preserve"> </w:t>
      </w:r>
      <w:r w:rsidRPr="00595DC9">
        <w:rPr>
          <w:spacing w:val="-1"/>
          <w:szCs w:val="28"/>
        </w:rPr>
        <w:t>объекты,</w:t>
      </w:r>
      <w:r w:rsidRPr="00595DC9">
        <w:rPr>
          <w:spacing w:val="45"/>
          <w:szCs w:val="28"/>
        </w:rPr>
        <w:t xml:space="preserve"> </w:t>
      </w:r>
      <w:r w:rsidRPr="00595DC9">
        <w:rPr>
          <w:szCs w:val="28"/>
        </w:rPr>
        <w:t>за</w:t>
      </w:r>
      <w:r w:rsidRPr="00595DC9">
        <w:rPr>
          <w:spacing w:val="45"/>
          <w:szCs w:val="28"/>
        </w:rPr>
        <w:t xml:space="preserve"> </w:t>
      </w:r>
      <w:r w:rsidRPr="00595DC9">
        <w:rPr>
          <w:szCs w:val="28"/>
        </w:rPr>
        <w:t>исключением</w:t>
      </w:r>
      <w:r w:rsidRPr="00595DC9">
        <w:rPr>
          <w:spacing w:val="45"/>
          <w:szCs w:val="28"/>
        </w:rPr>
        <w:t xml:space="preserve"> </w:t>
      </w:r>
      <w:r w:rsidRPr="00595DC9">
        <w:rPr>
          <w:spacing w:val="-1"/>
          <w:szCs w:val="28"/>
        </w:rPr>
        <w:t>случаев</w:t>
      </w:r>
      <w:r w:rsidRPr="00595DC9">
        <w:rPr>
          <w:spacing w:val="43"/>
          <w:szCs w:val="28"/>
        </w:rPr>
        <w:t xml:space="preserve"> </w:t>
      </w:r>
      <w:r w:rsidRPr="00595DC9">
        <w:rPr>
          <w:szCs w:val="28"/>
        </w:rPr>
        <w:t>согласования</w:t>
      </w:r>
      <w:r w:rsidRPr="00595DC9">
        <w:rPr>
          <w:spacing w:val="45"/>
          <w:szCs w:val="28"/>
        </w:rPr>
        <w:t xml:space="preserve"> </w:t>
      </w:r>
      <w:r w:rsidRPr="00595DC9">
        <w:rPr>
          <w:szCs w:val="28"/>
        </w:rPr>
        <w:t>включения</w:t>
      </w:r>
      <w:r w:rsidRPr="00595DC9">
        <w:rPr>
          <w:spacing w:val="44"/>
          <w:szCs w:val="28"/>
        </w:rPr>
        <w:t xml:space="preserve"> </w:t>
      </w:r>
      <w:r w:rsidRPr="00595DC9">
        <w:rPr>
          <w:szCs w:val="28"/>
        </w:rPr>
        <w:t>указанных</w:t>
      </w:r>
      <w:r w:rsidRPr="00595DC9">
        <w:rPr>
          <w:spacing w:val="28"/>
          <w:szCs w:val="28"/>
        </w:rPr>
        <w:t xml:space="preserve"> </w:t>
      </w:r>
      <w:r w:rsidRPr="00595DC9">
        <w:rPr>
          <w:szCs w:val="28"/>
        </w:rPr>
        <w:t>земельных</w:t>
      </w:r>
      <w:r w:rsidRPr="00595DC9">
        <w:rPr>
          <w:spacing w:val="37"/>
          <w:szCs w:val="28"/>
        </w:rPr>
        <w:t xml:space="preserve"> </w:t>
      </w:r>
      <w:r w:rsidRPr="00595DC9">
        <w:rPr>
          <w:szCs w:val="28"/>
        </w:rPr>
        <w:t>участков</w:t>
      </w:r>
      <w:r w:rsidRPr="00595DC9">
        <w:rPr>
          <w:spacing w:val="40"/>
          <w:szCs w:val="28"/>
        </w:rPr>
        <w:t xml:space="preserve"> </w:t>
      </w:r>
      <w:r w:rsidRPr="00595DC9">
        <w:rPr>
          <w:szCs w:val="28"/>
        </w:rPr>
        <w:t>в</w:t>
      </w:r>
      <w:r w:rsidRPr="00595DC9">
        <w:rPr>
          <w:spacing w:val="40"/>
          <w:szCs w:val="28"/>
        </w:rPr>
        <w:t xml:space="preserve"> </w:t>
      </w:r>
      <w:r w:rsidRPr="00595DC9">
        <w:rPr>
          <w:szCs w:val="28"/>
        </w:rPr>
        <w:t>границы</w:t>
      </w:r>
      <w:r w:rsidRPr="00595DC9">
        <w:rPr>
          <w:spacing w:val="40"/>
          <w:szCs w:val="28"/>
        </w:rPr>
        <w:t xml:space="preserve"> </w:t>
      </w:r>
      <w:r w:rsidRPr="00595DC9">
        <w:rPr>
          <w:szCs w:val="28"/>
        </w:rPr>
        <w:t>территории,</w:t>
      </w:r>
      <w:r w:rsidRPr="00595DC9">
        <w:rPr>
          <w:spacing w:val="41"/>
          <w:szCs w:val="28"/>
        </w:rPr>
        <w:t xml:space="preserve"> </w:t>
      </w:r>
      <w:r w:rsidRPr="00595DC9">
        <w:rPr>
          <w:szCs w:val="28"/>
        </w:rPr>
        <w:t>подлежащей</w:t>
      </w:r>
      <w:r w:rsidRPr="00595DC9">
        <w:rPr>
          <w:spacing w:val="40"/>
          <w:szCs w:val="28"/>
        </w:rPr>
        <w:t xml:space="preserve"> </w:t>
      </w:r>
      <w:r w:rsidRPr="00595DC9">
        <w:rPr>
          <w:spacing w:val="-1"/>
          <w:szCs w:val="28"/>
        </w:rPr>
        <w:t>комплексному</w:t>
      </w:r>
      <w:r w:rsidRPr="00595DC9">
        <w:rPr>
          <w:spacing w:val="42"/>
          <w:szCs w:val="28"/>
        </w:rPr>
        <w:t xml:space="preserve"> </w:t>
      </w:r>
      <w:r w:rsidRPr="00595DC9">
        <w:rPr>
          <w:spacing w:val="-1"/>
          <w:szCs w:val="28"/>
        </w:rPr>
        <w:t>развитию,</w:t>
      </w:r>
      <w:r w:rsidRPr="00595DC9">
        <w:rPr>
          <w:spacing w:val="40"/>
          <w:szCs w:val="28"/>
        </w:rPr>
        <w:t xml:space="preserve"> </w:t>
      </w:r>
      <w:r w:rsidRPr="00595DC9">
        <w:rPr>
          <w:szCs w:val="28"/>
        </w:rPr>
        <w:t>с</w:t>
      </w:r>
      <w:r w:rsidRPr="00595DC9">
        <w:rPr>
          <w:spacing w:val="38"/>
          <w:szCs w:val="28"/>
        </w:rPr>
        <w:t xml:space="preserve"> </w:t>
      </w:r>
      <w:r w:rsidRPr="00595DC9">
        <w:rPr>
          <w:spacing w:val="-1"/>
          <w:szCs w:val="28"/>
        </w:rPr>
        <w:t>федеральными</w:t>
      </w:r>
      <w:r w:rsidRPr="00595DC9">
        <w:rPr>
          <w:spacing w:val="4"/>
          <w:szCs w:val="28"/>
        </w:rPr>
        <w:t xml:space="preserve"> </w:t>
      </w:r>
      <w:r w:rsidRPr="00595DC9">
        <w:rPr>
          <w:spacing w:val="-1"/>
          <w:szCs w:val="28"/>
        </w:rPr>
        <w:t>органами</w:t>
      </w:r>
      <w:r w:rsidRPr="00595DC9">
        <w:rPr>
          <w:spacing w:val="4"/>
          <w:szCs w:val="28"/>
        </w:rPr>
        <w:t xml:space="preserve"> </w:t>
      </w:r>
      <w:r w:rsidRPr="00595DC9">
        <w:rPr>
          <w:spacing w:val="-1"/>
          <w:szCs w:val="28"/>
        </w:rPr>
        <w:t>исполнительной</w:t>
      </w:r>
      <w:r w:rsidRPr="00595DC9">
        <w:rPr>
          <w:spacing w:val="4"/>
          <w:szCs w:val="28"/>
        </w:rPr>
        <w:t xml:space="preserve"> </w:t>
      </w:r>
      <w:r w:rsidRPr="00595DC9">
        <w:rPr>
          <w:szCs w:val="28"/>
        </w:rPr>
        <w:t>власти,</w:t>
      </w:r>
      <w:r w:rsidRPr="00595DC9">
        <w:rPr>
          <w:spacing w:val="4"/>
          <w:szCs w:val="28"/>
        </w:rPr>
        <w:t xml:space="preserve"> </w:t>
      </w:r>
      <w:r w:rsidRPr="00595DC9">
        <w:rPr>
          <w:szCs w:val="28"/>
        </w:rPr>
        <w:t>иными</w:t>
      </w:r>
      <w:r w:rsidRPr="00595DC9">
        <w:rPr>
          <w:spacing w:val="3"/>
          <w:szCs w:val="28"/>
        </w:rPr>
        <w:t xml:space="preserve"> </w:t>
      </w:r>
      <w:r w:rsidRPr="00595DC9">
        <w:rPr>
          <w:szCs w:val="28"/>
        </w:rPr>
        <w:t>организациями,</w:t>
      </w:r>
      <w:r w:rsidRPr="00595DC9">
        <w:rPr>
          <w:spacing w:val="4"/>
          <w:szCs w:val="28"/>
        </w:rPr>
        <w:t xml:space="preserve"> </w:t>
      </w:r>
      <w:r w:rsidRPr="00595DC9">
        <w:rPr>
          <w:spacing w:val="-1"/>
          <w:szCs w:val="28"/>
        </w:rPr>
        <w:t>которым</w:t>
      </w:r>
      <w:r w:rsidRPr="00595DC9">
        <w:rPr>
          <w:spacing w:val="4"/>
          <w:szCs w:val="28"/>
        </w:rPr>
        <w:t xml:space="preserve"> </w:t>
      </w:r>
      <w:r w:rsidRPr="00595DC9">
        <w:rPr>
          <w:szCs w:val="28"/>
        </w:rPr>
        <w:t>в</w:t>
      </w:r>
      <w:r w:rsidRPr="00595DC9">
        <w:rPr>
          <w:spacing w:val="75"/>
          <w:szCs w:val="28"/>
        </w:rPr>
        <w:t xml:space="preserve"> </w:t>
      </w:r>
      <w:r w:rsidRPr="00595DC9">
        <w:rPr>
          <w:spacing w:val="-1"/>
          <w:szCs w:val="28"/>
        </w:rPr>
        <w:t>соответствии</w:t>
      </w:r>
      <w:r w:rsidRPr="00595DC9">
        <w:rPr>
          <w:spacing w:val="45"/>
          <w:szCs w:val="28"/>
        </w:rPr>
        <w:t xml:space="preserve"> </w:t>
      </w:r>
      <w:r w:rsidRPr="00595DC9">
        <w:rPr>
          <w:szCs w:val="28"/>
        </w:rPr>
        <w:t>с</w:t>
      </w:r>
      <w:r w:rsidRPr="00595DC9">
        <w:rPr>
          <w:spacing w:val="45"/>
          <w:szCs w:val="28"/>
        </w:rPr>
        <w:t xml:space="preserve"> </w:t>
      </w:r>
      <w:r w:rsidRPr="00595DC9">
        <w:rPr>
          <w:spacing w:val="-1"/>
          <w:szCs w:val="28"/>
        </w:rPr>
        <w:t>федеральными</w:t>
      </w:r>
      <w:r w:rsidRPr="00595DC9">
        <w:rPr>
          <w:spacing w:val="45"/>
          <w:szCs w:val="28"/>
        </w:rPr>
        <w:t xml:space="preserve"> </w:t>
      </w:r>
      <w:r w:rsidRPr="00595DC9">
        <w:rPr>
          <w:szCs w:val="28"/>
        </w:rPr>
        <w:t>законами</w:t>
      </w:r>
      <w:r w:rsidRPr="00595DC9">
        <w:rPr>
          <w:spacing w:val="46"/>
          <w:szCs w:val="28"/>
        </w:rPr>
        <w:t xml:space="preserve"> </w:t>
      </w:r>
      <w:r w:rsidRPr="00595DC9">
        <w:rPr>
          <w:szCs w:val="28"/>
        </w:rPr>
        <w:t>и</w:t>
      </w:r>
      <w:r w:rsidRPr="00595DC9">
        <w:rPr>
          <w:spacing w:val="45"/>
          <w:szCs w:val="28"/>
        </w:rPr>
        <w:t xml:space="preserve"> </w:t>
      </w:r>
      <w:r w:rsidRPr="00595DC9">
        <w:rPr>
          <w:szCs w:val="28"/>
        </w:rPr>
        <w:t>решениями</w:t>
      </w:r>
      <w:r w:rsidRPr="00595DC9">
        <w:rPr>
          <w:spacing w:val="45"/>
          <w:szCs w:val="28"/>
        </w:rPr>
        <w:t xml:space="preserve"> </w:t>
      </w:r>
      <w:r w:rsidRPr="00595DC9">
        <w:rPr>
          <w:spacing w:val="-1"/>
          <w:szCs w:val="28"/>
        </w:rPr>
        <w:t>Правительства</w:t>
      </w:r>
      <w:r w:rsidRPr="00595DC9">
        <w:rPr>
          <w:spacing w:val="45"/>
          <w:szCs w:val="28"/>
        </w:rPr>
        <w:t xml:space="preserve"> </w:t>
      </w:r>
      <w:r w:rsidRPr="00595DC9">
        <w:rPr>
          <w:szCs w:val="28"/>
        </w:rPr>
        <w:t>Российской</w:t>
      </w:r>
      <w:r w:rsidRPr="00595DC9">
        <w:rPr>
          <w:spacing w:val="45"/>
          <w:szCs w:val="28"/>
        </w:rPr>
        <w:t xml:space="preserve"> </w:t>
      </w:r>
      <w:r w:rsidRPr="00595DC9">
        <w:rPr>
          <w:szCs w:val="28"/>
        </w:rPr>
        <w:t>Федерации</w:t>
      </w:r>
      <w:r w:rsidRPr="00595DC9">
        <w:rPr>
          <w:spacing w:val="69"/>
          <w:szCs w:val="28"/>
        </w:rPr>
        <w:t xml:space="preserve"> </w:t>
      </w:r>
      <w:r w:rsidRPr="00595DC9">
        <w:rPr>
          <w:szCs w:val="28"/>
        </w:rPr>
        <w:t>предоставлены</w:t>
      </w:r>
      <w:r w:rsidRPr="00595DC9">
        <w:rPr>
          <w:spacing w:val="2"/>
          <w:szCs w:val="28"/>
        </w:rPr>
        <w:t xml:space="preserve"> </w:t>
      </w:r>
      <w:r w:rsidRPr="00595DC9">
        <w:rPr>
          <w:szCs w:val="28"/>
        </w:rPr>
        <w:t>полномочия</w:t>
      </w:r>
      <w:r w:rsidRPr="00595DC9">
        <w:rPr>
          <w:spacing w:val="2"/>
          <w:szCs w:val="28"/>
        </w:rPr>
        <w:t xml:space="preserve"> </w:t>
      </w:r>
      <w:r w:rsidRPr="00595DC9">
        <w:rPr>
          <w:szCs w:val="28"/>
        </w:rPr>
        <w:t>по распоряжению указанными</w:t>
      </w:r>
      <w:r w:rsidRPr="00595DC9">
        <w:rPr>
          <w:spacing w:val="2"/>
          <w:szCs w:val="28"/>
        </w:rPr>
        <w:t xml:space="preserve"> </w:t>
      </w:r>
      <w:r w:rsidRPr="00595DC9">
        <w:rPr>
          <w:spacing w:val="-1"/>
          <w:szCs w:val="28"/>
        </w:rPr>
        <w:t>земельными</w:t>
      </w:r>
      <w:r w:rsidRPr="00595DC9">
        <w:rPr>
          <w:spacing w:val="1"/>
          <w:szCs w:val="28"/>
        </w:rPr>
        <w:t xml:space="preserve"> </w:t>
      </w:r>
      <w:r w:rsidRPr="00595DC9">
        <w:rPr>
          <w:spacing w:val="-1"/>
          <w:szCs w:val="28"/>
        </w:rPr>
        <w:t>участками.</w:t>
      </w:r>
      <w:r w:rsidRPr="00595DC9">
        <w:rPr>
          <w:spacing w:val="2"/>
          <w:szCs w:val="28"/>
        </w:rPr>
        <w:t xml:space="preserve"> </w:t>
      </w:r>
      <w:r w:rsidRPr="00595DC9">
        <w:rPr>
          <w:spacing w:val="-1"/>
          <w:szCs w:val="28"/>
        </w:rPr>
        <w:t>Порядок</w:t>
      </w:r>
      <w:r w:rsidRPr="00595DC9">
        <w:rPr>
          <w:spacing w:val="49"/>
          <w:szCs w:val="28"/>
        </w:rPr>
        <w:t xml:space="preserve"> </w:t>
      </w:r>
      <w:r w:rsidRPr="00595DC9">
        <w:rPr>
          <w:szCs w:val="28"/>
        </w:rPr>
        <w:t xml:space="preserve">данного </w:t>
      </w:r>
      <w:r w:rsidRPr="00595DC9">
        <w:rPr>
          <w:spacing w:val="-1"/>
          <w:szCs w:val="28"/>
        </w:rPr>
        <w:t>согласования</w:t>
      </w:r>
      <w:r w:rsidRPr="00595DC9">
        <w:rPr>
          <w:spacing w:val="-2"/>
          <w:szCs w:val="28"/>
        </w:rPr>
        <w:t xml:space="preserve"> </w:t>
      </w:r>
      <w:r w:rsidRPr="00595DC9">
        <w:rPr>
          <w:szCs w:val="28"/>
        </w:rPr>
        <w:t xml:space="preserve">устанавливается </w:t>
      </w:r>
      <w:r w:rsidRPr="00595DC9">
        <w:rPr>
          <w:spacing w:val="-1"/>
          <w:szCs w:val="28"/>
        </w:rPr>
        <w:t>Правительством</w:t>
      </w:r>
      <w:r w:rsidRPr="00595DC9">
        <w:rPr>
          <w:szCs w:val="28"/>
        </w:rPr>
        <w:t xml:space="preserve"> Российской Федерации;</w:t>
      </w:r>
    </w:p>
    <w:p w:rsidR="004C51EE" w:rsidRPr="00595DC9" w:rsidRDefault="004C51EE" w:rsidP="00A650A5">
      <w:pPr>
        <w:pStyle w:val="a5"/>
        <w:widowControl w:val="0"/>
        <w:numPr>
          <w:ilvl w:val="0"/>
          <w:numId w:val="16"/>
        </w:numPr>
        <w:tabs>
          <w:tab w:val="left" w:pos="1072"/>
        </w:tabs>
        <w:ind w:left="0" w:firstLine="567"/>
        <w:rPr>
          <w:szCs w:val="28"/>
        </w:rPr>
      </w:pPr>
      <w:r w:rsidRPr="00595DC9">
        <w:rPr>
          <w:spacing w:val="-1"/>
          <w:szCs w:val="28"/>
        </w:rPr>
        <w:t>земельные</w:t>
      </w:r>
      <w:r w:rsidRPr="00595DC9">
        <w:rPr>
          <w:spacing w:val="5"/>
          <w:szCs w:val="28"/>
        </w:rPr>
        <w:t xml:space="preserve"> </w:t>
      </w:r>
      <w:r w:rsidRPr="00595DC9">
        <w:rPr>
          <w:spacing w:val="-1"/>
          <w:szCs w:val="28"/>
        </w:rPr>
        <w:t>участки</w:t>
      </w:r>
      <w:r w:rsidRPr="00595DC9">
        <w:rPr>
          <w:spacing w:val="6"/>
          <w:szCs w:val="28"/>
        </w:rPr>
        <w:t xml:space="preserve"> </w:t>
      </w:r>
      <w:r w:rsidRPr="00595DC9">
        <w:rPr>
          <w:szCs w:val="28"/>
        </w:rPr>
        <w:t>с</w:t>
      </w:r>
      <w:r w:rsidRPr="00595DC9">
        <w:rPr>
          <w:spacing w:val="7"/>
          <w:szCs w:val="28"/>
        </w:rPr>
        <w:t xml:space="preserve"> </w:t>
      </w:r>
      <w:r w:rsidRPr="00595DC9">
        <w:rPr>
          <w:spacing w:val="-1"/>
          <w:szCs w:val="28"/>
        </w:rPr>
        <w:t>расположенными</w:t>
      </w:r>
      <w:r w:rsidRPr="00595DC9">
        <w:rPr>
          <w:spacing w:val="7"/>
          <w:szCs w:val="28"/>
        </w:rPr>
        <w:t xml:space="preserve"> </w:t>
      </w:r>
      <w:r w:rsidRPr="00595DC9">
        <w:rPr>
          <w:szCs w:val="28"/>
        </w:rPr>
        <w:t>на</w:t>
      </w:r>
      <w:r w:rsidRPr="00595DC9">
        <w:rPr>
          <w:spacing w:val="7"/>
          <w:szCs w:val="28"/>
        </w:rPr>
        <w:t xml:space="preserve"> </w:t>
      </w:r>
      <w:r w:rsidRPr="00595DC9">
        <w:rPr>
          <w:szCs w:val="28"/>
        </w:rPr>
        <w:t>них</w:t>
      </w:r>
      <w:r w:rsidRPr="00595DC9">
        <w:rPr>
          <w:spacing w:val="5"/>
          <w:szCs w:val="28"/>
        </w:rPr>
        <w:t xml:space="preserve"> </w:t>
      </w:r>
      <w:r w:rsidRPr="00595DC9">
        <w:rPr>
          <w:spacing w:val="-1"/>
          <w:szCs w:val="28"/>
        </w:rPr>
        <w:t>многоквартирными</w:t>
      </w:r>
      <w:r w:rsidRPr="00595DC9">
        <w:rPr>
          <w:spacing w:val="7"/>
          <w:szCs w:val="28"/>
        </w:rPr>
        <w:t xml:space="preserve"> </w:t>
      </w:r>
      <w:r w:rsidRPr="00595DC9">
        <w:rPr>
          <w:spacing w:val="-1"/>
          <w:szCs w:val="28"/>
        </w:rPr>
        <w:t>домами,</w:t>
      </w:r>
      <w:r w:rsidRPr="00595DC9">
        <w:rPr>
          <w:spacing w:val="6"/>
          <w:szCs w:val="28"/>
        </w:rPr>
        <w:t xml:space="preserve"> </w:t>
      </w:r>
      <w:r w:rsidRPr="00595DC9">
        <w:rPr>
          <w:spacing w:val="-1"/>
          <w:szCs w:val="28"/>
        </w:rPr>
        <w:t>не</w:t>
      </w:r>
      <w:r w:rsidRPr="00595DC9">
        <w:rPr>
          <w:spacing w:val="93"/>
          <w:szCs w:val="28"/>
        </w:rPr>
        <w:t xml:space="preserve"> </w:t>
      </w:r>
      <w:r w:rsidRPr="00595DC9">
        <w:rPr>
          <w:spacing w:val="-1"/>
          <w:szCs w:val="28"/>
        </w:rPr>
        <w:t>предусмотренными</w:t>
      </w:r>
      <w:r w:rsidRPr="00595DC9">
        <w:rPr>
          <w:spacing w:val="38"/>
          <w:szCs w:val="28"/>
        </w:rPr>
        <w:t xml:space="preserve"> </w:t>
      </w:r>
      <w:r w:rsidRPr="00595DC9">
        <w:rPr>
          <w:spacing w:val="-1"/>
          <w:szCs w:val="28"/>
        </w:rPr>
        <w:t>пунктом</w:t>
      </w:r>
      <w:r w:rsidRPr="00595DC9">
        <w:rPr>
          <w:spacing w:val="38"/>
          <w:szCs w:val="28"/>
        </w:rPr>
        <w:t xml:space="preserve"> </w:t>
      </w:r>
      <w:r w:rsidRPr="00595DC9">
        <w:rPr>
          <w:szCs w:val="28"/>
        </w:rPr>
        <w:t>2</w:t>
      </w:r>
      <w:r w:rsidRPr="00595DC9">
        <w:rPr>
          <w:spacing w:val="38"/>
          <w:szCs w:val="28"/>
        </w:rPr>
        <w:t xml:space="preserve"> </w:t>
      </w:r>
      <w:r w:rsidRPr="00595DC9">
        <w:rPr>
          <w:spacing w:val="-1"/>
          <w:szCs w:val="28"/>
        </w:rPr>
        <w:t>части</w:t>
      </w:r>
      <w:r w:rsidRPr="00595DC9">
        <w:rPr>
          <w:spacing w:val="38"/>
          <w:szCs w:val="28"/>
        </w:rPr>
        <w:t xml:space="preserve"> </w:t>
      </w:r>
      <w:r w:rsidRPr="00595DC9">
        <w:rPr>
          <w:szCs w:val="28"/>
        </w:rPr>
        <w:t>4</w:t>
      </w:r>
      <w:r w:rsidRPr="00595DC9">
        <w:rPr>
          <w:spacing w:val="38"/>
          <w:szCs w:val="28"/>
        </w:rPr>
        <w:t xml:space="preserve"> </w:t>
      </w:r>
      <w:r w:rsidRPr="00595DC9">
        <w:rPr>
          <w:szCs w:val="28"/>
        </w:rPr>
        <w:t>настоящей</w:t>
      </w:r>
      <w:r w:rsidRPr="00595DC9">
        <w:rPr>
          <w:spacing w:val="38"/>
          <w:szCs w:val="28"/>
        </w:rPr>
        <w:t xml:space="preserve"> </w:t>
      </w:r>
      <w:r w:rsidRPr="00595DC9">
        <w:rPr>
          <w:spacing w:val="-1"/>
          <w:szCs w:val="28"/>
        </w:rPr>
        <w:t>статьи,</w:t>
      </w:r>
      <w:r w:rsidRPr="00595DC9">
        <w:rPr>
          <w:spacing w:val="38"/>
          <w:szCs w:val="28"/>
        </w:rPr>
        <w:t xml:space="preserve"> </w:t>
      </w:r>
      <w:r w:rsidRPr="00595DC9">
        <w:rPr>
          <w:szCs w:val="28"/>
        </w:rPr>
        <w:t>а</w:t>
      </w:r>
      <w:r w:rsidRPr="00595DC9">
        <w:rPr>
          <w:spacing w:val="38"/>
          <w:szCs w:val="28"/>
        </w:rPr>
        <w:t xml:space="preserve"> </w:t>
      </w:r>
      <w:r w:rsidRPr="00595DC9">
        <w:rPr>
          <w:spacing w:val="-1"/>
          <w:szCs w:val="28"/>
        </w:rPr>
        <w:t>также</w:t>
      </w:r>
      <w:r w:rsidRPr="00595DC9">
        <w:rPr>
          <w:spacing w:val="38"/>
          <w:szCs w:val="28"/>
        </w:rPr>
        <w:t xml:space="preserve"> </w:t>
      </w:r>
      <w:r w:rsidRPr="00595DC9">
        <w:rPr>
          <w:szCs w:val="28"/>
        </w:rPr>
        <w:t>жилые</w:t>
      </w:r>
      <w:r w:rsidRPr="00595DC9">
        <w:rPr>
          <w:spacing w:val="37"/>
          <w:szCs w:val="28"/>
        </w:rPr>
        <w:t xml:space="preserve"> </w:t>
      </w:r>
      <w:r w:rsidRPr="00595DC9">
        <w:rPr>
          <w:szCs w:val="28"/>
        </w:rPr>
        <w:t>помещения</w:t>
      </w:r>
      <w:r w:rsidRPr="00595DC9">
        <w:rPr>
          <w:spacing w:val="38"/>
          <w:szCs w:val="28"/>
        </w:rPr>
        <w:t xml:space="preserve"> </w:t>
      </w:r>
      <w:r w:rsidRPr="00595DC9">
        <w:rPr>
          <w:szCs w:val="28"/>
        </w:rPr>
        <w:t>в</w:t>
      </w:r>
      <w:r w:rsidRPr="00595DC9">
        <w:rPr>
          <w:spacing w:val="37"/>
          <w:szCs w:val="28"/>
        </w:rPr>
        <w:t xml:space="preserve"> </w:t>
      </w:r>
      <w:r w:rsidRPr="00595DC9">
        <w:rPr>
          <w:szCs w:val="28"/>
        </w:rPr>
        <w:t xml:space="preserve">таких </w:t>
      </w:r>
      <w:r w:rsidRPr="00595DC9">
        <w:rPr>
          <w:spacing w:val="-1"/>
          <w:szCs w:val="28"/>
        </w:rPr>
        <w:t>многоквартирных</w:t>
      </w:r>
      <w:r w:rsidRPr="00595DC9">
        <w:rPr>
          <w:szCs w:val="28"/>
        </w:rPr>
        <w:t xml:space="preserve"> домах;</w:t>
      </w:r>
    </w:p>
    <w:p w:rsidR="004C51EE" w:rsidRPr="00595DC9" w:rsidRDefault="004C51EE" w:rsidP="00A650A5">
      <w:pPr>
        <w:pStyle w:val="a5"/>
        <w:widowControl w:val="0"/>
        <w:numPr>
          <w:ilvl w:val="0"/>
          <w:numId w:val="16"/>
        </w:numPr>
        <w:tabs>
          <w:tab w:val="left" w:pos="931"/>
        </w:tabs>
        <w:ind w:left="0" w:firstLine="567"/>
        <w:rPr>
          <w:szCs w:val="28"/>
        </w:rPr>
      </w:pPr>
      <w:r w:rsidRPr="00595DC9">
        <w:rPr>
          <w:spacing w:val="-1"/>
          <w:szCs w:val="28"/>
        </w:rPr>
        <w:t>земельные</w:t>
      </w:r>
      <w:r w:rsidRPr="00595DC9">
        <w:rPr>
          <w:spacing w:val="-16"/>
          <w:szCs w:val="28"/>
        </w:rPr>
        <w:t xml:space="preserve"> </w:t>
      </w:r>
      <w:r w:rsidRPr="00595DC9">
        <w:rPr>
          <w:szCs w:val="28"/>
        </w:rPr>
        <w:t>участки</w:t>
      </w:r>
      <w:r w:rsidRPr="00595DC9">
        <w:rPr>
          <w:spacing w:val="-15"/>
          <w:szCs w:val="28"/>
        </w:rPr>
        <w:t xml:space="preserve"> </w:t>
      </w:r>
      <w:r w:rsidRPr="00595DC9">
        <w:rPr>
          <w:szCs w:val="28"/>
        </w:rPr>
        <w:t>с</w:t>
      </w:r>
      <w:r w:rsidRPr="00595DC9">
        <w:rPr>
          <w:spacing w:val="-15"/>
          <w:szCs w:val="28"/>
        </w:rPr>
        <w:t xml:space="preserve"> </w:t>
      </w:r>
      <w:r w:rsidRPr="00595DC9">
        <w:rPr>
          <w:spacing w:val="-1"/>
          <w:szCs w:val="28"/>
        </w:rPr>
        <w:t>расположенными</w:t>
      </w:r>
      <w:r w:rsidRPr="00595DC9">
        <w:rPr>
          <w:spacing w:val="-14"/>
          <w:szCs w:val="28"/>
        </w:rPr>
        <w:t xml:space="preserve"> </w:t>
      </w:r>
      <w:r w:rsidRPr="00595DC9">
        <w:rPr>
          <w:szCs w:val="28"/>
        </w:rPr>
        <w:t>на</w:t>
      </w:r>
      <w:r w:rsidRPr="00595DC9">
        <w:rPr>
          <w:spacing w:val="-15"/>
          <w:szCs w:val="28"/>
        </w:rPr>
        <w:t xml:space="preserve"> </w:t>
      </w:r>
      <w:r w:rsidRPr="00595DC9">
        <w:rPr>
          <w:szCs w:val="28"/>
        </w:rPr>
        <w:t>них</w:t>
      </w:r>
      <w:r w:rsidRPr="00595DC9">
        <w:rPr>
          <w:spacing w:val="-15"/>
          <w:szCs w:val="28"/>
        </w:rPr>
        <w:t xml:space="preserve"> </w:t>
      </w:r>
      <w:r w:rsidRPr="00595DC9">
        <w:rPr>
          <w:szCs w:val="28"/>
        </w:rPr>
        <w:t>жилыми</w:t>
      </w:r>
      <w:r w:rsidRPr="00595DC9">
        <w:rPr>
          <w:spacing w:val="-15"/>
          <w:szCs w:val="28"/>
        </w:rPr>
        <w:t xml:space="preserve"> </w:t>
      </w:r>
      <w:r w:rsidRPr="00595DC9">
        <w:rPr>
          <w:szCs w:val="28"/>
        </w:rPr>
        <w:t>домами</w:t>
      </w:r>
      <w:r w:rsidRPr="00595DC9">
        <w:rPr>
          <w:spacing w:val="-14"/>
          <w:szCs w:val="28"/>
        </w:rPr>
        <w:t xml:space="preserve"> </w:t>
      </w:r>
      <w:r w:rsidRPr="00595DC9">
        <w:rPr>
          <w:spacing w:val="-1"/>
          <w:szCs w:val="28"/>
        </w:rPr>
        <w:t>блокированной</w:t>
      </w:r>
      <w:r w:rsidRPr="00595DC9">
        <w:rPr>
          <w:spacing w:val="-14"/>
          <w:szCs w:val="28"/>
        </w:rPr>
        <w:t xml:space="preserve"> </w:t>
      </w:r>
      <w:r w:rsidRPr="00595DC9">
        <w:rPr>
          <w:szCs w:val="28"/>
        </w:rPr>
        <w:t>застройки,</w:t>
      </w:r>
      <w:r w:rsidRPr="00595DC9">
        <w:rPr>
          <w:spacing w:val="67"/>
          <w:szCs w:val="28"/>
        </w:rPr>
        <w:t xml:space="preserve"> </w:t>
      </w:r>
      <w:r w:rsidRPr="00595DC9">
        <w:rPr>
          <w:spacing w:val="-1"/>
          <w:szCs w:val="28"/>
        </w:rPr>
        <w:t>объектами</w:t>
      </w:r>
      <w:r w:rsidRPr="00595DC9">
        <w:rPr>
          <w:spacing w:val="6"/>
          <w:szCs w:val="28"/>
        </w:rPr>
        <w:t xml:space="preserve"> </w:t>
      </w:r>
      <w:r w:rsidRPr="00595DC9">
        <w:rPr>
          <w:spacing w:val="-1"/>
          <w:szCs w:val="28"/>
        </w:rPr>
        <w:t>индивидуального</w:t>
      </w:r>
      <w:r w:rsidRPr="00595DC9">
        <w:rPr>
          <w:spacing w:val="7"/>
          <w:szCs w:val="28"/>
        </w:rPr>
        <w:t xml:space="preserve"> </w:t>
      </w:r>
      <w:r w:rsidRPr="00595DC9">
        <w:rPr>
          <w:szCs w:val="28"/>
        </w:rPr>
        <w:t>жилищного</w:t>
      </w:r>
      <w:r w:rsidRPr="00595DC9">
        <w:rPr>
          <w:spacing w:val="8"/>
          <w:szCs w:val="28"/>
        </w:rPr>
        <w:t xml:space="preserve"> </w:t>
      </w:r>
      <w:r w:rsidRPr="00595DC9">
        <w:rPr>
          <w:spacing w:val="-1"/>
          <w:szCs w:val="28"/>
        </w:rPr>
        <w:t>строительства,</w:t>
      </w:r>
      <w:r w:rsidRPr="00595DC9">
        <w:rPr>
          <w:spacing w:val="8"/>
          <w:szCs w:val="28"/>
        </w:rPr>
        <w:t xml:space="preserve"> </w:t>
      </w:r>
      <w:r w:rsidRPr="00595DC9">
        <w:rPr>
          <w:spacing w:val="-1"/>
          <w:szCs w:val="28"/>
        </w:rPr>
        <w:t>садовыми</w:t>
      </w:r>
      <w:r w:rsidRPr="00595DC9">
        <w:rPr>
          <w:spacing w:val="8"/>
          <w:szCs w:val="28"/>
        </w:rPr>
        <w:t xml:space="preserve"> </w:t>
      </w:r>
      <w:r w:rsidRPr="00595DC9">
        <w:rPr>
          <w:szCs w:val="28"/>
        </w:rPr>
        <w:t>домами,</w:t>
      </w:r>
      <w:r w:rsidRPr="00595DC9">
        <w:rPr>
          <w:spacing w:val="7"/>
          <w:szCs w:val="28"/>
        </w:rPr>
        <w:t xml:space="preserve"> </w:t>
      </w:r>
      <w:r w:rsidRPr="00595DC9">
        <w:rPr>
          <w:szCs w:val="28"/>
        </w:rPr>
        <w:t>за</w:t>
      </w:r>
      <w:r w:rsidRPr="00595DC9">
        <w:rPr>
          <w:spacing w:val="8"/>
          <w:szCs w:val="28"/>
        </w:rPr>
        <w:t xml:space="preserve"> </w:t>
      </w:r>
      <w:r w:rsidRPr="00595DC9">
        <w:rPr>
          <w:szCs w:val="28"/>
        </w:rPr>
        <w:t>исключением</w:t>
      </w:r>
      <w:r w:rsidRPr="00595DC9">
        <w:rPr>
          <w:spacing w:val="85"/>
          <w:szCs w:val="28"/>
        </w:rPr>
        <w:t xml:space="preserve"> </w:t>
      </w:r>
      <w:r w:rsidRPr="00595DC9">
        <w:rPr>
          <w:szCs w:val="28"/>
        </w:rPr>
        <w:t>земельных</w:t>
      </w:r>
      <w:r w:rsidRPr="00595DC9">
        <w:rPr>
          <w:spacing w:val="14"/>
          <w:szCs w:val="28"/>
        </w:rPr>
        <w:t xml:space="preserve"> </w:t>
      </w:r>
      <w:r w:rsidRPr="00595DC9">
        <w:rPr>
          <w:spacing w:val="-1"/>
          <w:szCs w:val="28"/>
        </w:rPr>
        <w:t>участков</w:t>
      </w:r>
      <w:r w:rsidRPr="00595DC9">
        <w:rPr>
          <w:spacing w:val="15"/>
          <w:szCs w:val="28"/>
        </w:rPr>
        <w:t xml:space="preserve"> </w:t>
      </w:r>
      <w:r w:rsidRPr="00595DC9">
        <w:rPr>
          <w:szCs w:val="28"/>
        </w:rPr>
        <w:t>с</w:t>
      </w:r>
      <w:r w:rsidRPr="00595DC9">
        <w:rPr>
          <w:spacing w:val="16"/>
          <w:szCs w:val="28"/>
        </w:rPr>
        <w:t xml:space="preserve"> </w:t>
      </w:r>
      <w:r w:rsidRPr="00595DC9">
        <w:rPr>
          <w:spacing w:val="-1"/>
          <w:szCs w:val="28"/>
        </w:rPr>
        <w:t>расположенными</w:t>
      </w:r>
      <w:r w:rsidRPr="00595DC9">
        <w:rPr>
          <w:spacing w:val="17"/>
          <w:szCs w:val="28"/>
        </w:rPr>
        <w:t xml:space="preserve"> </w:t>
      </w:r>
      <w:r w:rsidRPr="00595DC9">
        <w:rPr>
          <w:szCs w:val="28"/>
        </w:rPr>
        <w:t>на</w:t>
      </w:r>
      <w:r w:rsidRPr="00595DC9">
        <w:rPr>
          <w:spacing w:val="16"/>
          <w:szCs w:val="28"/>
        </w:rPr>
        <w:t xml:space="preserve"> </w:t>
      </w:r>
      <w:r w:rsidRPr="00595DC9">
        <w:rPr>
          <w:szCs w:val="28"/>
        </w:rPr>
        <w:t>них</w:t>
      </w:r>
      <w:r w:rsidRPr="00595DC9">
        <w:rPr>
          <w:spacing w:val="16"/>
          <w:szCs w:val="28"/>
        </w:rPr>
        <w:t xml:space="preserve"> </w:t>
      </w:r>
      <w:r w:rsidRPr="00595DC9">
        <w:rPr>
          <w:spacing w:val="-1"/>
          <w:szCs w:val="28"/>
        </w:rPr>
        <w:t>объектами,</w:t>
      </w:r>
      <w:r w:rsidRPr="00595DC9">
        <w:rPr>
          <w:spacing w:val="16"/>
          <w:szCs w:val="28"/>
        </w:rPr>
        <w:t xml:space="preserve"> </w:t>
      </w:r>
      <w:r w:rsidRPr="00595DC9">
        <w:rPr>
          <w:spacing w:val="-1"/>
          <w:szCs w:val="28"/>
        </w:rPr>
        <w:t>которые</w:t>
      </w:r>
      <w:r w:rsidRPr="00595DC9">
        <w:rPr>
          <w:spacing w:val="17"/>
          <w:szCs w:val="28"/>
        </w:rPr>
        <w:t xml:space="preserve"> </w:t>
      </w:r>
      <w:r w:rsidRPr="00595DC9">
        <w:rPr>
          <w:szCs w:val="28"/>
        </w:rPr>
        <w:t>признаны</w:t>
      </w:r>
      <w:r w:rsidRPr="00595DC9">
        <w:rPr>
          <w:spacing w:val="16"/>
          <w:szCs w:val="28"/>
        </w:rPr>
        <w:t xml:space="preserve"> </w:t>
      </w:r>
      <w:r w:rsidRPr="00595DC9">
        <w:rPr>
          <w:szCs w:val="28"/>
        </w:rPr>
        <w:t>аварийными</w:t>
      </w:r>
      <w:r w:rsidRPr="00595DC9">
        <w:rPr>
          <w:spacing w:val="16"/>
          <w:szCs w:val="28"/>
        </w:rPr>
        <w:t xml:space="preserve"> </w:t>
      </w:r>
      <w:r w:rsidRPr="00595DC9">
        <w:rPr>
          <w:szCs w:val="28"/>
        </w:rPr>
        <w:t>или</w:t>
      </w:r>
      <w:r w:rsidRPr="00595DC9">
        <w:rPr>
          <w:spacing w:val="71"/>
          <w:szCs w:val="28"/>
        </w:rPr>
        <w:t xml:space="preserve"> </w:t>
      </w:r>
      <w:r w:rsidRPr="00595DC9">
        <w:rPr>
          <w:spacing w:val="-1"/>
          <w:szCs w:val="28"/>
        </w:rPr>
        <w:lastRenderedPageBreak/>
        <w:t>которые</w:t>
      </w:r>
      <w:r w:rsidRPr="00595DC9">
        <w:rPr>
          <w:spacing w:val="4"/>
          <w:szCs w:val="28"/>
        </w:rPr>
        <w:t xml:space="preserve"> </w:t>
      </w:r>
      <w:r w:rsidRPr="00595DC9">
        <w:rPr>
          <w:szCs w:val="28"/>
        </w:rPr>
        <w:t>соответствуют</w:t>
      </w:r>
      <w:r w:rsidRPr="00595DC9">
        <w:rPr>
          <w:spacing w:val="4"/>
          <w:szCs w:val="28"/>
        </w:rPr>
        <w:t xml:space="preserve"> </w:t>
      </w:r>
      <w:r w:rsidRPr="00595DC9">
        <w:rPr>
          <w:szCs w:val="28"/>
        </w:rPr>
        <w:t>критериям,</w:t>
      </w:r>
      <w:r w:rsidRPr="00595DC9">
        <w:rPr>
          <w:spacing w:val="3"/>
          <w:szCs w:val="28"/>
        </w:rPr>
        <w:t xml:space="preserve"> </w:t>
      </w:r>
      <w:r w:rsidRPr="00595DC9">
        <w:rPr>
          <w:spacing w:val="-1"/>
          <w:szCs w:val="28"/>
        </w:rPr>
        <w:t>установленным</w:t>
      </w:r>
      <w:r w:rsidRPr="00595DC9">
        <w:rPr>
          <w:spacing w:val="4"/>
          <w:szCs w:val="28"/>
        </w:rPr>
        <w:t xml:space="preserve"> </w:t>
      </w:r>
      <w:r w:rsidRPr="00595DC9">
        <w:rPr>
          <w:szCs w:val="28"/>
        </w:rPr>
        <w:t>субъектом</w:t>
      </w:r>
      <w:r w:rsidRPr="00595DC9">
        <w:rPr>
          <w:spacing w:val="3"/>
          <w:szCs w:val="28"/>
        </w:rPr>
        <w:t xml:space="preserve"> </w:t>
      </w:r>
      <w:r w:rsidRPr="00595DC9">
        <w:rPr>
          <w:szCs w:val="28"/>
        </w:rPr>
        <w:t>Российской</w:t>
      </w:r>
      <w:r w:rsidRPr="00595DC9">
        <w:rPr>
          <w:spacing w:val="4"/>
          <w:szCs w:val="28"/>
        </w:rPr>
        <w:t xml:space="preserve"> </w:t>
      </w:r>
      <w:r w:rsidRPr="00595DC9">
        <w:rPr>
          <w:szCs w:val="28"/>
        </w:rPr>
        <w:t>Федерации</w:t>
      </w:r>
      <w:r w:rsidRPr="00595DC9">
        <w:rPr>
          <w:spacing w:val="4"/>
          <w:szCs w:val="28"/>
        </w:rPr>
        <w:t xml:space="preserve"> </w:t>
      </w:r>
      <w:r w:rsidRPr="00595DC9">
        <w:rPr>
          <w:szCs w:val="28"/>
        </w:rPr>
        <w:t>и</w:t>
      </w:r>
      <w:r w:rsidRPr="00595DC9">
        <w:rPr>
          <w:spacing w:val="35"/>
          <w:szCs w:val="28"/>
        </w:rPr>
        <w:t xml:space="preserve"> </w:t>
      </w:r>
      <w:r w:rsidRPr="00595DC9">
        <w:rPr>
          <w:szCs w:val="28"/>
        </w:rPr>
        <w:t>характеризующим</w:t>
      </w:r>
      <w:r w:rsidRPr="00595DC9">
        <w:rPr>
          <w:spacing w:val="28"/>
          <w:szCs w:val="28"/>
        </w:rPr>
        <w:t xml:space="preserve"> </w:t>
      </w:r>
      <w:r w:rsidRPr="00595DC9">
        <w:rPr>
          <w:szCs w:val="28"/>
        </w:rPr>
        <w:t>их</w:t>
      </w:r>
      <w:r w:rsidRPr="00595DC9">
        <w:rPr>
          <w:spacing w:val="27"/>
          <w:szCs w:val="28"/>
        </w:rPr>
        <w:t xml:space="preserve"> </w:t>
      </w:r>
      <w:r w:rsidRPr="00595DC9">
        <w:rPr>
          <w:spacing w:val="-1"/>
          <w:szCs w:val="28"/>
        </w:rPr>
        <w:t>высокий</w:t>
      </w:r>
      <w:r w:rsidRPr="00595DC9">
        <w:rPr>
          <w:spacing w:val="28"/>
          <w:szCs w:val="28"/>
        </w:rPr>
        <w:t xml:space="preserve"> </w:t>
      </w:r>
      <w:r w:rsidRPr="00595DC9">
        <w:rPr>
          <w:szCs w:val="28"/>
        </w:rPr>
        <w:t>уровень</w:t>
      </w:r>
      <w:r w:rsidRPr="00595DC9">
        <w:rPr>
          <w:spacing w:val="28"/>
          <w:szCs w:val="28"/>
        </w:rPr>
        <w:t xml:space="preserve"> </w:t>
      </w:r>
      <w:r w:rsidRPr="00595DC9">
        <w:rPr>
          <w:spacing w:val="-1"/>
          <w:szCs w:val="28"/>
        </w:rPr>
        <w:t>износа,</w:t>
      </w:r>
      <w:r w:rsidRPr="00595DC9">
        <w:rPr>
          <w:spacing w:val="29"/>
          <w:szCs w:val="28"/>
        </w:rPr>
        <w:t xml:space="preserve"> </w:t>
      </w:r>
      <w:r w:rsidRPr="00595DC9">
        <w:rPr>
          <w:spacing w:val="-1"/>
          <w:szCs w:val="28"/>
        </w:rPr>
        <w:t>ненадлежащее</w:t>
      </w:r>
      <w:r w:rsidRPr="00595DC9">
        <w:rPr>
          <w:spacing w:val="26"/>
          <w:szCs w:val="28"/>
        </w:rPr>
        <w:t xml:space="preserve"> </w:t>
      </w:r>
      <w:r w:rsidRPr="00595DC9">
        <w:rPr>
          <w:spacing w:val="-1"/>
          <w:szCs w:val="28"/>
        </w:rPr>
        <w:t>техническое</w:t>
      </w:r>
      <w:r w:rsidRPr="00595DC9">
        <w:rPr>
          <w:spacing w:val="28"/>
          <w:szCs w:val="28"/>
        </w:rPr>
        <w:t xml:space="preserve"> </w:t>
      </w:r>
      <w:r w:rsidRPr="00595DC9">
        <w:rPr>
          <w:spacing w:val="-1"/>
          <w:szCs w:val="28"/>
        </w:rPr>
        <w:t>состояние</w:t>
      </w:r>
      <w:r w:rsidRPr="00595DC9">
        <w:rPr>
          <w:spacing w:val="28"/>
          <w:szCs w:val="28"/>
        </w:rPr>
        <w:t xml:space="preserve"> </w:t>
      </w:r>
      <w:r w:rsidRPr="00595DC9">
        <w:rPr>
          <w:szCs w:val="28"/>
        </w:rPr>
        <w:t>или</w:t>
      </w:r>
      <w:r w:rsidRPr="00595DC9">
        <w:rPr>
          <w:spacing w:val="79"/>
          <w:szCs w:val="28"/>
        </w:rPr>
        <w:t xml:space="preserve"> </w:t>
      </w:r>
      <w:r w:rsidRPr="00595DC9">
        <w:rPr>
          <w:spacing w:val="-1"/>
          <w:szCs w:val="28"/>
        </w:rPr>
        <w:t>отсутствие</w:t>
      </w:r>
      <w:r w:rsidRPr="00595DC9">
        <w:rPr>
          <w:szCs w:val="28"/>
        </w:rPr>
        <w:t xml:space="preserve"> систем </w:t>
      </w:r>
      <w:r w:rsidRPr="00595DC9">
        <w:rPr>
          <w:spacing w:val="-1"/>
          <w:szCs w:val="28"/>
        </w:rPr>
        <w:t>инженерно-технического</w:t>
      </w:r>
      <w:r w:rsidRPr="00595DC9">
        <w:rPr>
          <w:szCs w:val="28"/>
        </w:rPr>
        <w:t xml:space="preserve"> </w:t>
      </w:r>
      <w:r w:rsidRPr="00595DC9">
        <w:rPr>
          <w:spacing w:val="-1"/>
          <w:szCs w:val="28"/>
        </w:rPr>
        <w:t>обеспечения;</w:t>
      </w:r>
    </w:p>
    <w:p w:rsidR="004C51EE" w:rsidRPr="00595DC9" w:rsidRDefault="004C51EE" w:rsidP="00A650A5">
      <w:pPr>
        <w:pStyle w:val="a5"/>
        <w:widowControl w:val="0"/>
        <w:numPr>
          <w:ilvl w:val="0"/>
          <w:numId w:val="16"/>
        </w:numPr>
        <w:tabs>
          <w:tab w:val="left" w:pos="1011"/>
        </w:tabs>
        <w:ind w:left="0" w:firstLine="567"/>
        <w:rPr>
          <w:szCs w:val="28"/>
        </w:rPr>
      </w:pPr>
      <w:r w:rsidRPr="00595DC9">
        <w:rPr>
          <w:szCs w:val="28"/>
        </w:rPr>
        <w:t>иные</w:t>
      </w:r>
      <w:r w:rsidRPr="00595DC9">
        <w:rPr>
          <w:spacing w:val="5"/>
          <w:szCs w:val="28"/>
        </w:rPr>
        <w:t xml:space="preserve"> </w:t>
      </w:r>
      <w:r w:rsidRPr="00595DC9">
        <w:rPr>
          <w:spacing w:val="-1"/>
          <w:szCs w:val="28"/>
        </w:rPr>
        <w:t>объекты</w:t>
      </w:r>
      <w:r w:rsidRPr="00595DC9">
        <w:rPr>
          <w:spacing w:val="5"/>
          <w:szCs w:val="28"/>
        </w:rPr>
        <w:t xml:space="preserve"> </w:t>
      </w:r>
      <w:r w:rsidRPr="00595DC9">
        <w:rPr>
          <w:szCs w:val="28"/>
        </w:rPr>
        <w:t>недвижимого</w:t>
      </w:r>
      <w:r w:rsidRPr="00595DC9">
        <w:rPr>
          <w:spacing w:val="6"/>
          <w:szCs w:val="28"/>
        </w:rPr>
        <w:t xml:space="preserve"> </w:t>
      </w:r>
      <w:r w:rsidRPr="00595DC9">
        <w:rPr>
          <w:spacing w:val="-1"/>
          <w:szCs w:val="28"/>
        </w:rPr>
        <w:t>имущества,</w:t>
      </w:r>
      <w:r w:rsidRPr="00595DC9">
        <w:rPr>
          <w:spacing w:val="4"/>
          <w:szCs w:val="28"/>
        </w:rPr>
        <w:t xml:space="preserve"> </w:t>
      </w:r>
      <w:r w:rsidRPr="00595DC9">
        <w:rPr>
          <w:spacing w:val="-1"/>
          <w:szCs w:val="28"/>
        </w:rPr>
        <w:t>определенные</w:t>
      </w:r>
      <w:r w:rsidRPr="00595DC9">
        <w:rPr>
          <w:spacing w:val="5"/>
          <w:szCs w:val="28"/>
        </w:rPr>
        <w:t xml:space="preserve"> </w:t>
      </w:r>
      <w:r w:rsidRPr="00595DC9">
        <w:rPr>
          <w:szCs w:val="28"/>
        </w:rPr>
        <w:t>Правительством</w:t>
      </w:r>
      <w:r w:rsidRPr="00595DC9">
        <w:rPr>
          <w:spacing w:val="6"/>
          <w:szCs w:val="28"/>
        </w:rPr>
        <w:t xml:space="preserve"> </w:t>
      </w:r>
      <w:r w:rsidRPr="00595DC9">
        <w:rPr>
          <w:szCs w:val="28"/>
        </w:rPr>
        <w:t>Российской</w:t>
      </w:r>
      <w:r w:rsidRPr="00595DC9">
        <w:rPr>
          <w:spacing w:val="53"/>
          <w:szCs w:val="28"/>
        </w:rPr>
        <w:t xml:space="preserve"> </w:t>
      </w:r>
      <w:r w:rsidRPr="00595DC9">
        <w:rPr>
          <w:szCs w:val="28"/>
        </w:rPr>
        <w:t>Федерации,</w:t>
      </w:r>
      <w:r w:rsidRPr="00595DC9">
        <w:rPr>
          <w:spacing w:val="-2"/>
          <w:szCs w:val="28"/>
        </w:rPr>
        <w:t xml:space="preserve"> </w:t>
      </w:r>
      <w:r w:rsidRPr="00595DC9">
        <w:rPr>
          <w:spacing w:val="-1"/>
          <w:szCs w:val="28"/>
        </w:rPr>
        <w:t>нормативным</w:t>
      </w:r>
      <w:r w:rsidRPr="00595DC9">
        <w:rPr>
          <w:szCs w:val="28"/>
        </w:rPr>
        <w:t xml:space="preserve"> правовым актом субъекта </w:t>
      </w:r>
      <w:r w:rsidRPr="00595DC9">
        <w:rPr>
          <w:spacing w:val="-1"/>
          <w:szCs w:val="28"/>
        </w:rPr>
        <w:t>Российской</w:t>
      </w:r>
      <w:r w:rsidRPr="00595DC9">
        <w:rPr>
          <w:szCs w:val="28"/>
        </w:rPr>
        <w:t xml:space="preserve"> Федерации.</w:t>
      </w:r>
    </w:p>
    <w:p w:rsidR="004C51EE" w:rsidRPr="00595DC9" w:rsidRDefault="004C51EE" w:rsidP="00F27B17">
      <w:pPr>
        <w:pStyle w:val="a5"/>
        <w:widowControl w:val="0"/>
        <w:numPr>
          <w:ilvl w:val="0"/>
          <w:numId w:val="22"/>
        </w:numPr>
        <w:tabs>
          <w:tab w:val="left" w:pos="976"/>
        </w:tabs>
        <w:ind w:left="0" w:firstLine="567"/>
        <w:rPr>
          <w:szCs w:val="28"/>
        </w:rPr>
      </w:pPr>
      <w:r w:rsidRPr="00F27B17">
        <w:rPr>
          <w:szCs w:val="28"/>
        </w:rPr>
        <w:t xml:space="preserve">Правительством </w:t>
      </w:r>
      <w:r w:rsidRPr="00595DC9">
        <w:rPr>
          <w:szCs w:val="28"/>
        </w:rPr>
        <w:t>Российской</w:t>
      </w:r>
      <w:r w:rsidRPr="00F27B17">
        <w:rPr>
          <w:szCs w:val="28"/>
        </w:rPr>
        <w:t xml:space="preserve"> </w:t>
      </w:r>
      <w:r w:rsidRPr="00595DC9">
        <w:rPr>
          <w:szCs w:val="28"/>
        </w:rPr>
        <w:t>Федерации,</w:t>
      </w:r>
      <w:r w:rsidRPr="00F27B17">
        <w:rPr>
          <w:szCs w:val="28"/>
        </w:rPr>
        <w:t xml:space="preserve"> нормативным правовым </w:t>
      </w:r>
      <w:r w:rsidRPr="00595DC9">
        <w:rPr>
          <w:szCs w:val="28"/>
        </w:rPr>
        <w:t>актом</w:t>
      </w:r>
      <w:r w:rsidRPr="00F27B17">
        <w:rPr>
          <w:szCs w:val="28"/>
        </w:rPr>
        <w:t xml:space="preserve"> субъекта </w:t>
      </w:r>
      <w:r w:rsidRPr="00595DC9">
        <w:rPr>
          <w:szCs w:val="28"/>
        </w:rPr>
        <w:t>Российской</w:t>
      </w:r>
      <w:r w:rsidRPr="00F27B17">
        <w:rPr>
          <w:szCs w:val="28"/>
        </w:rPr>
        <w:t xml:space="preserve"> </w:t>
      </w:r>
      <w:r w:rsidRPr="00595DC9">
        <w:rPr>
          <w:szCs w:val="28"/>
        </w:rPr>
        <w:t>Федерации</w:t>
      </w:r>
      <w:r w:rsidRPr="00F27B17">
        <w:rPr>
          <w:szCs w:val="28"/>
        </w:rPr>
        <w:t xml:space="preserve"> </w:t>
      </w:r>
      <w:r w:rsidRPr="00595DC9">
        <w:rPr>
          <w:szCs w:val="28"/>
        </w:rPr>
        <w:t>могут</w:t>
      </w:r>
      <w:r w:rsidRPr="00F27B17">
        <w:rPr>
          <w:szCs w:val="28"/>
        </w:rPr>
        <w:t xml:space="preserve"> быть определены объекты недвижимости, которые </w:t>
      </w:r>
      <w:r w:rsidRPr="00595DC9">
        <w:rPr>
          <w:szCs w:val="28"/>
        </w:rPr>
        <w:t>не</w:t>
      </w:r>
      <w:r w:rsidRPr="00F27B17">
        <w:rPr>
          <w:szCs w:val="28"/>
        </w:rPr>
        <w:t xml:space="preserve"> могут быть изъяты </w:t>
      </w:r>
      <w:r w:rsidRPr="00595DC9">
        <w:rPr>
          <w:szCs w:val="28"/>
        </w:rPr>
        <w:t>для</w:t>
      </w:r>
      <w:r w:rsidRPr="00F27B17">
        <w:rPr>
          <w:szCs w:val="28"/>
        </w:rPr>
        <w:t xml:space="preserve"> государственных </w:t>
      </w:r>
      <w:r w:rsidRPr="00595DC9">
        <w:rPr>
          <w:szCs w:val="28"/>
        </w:rPr>
        <w:t>или</w:t>
      </w:r>
      <w:r w:rsidRPr="00F27B17">
        <w:rPr>
          <w:szCs w:val="28"/>
        </w:rPr>
        <w:t xml:space="preserve"> муниципальных </w:t>
      </w:r>
      <w:r w:rsidRPr="00595DC9">
        <w:rPr>
          <w:szCs w:val="28"/>
        </w:rPr>
        <w:t>нужд</w:t>
      </w:r>
      <w:r w:rsidRPr="00F27B17">
        <w:rPr>
          <w:szCs w:val="28"/>
        </w:rPr>
        <w:t xml:space="preserve"> </w:t>
      </w:r>
      <w:r w:rsidRPr="00595DC9">
        <w:rPr>
          <w:szCs w:val="28"/>
        </w:rPr>
        <w:t>в</w:t>
      </w:r>
      <w:r w:rsidRPr="00F27B17">
        <w:rPr>
          <w:szCs w:val="28"/>
        </w:rPr>
        <w:t xml:space="preserve"> </w:t>
      </w:r>
      <w:r w:rsidRPr="00595DC9">
        <w:rPr>
          <w:szCs w:val="28"/>
        </w:rPr>
        <w:t>целях</w:t>
      </w:r>
      <w:r w:rsidRPr="00F27B17">
        <w:rPr>
          <w:szCs w:val="28"/>
        </w:rPr>
        <w:t xml:space="preserve"> </w:t>
      </w:r>
      <w:r w:rsidRPr="00595DC9">
        <w:rPr>
          <w:szCs w:val="28"/>
        </w:rPr>
        <w:t>комплексного</w:t>
      </w:r>
      <w:r w:rsidRPr="00F27B17">
        <w:rPr>
          <w:szCs w:val="28"/>
        </w:rPr>
        <w:t xml:space="preserve"> развития территории</w:t>
      </w:r>
      <w:r w:rsidRPr="00595DC9">
        <w:rPr>
          <w:szCs w:val="28"/>
        </w:rPr>
        <w:t xml:space="preserve"> нежилой застройки.</w:t>
      </w:r>
    </w:p>
    <w:p w:rsidR="004C51EE" w:rsidRPr="00595DC9" w:rsidRDefault="004C51EE" w:rsidP="00F27B17">
      <w:pPr>
        <w:pStyle w:val="a5"/>
        <w:widowControl w:val="0"/>
        <w:numPr>
          <w:ilvl w:val="0"/>
          <w:numId w:val="22"/>
        </w:numPr>
        <w:tabs>
          <w:tab w:val="left" w:pos="976"/>
        </w:tabs>
        <w:ind w:left="0" w:firstLine="567"/>
        <w:rPr>
          <w:szCs w:val="28"/>
        </w:rPr>
      </w:pPr>
      <w:r w:rsidRPr="00F27B17">
        <w:rPr>
          <w:szCs w:val="28"/>
        </w:rPr>
        <w:t xml:space="preserve">Включение </w:t>
      </w:r>
      <w:r w:rsidRPr="00595DC9">
        <w:rPr>
          <w:szCs w:val="28"/>
        </w:rPr>
        <w:t>в</w:t>
      </w:r>
      <w:r w:rsidRPr="00F27B17">
        <w:rPr>
          <w:szCs w:val="28"/>
        </w:rPr>
        <w:t xml:space="preserve"> </w:t>
      </w:r>
      <w:r w:rsidRPr="00595DC9">
        <w:rPr>
          <w:szCs w:val="28"/>
        </w:rPr>
        <w:t>границы</w:t>
      </w:r>
      <w:r w:rsidRPr="00F27B17">
        <w:rPr>
          <w:szCs w:val="28"/>
        </w:rPr>
        <w:t xml:space="preserve"> </w:t>
      </w:r>
      <w:r w:rsidRPr="00595DC9">
        <w:rPr>
          <w:szCs w:val="28"/>
        </w:rPr>
        <w:t>территории,</w:t>
      </w:r>
      <w:r w:rsidRPr="00F27B17">
        <w:rPr>
          <w:szCs w:val="28"/>
        </w:rPr>
        <w:t xml:space="preserve"> </w:t>
      </w:r>
      <w:r w:rsidRPr="00595DC9">
        <w:rPr>
          <w:szCs w:val="28"/>
        </w:rPr>
        <w:t>в</w:t>
      </w:r>
      <w:r w:rsidRPr="00F27B17">
        <w:rPr>
          <w:szCs w:val="28"/>
        </w:rPr>
        <w:t xml:space="preserve"> </w:t>
      </w:r>
      <w:r w:rsidRPr="00595DC9">
        <w:rPr>
          <w:szCs w:val="28"/>
        </w:rPr>
        <w:t>отношении</w:t>
      </w:r>
      <w:r w:rsidRPr="00F27B17">
        <w:rPr>
          <w:szCs w:val="28"/>
        </w:rPr>
        <w:t xml:space="preserve"> которой решение </w:t>
      </w:r>
      <w:r w:rsidRPr="00595DC9">
        <w:rPr>
          <w:szCs w:val="28"/>
        </w:rPr>
        <w:t>о</w:t>
      </w:r>
      <w:r w:rsidRPr="00F27B17">
        <w:rPr>
          <w:szCs w:val="28"/>
        </w:rPr>
        <w:t xml:space="preserve"> </w:t>
      </w:r>
      <w:r w:rsidRPr="00595DC9">
        <w:rPr>
          <w:szCs w:val="28"/>
        </w:rPr>
        <w:t>ее</w:t>
      </w:r>
      <w:r w:rsidRPr="00F27B17">
        <w:rPr>
          <w:szCs w:val="28"/>
        </w:rPr>
        <w:t xml:space="preserve"> комплексном развитии </w:t>
      </w:r>
      <w:r w:rsidRPr="00595DC9">
        <w:rPr>
          <w:szCs w:val="28"/>
        </w:rPr>
        <w:t>принимается</w:t>
      </w:r>
      <w:r w:rsidRPr="00595DC9">
        <w:rPr>
          <w:spacing w:val="10"/>
          <w:szCs w:val="28"/>
        </w:rPr>
        <w:t xml:space="preserve"> </w:t>
      </w:r>
      <w:r w:rsidRPr="00595DC9">
        <w:rPr>
          <w:spacing w:val="-1"/>
          <w:szCs w:val="28"/>
        </w:rPr>
        <w:t>высшим</w:t>
      </w:r>
      <w:r w:rsidRPr="00595DC9">
        <w:rPr>
          <w:spacing w:val="13"/>
          <w:szCs w:val="28"/>
        </w:rPr>
        <w:t xml:space="preserve"> </w:t>
      </w:r>
      <w:r w:rsidRPr="00595DC9">
        <w:rPr>
          <w:szCs w:val="28"/>
        </w:rPr>
        <w:t>исполнительным</w:t>
      </w:r>
      <w:r w:rsidRPr="00595DC9">
        <w:rPr>
          <w:spacing w:val="12"/>
          <w:szCs w:val="28"/>
        </w:rPr>
        <w:t xml:space="preserve"> </w:t>
      </w:r>
      <w:r w:rsidRPr="00595DC9">
        <w:rPr>
          <w:szCs w:val="28"/>
        </w:rPr>
        <w:t>органом</w:t>
      </w:r>
      <w:r w:rsidRPr="00595DC9">
        <w:rPr>
          <w:spacing w:val="12"/>
          <w:szCs w:val="28"/>
        </w:rPr>
        <w:t xml:space="preserve"> </w:t>
      </w:r>
      <w:r w:rsidRPr="00595DC9">
        <w:rPr>
          <w:spacing w:val="-1"/>
          <w:szCs w:val="28"/>
        </w:rPr>
        <w:t>государственной</w:t>
      </w:r>
      <w:r w:rsidRPr="00595DC9">
        <w:rPr>
          <w:spacing w:val="13"/>
          <w:szCs w:val="28"/>
        </w:rPr>
        <w:t xml:space="preserve"> </w:t>
      </w:r>
      <w:r w:rsidRPr="00595DC9">
        <w:rPr>
          <w:szCs w:val="28"/>
        </w:rPr>
        <w:t>власти</w:t>
      </w:r>
      <w:r w:rsidRPr="00595DC9">
        <w:rPr>
          <w:spacing w:val="11"/>
          <w:szCs w:val="28"/>
        </w:rPr>
        <w:t xml:space="preserve"> </w:t>
      </w:r>
      <w:r w:rsidRPr="00595DC9">
        <w:rPr>
          <w:spacing w:val="-1"/>
          <w:szCs w:val="28"/>
        </w:rPr>
        <w:t>субъекта</w:t>
      </w:r>
      <w:r w:rsidRPr="00595DC9">
        <w:rPr>
          <w:spacing w:val="69"/>
          <w:szCs w:val="28"/>
        </w:rPr>
        <w:t xml:space="preserve"> </w:t>
      </w:r>
      <w:r w:rsidRPr="00595DC9">
        <w:rPr>
          <w:szCs w:val="28"/>
        </w:rPr>
        <w:t>Российской</w:t>
      </w:r>
      <w:r w:rsidRPr="00595DC9">
        <w:rPr>
          <w:spacing w:val="28"/>
          <w:szCs w:val="28"/>
        </w:rPr>
        <w:t xml:space="preserve"> </w:t>
      </w:r>
      <w:r w:rsidRPr="00595DC9">
        <w:rPr>
          <w:spacing w:val="-1"/>
          <w:szCs w:val="28"/>
        </w:rPr>
        <w:t>Федерации</w:t>
      </w:r>
      <w:r w:rsidRPr="00595DC9">
        <w:rPr>
          <w:spacing w:val="28"/>
          <w:szCs w:val="28"/>
        </w:rPr>
        <w:t xml:space="preserve"> </w:t>
      </w:r>
      <w:r w:rsidRPr="00595DC9">
        <w:rPr>
          <w:szCs w:val="28"/>
        </w:rPr>
        <w:t>или</w:t>
      </w:r>
      <w:r w:rsidRPr="00595DC9">
        <w:rPr>
          <w:spacing w:val="28"/>
          <w:szCs w:val="28"/>
        </w:rPr>
        <w:t xml:space="preserve"> </w:t>
      </w:r>
      <w:r w:rsidR="0022092D">
        <w:rPr>
          <w:szCs w:val="28"/>
        </w:rPr>
        <w:t>главой администрации района</w:t>
      </w:r>
      <w:r w:rsidRPr="00595DC9">
        <w:rPr>
          <w:spacing w:val="28"/>
          <w:szCs w:val="28"/>
        </w:rPr>
        <w:t xml:space="preserve"> </w:t>
      </w:r>
      <w:r w:rsidRPr="00595DC9">
        <w:rPr>
          <w:szCs w:val="28"/>
        </w:rPr>
        <w:t>муниципального</w:t>
      </w:r>
      <w:r w:rsidRPr="00595DC9">
        <w:rPr>
          <w:spacing w:val="28"/>
          <w:szCs w:val="28"/>
        </w:rPr>
        <w:t xml:space="preserve"> </w:t>
      </w:r>
      <w:r w:rsidRPr="00595DC9">
        <w:rPr>
          <w:szCs w:val="28"/>
        </w:rPr>
        <w:t>образования,</w:t>
      </w:r>
      <w:r w:rsidRPr="00595DC9">
        <w:rPr>
          <w:spacing w:val="27"/>
          <w:szCs w:val="28"/>
        </w:rPr>
        <w:t xml:space="preserve"> </w:t>
      </w:r>
      <w:r w:rsidRPr="00595DC9">
        <w:rPr>
          <w:szCs w:val="28"/>
        </w:rPr>
        <w:t>земельных</w:t>
      </w:r>
      <w:r w:rsidRPr="00595DC9">
        <w:rPr>
          <w:spacing w:val="11"/>
          <w:szCs w:val="28"/>
        </w:rPr>
        <w:t xml:space="preserve"> </w:t>
      </w:r>
      <w:r w:rsidRPr="00595DC9">
        <w:rPr>
          <w:szCs w:val="28"/>
        </w:rPr>
        <w:t>участков,</w:t>
      </w:r>
      <w:r w:rsidRPr="00595DC9">
        <w:rPr>
          <w:spacing w:val="13"/>
          <w:szCs w:val="28"/>
        </w:rPr>
        <w:t xml:space="preserve"> </w:t>
      </w:r>
      <w:r w:rsidRPr="00595DC9">
        <w:rPr>
          <w:szCs w:val="28"/>
        </w:rPr>
        <w:t>предназначенных</w:t>
      </w:r>
      <w:r w:rsidRPr="00595DC9">
        <w:rPr>
          <w:spacing w:val="14"/>
          <w:szCs w:val="28"/>
        </w:rPr>
        <w:t xml:space="preserve"> </w:t>
      </w:r>
      <w:r w:rsidRPr="00595DC9">
        <w:rPr>
          <w:szCs w:val="28"/>
        </w:rPr>
        <w:t>для</w:t>
      </w:r>
      <w:r w:rsidRPr="00595DC9">
        <w:rPr>
          <w:spacing w:val="14"/>
          <w:szCs w:val="28"/>
        </w:rPr>
        <w:t xml:space="preserve"> </w:t>
      </w:r>
      <w:r w:rsidRPr="00595DC9">
        <w:rPr>
          <w:spacing w:val="-1"/>
          <w:szCs w:val="28"/>
        </w:rPr>
        <w:t>размещения</w:t>
      </w:r>
      <w:r w:rsidRPr="00595DC9">
        <w:rPr>
          <w:spacing w:val="14"/>
          <w:szCs w:val="28"/>
        </w:rPr>
        <w:t xml:space="preserve"> </w:t>
      </w:r>
      <w:r w:rsidRPr="00595DC9">
        <w:rPr>
          <w:szCs w:val="28"/>
        </w:rPr>
        <w:t>объектов</w:t>
      </w:r>
      <w:r w:rsidRPr="00595DC9">
        <w:rPr>
          <w:spacing w:val="14"/>
          <w:szCs w:val="28"/>
        </w:rPr>
        <w:t xml:space="preserve"> </w:t>
      </w:r>
      <w:r w:rsidRPr="00595DC9">
        <w:rPr>
          <w:szCs w:val="28"/>
        </w:rPr>
        <w:t>федерального</w:t>
      </w:r>
      <w:r w:rsidRPr="00595DC9">
        <w:rPr>
          <w:spacing w:val="13"/>
          <w:szCs w:val="28"/>
        </w:rPr>
        <w:t xml:space="preserve"> </w:t>
      </w:r>
      <w:r w:rsidRPr="00595DC9">
        <w:rPr>
          <w:szCs w:val="28"/>
        </w:rPr>
        <w:t>значения</w:t>
      </w:r>
      <w:r w:rsidRPr="00595DC9">
        <w:rPr>
          <w:spacing w:val="15"/>
          <w:szCs w:val="28"/>
        </w:rPr>
        <w:t xml:space="preserve"> </w:t>
      </w:r>
      <w:r w:rsidRPr="00595DC9">
        <w:rPr>
          <w:szCs w:val="28"/>
        </w:rPr>
        <w:t>в</w:t>
      </w:r>
      <w:r w:rsidRPr="00595DC9">
        <w:rPr>
          <w:spacing w:val="20"/>
          <w:szCs w:val="28"/>
        </w:rPr>
        <w:t xml:space="preserve"> </w:t>
      </w:r>
      <w:r w:rsidRPr="00595DC9">
        <w:rPr>
          <w:spacing w:val="-1"/>
          <w:szCs w:val="28"/>
        </w:rPr>
        <w:t>соответствии</w:t>
      </w:r>
      <w:r w:rsidRPr="00595DC9">
        <w:rPr>
          <w:spacing w:val="56"/>
          <w:szCs w:val="28"/>
        </w:rPr>
        <w:t xml:space="preserve"> </w:t>
      </w:r>
      <w:r w:rsidRPr="00595DC9">
        <w:rPr>
          <w:szCs w:val="28"/>
        </w:rPr>
        <w:t>с</w:t>
      </w:r>
      <w:r w:rsidRPr="00595DC9">
        <w:rPr>
          <w:spacing w:val="56"/>
          <w:szCs w:val="28"/>
        </w:rPr>
        <w:t xml:space="preserve"> </w:t>
      </w:r>
      <w:r w:rsidRPr="00595DC9">
        <w:rPr>
          <w:spacing w:val="-1"/>
          <w:szCs w:val="28"/>
        </w:rPr>
        <w:t>документацией</w:t>
      </w:r>
      <w:r w:rsidRPr="00595DC9">
        <w:rPr>
          <w:spacing w:val="56"/>
          <w:szCs w:val="28"/>
        </w:rPr>
        <w:t xml:space="preserve"> </w:t>
      </w:r>
      <w:r w:rsidRPr="00595DC9">
        <w:rPr>
          <w:szCs w:val="28"/>
        </w:rPr>
        <w:t>по</w:t>
      </w:r>
      <w:r w:rsidRPr="00595DC9">
        <w:rPr>
          <w:spacing w:val="56"/>
          <w:szCs w:val="28"/>
        </w:rPr>
        <w:t xml:space="preserve"> </w:t>
      </w:r>
      <w:r w:rsidRPr="00595DC9">
        <w:rPr>
          <w:szCs w:val="28"/>
        </w:rPr>
        <w:t>планировке</w:t>
      </w:r>
      <w:r w:rsidRPr="00595DC9">
        <w:rPr>
          <w:spacing w:val="56"/>
          <w:szCs w:val="28"/>
        </w:rPr>
        <w:t xml:space="preserve"> </w:t>
      </w:r>
      <w:r w:rsidRPr="00595DC9">
        <w:rPr>
          <w:spacing w:val="-1"/>
          <w:szCs w:val="28"/>
        </w:rPr>
        <w:t>территории,</w:t>
      </w:r>
      <w:r w:rsidRPr="00595DC9">
        <w:rPr>
          <w:spacing w:val="56"/>
          <w:szCs w:val="28"/>
        </w:rPr>
        <w:t xml:space="preserve"> </w:t>
      </w:r>
      <w:r w:rsidRPr="00595DC9">
        <w:rPr>
          <w:spacing w:val="-1"/>
          <w:szCs w:val="28"/>
        </w:rPr>
        <w:t>земельных</w:t>
      </w:r>
      <w:r w:rsidRPr="00595DC9">
        <w:rPr>
          <w:spacing w:val="54"/>
          <w:szCs w:val="28"/>
        </w:rPr>
        <w:t xml:space="preserve"> </w:t>
      </w:r>
      <w:r w:rsidRPr="00595DC9">
        <w:rPr>
          <w:szCs w:val="28"/>
        </w:rPr>
        <w:t>участков,</w:t>
      </w:r>
      <w:r w:rsidRPr="00595DC9">
        <w:rPr>
          <w:spacing w:val="55"/>
          <w:szCs w:val="28"/>
        </w:rPr>
        <w:t xml:space="preserve"> </w:t>
      </w:r>
      <w:r w:rsidRPr="00595DC9">
        <w:rPr>
          <w:szCs w:val="28"/>
        </w:rPr>
        <w:t>на</w:t>
      </w:r>
      <w:r w:rsidRPr="00595DC9">
        <w:rPr>
          <w:spacing w:val="56"/>
          <w:szCs w:val="28"/>
        </w:rPr>
        <w:t xml:space="preserve"> </w:t>
      </w:r>
      <w:r w:rsidRPr="00595DC9">
        <w:rPr>
          <w:szCs w:val="28"/>
        </w:rPr>
        <w:t>которых</w:t>
      </w:r>
      <w:r w:rsidRPr="00595DC9">
        <w:rPr>
          <w:spacing w:val="83"/>
          <w:szCs w:val="28"/>
        </w:rPr>
        <w:t xml:space="preserve"> </w:t>
      </w:r>
      <w:r w:rsidRPr="00595DC9">
        <w:rPr>
          <w:szCs w:val="28"/>
        </w:rPr>
        <w:t>расположены</w:t>
      </w:r>
      <w:r w:rsidRPr="00595DC9">
        <w:rPr>
          <w:spacing w:val="-16"/>
          <w:szCs w:val="28"/>
        </w:rPr>
        <w:t xml:space="preserve"> </w:t>
      </w:r>
      <w:r w:rsidRPr="00595DC9">
        <w:rPr>
          <w:szCs w:val="28"/>
        </w:rPr>
        <w:t>такие</w:t>
      </w:r>
      <w:r w:rsidRPr="00595DC9">
        <w:rPr>
          <w:spacing w:val="-15"/>
          <w:szCs w:val="28"/>
        </w:rPr>
        <w:t xml:space="preserve"> </w:t>
      </w:r>
      <w:r w:rsidRPr="00595DC9">
        <w:rPr>
          <w:spacing w:val="-1"/>
          <w:szCs w:val="28"/>
        </w:rPr>
        <w:t>объекты,</w:t>
      </w:r>
      <w:r w:rsidRPr="00595DC9">
        <w:rPr>
          <w:spacing w:val="-15"/>
          <w:szCs w:val="28"/>
        </w:rPr>
        <w:t xml:space="preserve"> </w:t>
      </w:r>
      <w:r w:rsidRPr="00595DC9">
        <w:rPr>
          <w:szCs w:val="28"/>
        </w:rPr>
        <w:t>не</w:t>
      </w:r>
      <w:r w:rsidRPr="00595DC9">
        <w:rPr>
          <w:spacing w:val="-15"/>
          <w:szCs w:val="28"/>
        </w:rPr>
        <w:t xml:space="preserve"> </w:t>
      </w:r>
      <w:r w:rsidRPr="00595DC9">
        <w:rPr>
          <w:szCs w:val="28"/>
        </w:rPr>
        <w:t>допускается,</w:t>
      </w:r>
      <w:r w:rsidRPr="00595DC9">
        <w:rPr>
          <w:spacing w:val="-15"/>
          <w:szCs w:val="28"/>
        </w:rPr>
        <w:t xml:space="preserve"> </w:t>
      </w:r>
      <w:r w:rsidRPr="00595DC9">
        <w:rPr>
          <w:spacing w:val="-1"/>
          <w:szCs w:val="28"/>
        </w:rPr>
        <w:t>за</w:t>
      </w:r>
      <w:r w:rsidRPr="00595DC9">
        <w:rPr>
          <w:spacing w:val="-15"/>
          <w:szCs w:val="28"/>
        </w:rPr>
        <w:t xml:space="preserve"> </w:t>
      </w:r>
      <w:r w:rsidRPr="00595DC9">
        <w:rPr>
          <w:szCs w:val="28"/>
        </w:rPr>
        <w:t>исключением</w:t>
      </w:r>
      <w:r w:rsidRPr="00595DC9">
        <w:rPr>
          <w:spacing w:val="-15"/>
          <w:szCs w:val="28"/>
        </w:rPr>
        <w:t xml:space="preserve"> </w:t>
      </w:r>
      <w:r w:rsidRPr="00595DC9">
        <w:rPr>
          <w:spacing w:val="-1"/>
          <w:szCs w:val="28"/>
        </w:rPr>
        <w:t>случаев,</w:t>
      </w:r>
      <w:r w:rsidRPr="00595DC9">
        <w:rPr>
          <w:spacing w:val="-16"/>
          <w:szCs w:val="28"/>
        </w:rPr>
        <w:t xml:space="preserve"> </w:t>
      </w:r>
      <w:r w:rsidRPr="00595DC9">
        <w:rPr>
          <w:szCs w:val="28"/>
        </w:rPr>
        <w:t>установленных</w:t>
      </w:r>
      <w:r w:rsidRPr="00595DC9">
        <w:rPr>
          <w:spacing w:val="-15"/>
          <w:szCs w:val="28"/>
        </w:rPr>
        <w:t xml:space="preserve"> </w:t>
      </w:r>
      <w:r w:rsidRPr="00595DC9">
        <w:rPr>
          <w:szCs w:val="28"/>
        </w:rPr>
        <w:t>настоящей</w:t>
      </w:r>
      <w:r w:rsidRPr="00595DC9">
        <w:rPr>
          <w:spacing w:val="23"/>
          <w:szCs w:val="28"/>
        </w:rPr>
        <w:t xml:space="preserve"> </w:t>
      </w:r>
      <w:r w:rsidRPr="00595DC9">
        <w:rPr>
          <w:spacing w:val="-1"/>
          <w:szCs w:val="28"/>
        </w:rPr>
        <w:t>статьей.</w:t>
      </w:r>
      <w:r w:rsidRPr="00595DC9">
        <w:rPr>
          <w:spacing w:val="46"/>
          <w:szCs w:val="28"/>
        </w:rPr>
        <w:t xml:space="preserve"> </w:t>
      </w:r>
      <w:r w:rsidRPr="00595DC9">
        <w:rPr>
          <w:szCs w:val="28"/>
        </w:rPr>
        <w:t>Включение</w:t>
      </w:r>
      <w:r w:rsidRPr="00595DC9">
        <w:rPr>
          <w:spacing w:val="47"/>
          <w:szCs w:val="28"/>
        </w:rPr>
        <w:t xml:space="preserve"> </w:t>
      </w:r>
      <w:r w:rsidRPr="00595DC9">
        <w:rPr>
          <w:szCs w:val="28"/>
        </w:rPr>
        <w:t>в</w:t>
      </w:r>
      <w:r w:rsidRPr="00595DC9">
        <w:rPr>
          <w:spacing w:val="46"/>
          <w:szCs w:val="28"/>
        </w:rPr>
        <w:t xml:space="preserve"> </w:t>
      </w:r>
      <w:r w:rsidRPr="00595DC9">
        <w:rPr>
          <w:szCs w:val="28"/>
        </w:rPr>
        <w:t>границы</w:t>
      </w:r>
      <w:r w:rsidRPr="00595DC9">
        <w:rPr>
          <w:spacing w:val="45"/>
          <w:szCs w:val="28"/>
        </w:rPr>
        <w:t xml:space="preserve"> </w:t>
      </w:r>
      <w:r w:rsidRPr="00595DC9">
        <w:rPr>
          <w:szCs w:val="28"/>
        </w:rPr>
        <w:t>указанной</w:t>
      </w:r>
      <w:r w:rsidRPr="00595DC9">
        <w:rPr>
          <w:spacing w:val="46"/>
          <w:szCs w:val="28"/>
        </w:rPr>
        <w:t xml:space="preserve"> </w:t>
      </w:r>
      <w:r w:rsidRPr="00595DC9">
        <w:rPr>
          <w:spacing w:val="-1"/>
          <w:szCs w:val="28"/>
        </w:rPr>
        <w:t>территории</w:t>
      </w:r>
      <w:r w:rsidRPr="00595DC9">
        <w:rPr>
          <w:spacing w:val="46"/>
          <w:szCs w:val="28"/>
        </w:rPr>
        <w:t xml:space="preserve"> </w:t>
      </w:r>
      <w:r w:rsidRPr="00595DC9">
        <w:rPr>
          <w:szCs w:val="28"/>
        </w:rPr>
        <w:t>земельных</w:t>
      </w:r>
      <w:r w:rsidRPr="00595DC9">
        <w:rPr>
          <w:spacing w:val="44"/>
          <w:szCs w:val="28"/>
        </w:rPr>
        <w:t xml:space="preserve"> </w:t>
      </w:r>
      <w:r w:rsidRPr="00595DC9">
        <w:rPr>
          <w:szCs w:val="28"/>
        </w:rPr>
        <w:t>участков</w:t>
      </w:r>
      <w:r w:rsidRPr="00595DC9">
        <w:rPr>
          <w:spacing w:val="45"/>
          <w:szCs w:val="28"/>
        </w:rPr>
        <w:t xml:space="preserve"> </w:t>
      </w:r>
      <w:r w:rsidRPr="00595DC9">
        <w:rPr>
          <w:szCs w:val="28"/>
        </w:rPr>
        <w:t>и</w:t>
      </w:r>
      <w:r w:rsidRPr="00595DC9">
        <w:rPr>
          <w:spacing w:val="46"/>
          <w:szCs w:val="28"/>
        </w:rPr>
        <w:t xml:space="preserve"> </w:t>
      </w:r>
      <w:r w:rsidRPr="00595DC9">
        <w:rPr>
          <w:szCs w:val="28"/>
        </w:rPr>
        <w:t>(или)</w:t>
      </w:r>
      <w:r w:rsidRPr="00595DC9">
        <w:rPr>
          <w:spacing w:val="36"/>
          <w:szCs w:val="28"/>
        </w:rPr>
        <w:t xml:space="preserve"> </w:t>
      </w:r>
      <w:r w:rsidRPr="00595DC9">
        <w:rPr>
          <w:spacing w:val="-1"/>
          <w:szCs w:val="28"/>
        </w:rPr>
        <w:t>расположенных</w:t>
      </w:r>
      <w:r w:rsidRPr="00595DC9">
        <w:rPr>
          <w:spacing w:val="32"/>
          <w:szCs w:val="28"/>
        </w:rPr>
        <w:t xml:space="preserve"> </w:t>
      </w:r>
      <w:r w:rsidRPr="00595DC9">
        <w:rPr>
          <w:szCs w:val="28"/>
        </w:rPr>
        <w:t>на</w:t>
      </w:r>
      <w:r w:rsidRPr="00595DC9">
        <w:rPr>
          <w:spacing w:val="32"/>
          <w:szCs w:val="28"/>
        </w:rPr>
        <w:t xml:space="preserve"> </w:t>
      </w:r>
      <w:r w:rsidRPr="00595DC9">
        <w:rPr>
          <w:szCs w:val="28"/>
        </w:rPr>
        <w:t>них</w:t>
      </w:r>
      <w:r w:rsidRPr="00595DC9">
        <w:rPr>
          <w:spacing w:val="32"/>
          <w:szCs w:val="28"/>
        </w:rPr>
        <w:t xml:space="preserve"> </w:t>
      </w:r>
      <w:r w:rsidRPr="00595DC9">
        <w:rPr>
          <w:spacing w:val="-1"/>
          <w:szCs w:val="28"/>
        </w:rPr>
        <w:t>объектов</w:t>
      </w:r>
      <w:r w:rsidRPr="00595DC9">
        <w:rPr>
          <w:spacing w:val="32"/>
          <w:szCs w:val="28"/>
        </w:rPr>
        <w:t xml:space="preserve"> </w:t>
      </w:r>
      <w:r w:rsidRPr="00595DC9">
        <w:rPr>
          <w:szCs w:val="28"/>
        </w:rPr>
        <w:t>недвижимого</w:t>
      </w:r>
      <w:r w:rsidRPr="00595DC9">
        <w:rPr>
          <w:spacing w:val="32"/>
          <w:szCs w:val="28"/>
        </w:rPr>
        <w:t xml:space="preserve"> </w:t>
      </w:r>
      <w:r w:rsidRPr="00595DC9">
        <w:rPr>
          <w:spacing w:val="-1"/>
          <w:szCs w:val="28"/>
        </w:rPr>
        <w:t>имущества,</w:t>
      </w:r>
      <w:r w:rsidRPr="00595DC9">
        <w:rPr>
          <w:spacing w:val="32"/>
          <w:szCs w:val="28"/>
        </w:rPr>
        <w:t xml:space="preserve"> </w:t>
      </w:r>
      <w:r w:rsidRPr="00595DC9">
        <w:rPr>
          <w:szCs w:val="28"/>
        </w:rPr>
        <w:t>находящихся</w:t>
      </w:r>
      <w:r w:rsidRPr="00595DC9">
        <w:rPr>
          <w:spacing w:val="32"/>
          <w:szCs w:val="28"/>
        </w:rPr>
        <w:t xml:space="preserve"> </w:t>
      </w:r>
      <w:r w:rsidRPr="00595DC9">
        <w:rPr>
          <w:szCs w:val="28"/>
        </w:rPr>
        <w:t>в</w:t>
      </w:r>
      <w:r w:rsidRPr="00595DC9">
        <w:rPr>
          <w:spacing w:val="31"/>
          <w:szCs w:val="28"/>
        </w:rPr>
        <w:t xml:space="preserve"> </w:t>
      </w:r>
      <w:r w:rsidRPr="00595DC9">
        <w:rPr>
          <w:szCs w:val="28"/>
        </w:rPr>
        <w:t>собственности</w:t>
      </w:r>
      <w:r w:rsidRPr="00595DC9">
        <w:rPr>
          <w:spacing w:val="53"/>
          <w:szCs w:val="28"/>
        </w:rPr>
        <w:t xml:space="preserve"> </w:t>
      </w:r>
      <w:r w:rsidRPr="00595DC9">
        <w:rPr>
          <w:szCs w:val="28"/>
        </w:rPr>
        <w:t>Российской</w:t>
      </w:r>
      <w:r w:rsidRPr="00595DC9">
        <w:rPr>
          <w:spacing w:val="33"/>
          <w:szCs w:val="28"/>
        </w:rPr>
        <w:t xml:space="preserve"> </w:t>
      </w:r>
      <w:r w:rsidRPr="00595DC9">
        <w:rPr>
          <w:spacing w:val="-1"/>
          <w:szCs w:val="28"/>
        </w:rPr>
        <w:t>Федерации,</w:t>
      </w:r>
      <w:r w:rsidRPr="00595DC9">
        <w:rPr>
          <w:spacing w:val="33"/>
          <w:szCs w:val="28"/>
        </w:rPr>
        <w:t xml:space="preserve"> </w:t>
      </w:r>
      <w:r w:rsidRPr="00595DC9">
        <w:rPr>
          <w:spacing w:val="-1"/>
          <w:szCs w:val="28"/>
        </w:rPr>
        <w:t>субъектов</w:t>
      </w:r>
      <w:r w:rsidRPr="00595DC9">
        <w:rPr>
          <w:spacing w:val="32"/>
          <w:szCs w:val="28"/>
        </w:rPr>
        <w:t xml:space="preserve"> </w:t>
      </w:r>
      <w:r w:rsidRPr="00595DC9">
        <w:rPr>
          <w:szCs w:val="28"/>
        </w:rPr>
        <w:t>Российской</w:t>
      </w:r>
      <w:r w:rsidRPr="00595DC9">
        <w:rPr>
          <w:spacing w:val="33"/>
          <w:szCs w:val="28"/>
        </w:rPr>
        <w:t xml:space="preserve"> </w:t>
      </w:r>
      <w:r w:rsidRPr="00595DC9">
        <w:rPr>
          <w:szCs w:val="28"/>
        </w:rPr>
        <w:t>Федерации,</w:t>
      </w:r>
      <w:r w:rsidRPr="00595DC9">
        <w:rPr>
          <w:spacing w:val="33"/>
          <w:szCs w:val="28"/>
        </w:rPr>
        <w:t xml:space="preserve"> </w:t>
      </w:r>
      <w:r w:rsidRPr="00595DC9">
        <w:rPr>
          <w:spacing w:val="-1"/>
          <w:szCs w:val="28"/>
        </w:rPr>
        <w:t>муниципальной</w:t>
      </w:r>
      <w:r w:rsidRPr="00595DC9">
        <w:rPr>
          <w:spacing w:val="33"/>
          <w:szCs w:val="28"/>
        </w:rPr>
        <w:t xml:space="preserve"> </w:t>
      </w:r>
      <w:r w:rsidRPr="00595DC9">
        <w:rPr>
          <w:szCs w:val="28"/>
        </w:rPr>
        <w:t>собственности,</w:t>
      </w:r>
      <w:r w:rsidRPr="00595DC9">
        <w:rPr>
          <w:spacing w:val="53"/>
          <w:szCs w:val="28"/>
        </w:rPr>
        <w:t xml:space="preserve"> </w:t>
      </w:r>
      <w:r w:rsidRPr="00595DC9">
        <w:rPr>
          <w:spacing w:val="-1"/>
          <w:szCs w:val="28"/>
        </w:rPr>
        <w:t>допускается</w:t>
      </w:r>
      <w:r w:rsidRPr="00595DC9">
        <w:rPr>
          <w:spacing w:val="53"/>
          <w:szCs w:val="28"/>
        </w:rPr>
        <w:t xml:space="preserve"> </w:t>
      </w:r>
      <w:r w:rsidRPr="00595DC9">
        <w:rPr>
          <w:szCs w:val="28"/>
        </w:rPr>
        <w:t>по</w:t>
      </w:r>
      <w:r w:rsidRPr="00595DC9">
        <w:rPr>
          <w:spacing w:val="53"/>
          <w:szCs w:val="28"/>
        </w:rPr>
        <w:t xml:space="preserve"> </w:t>
      </w:r>
      <w:r w:rsidRPr="00595DC9">
        <w:rPr>
          <w:spacing w:val="-1"/>
          <w:szCs w:val="28"/>
        </w:rPr>
        <w:t>согласованию</w:t>
      </w:r>
      <w:r w:rsidRPr="00595DC9">
        <w:rPr>
          <w:spacing w:val="53"/>
          <w:szCs w:val="28"/>
        </w:rPr>
        <w:t xml:space="preserve"> </w:t>
      </w:r>
      <w:r w:rsidRPr="00595DC9">
        <w:rPr>
          <w:szCs w:val="28"/>
        </w:rPr>
        <w:t>с</w:t>
      </w:r>
      <w:r w:rsidRPr="00595DC9">
        <w:rPr>
          <w:spacing w:val="54"/>
          <w:szCs w:val="28"/>
        </w:rPr>
        <w:t xml:space="preserve"> </w:t>
      </w:r>
      <w:r w:rsidRPr="00595DC9">
        <w:rPr>
          <w:spacing w:val="-1"/>
          <w:szCs w:val="28"/>
        </w:rPr>
        <w:t>уполномоченными</w:t>
      </w:r>
      <w:r w:rsidRPr="00595DC9">
        <w:rPr>
          <w:spacing w:val="53"/>
          <w:szCs w:val="28"/>
        </w:rPr>
        <w:t xml:space="preserve"> </w:t>
      </w:r>
      <w:r w:rsidRPr="00595DC9">
        <w:rPr>
          <w:spacing w:val="-1"/>
          <w:szCs w:val="28"/>
        </w:rPr>
        <w:t>федеральными</w:t>
      </w:r>
      <w:r w:rsidRPr="00595DC9">
        <w:rPr>
          <w:spacing w:val="53"/>
          <w:szCs w:val="28"/>
        </w:rPr>
        <w:t xml:space="preserve"> </w:t>
      </w:r>
      <w:r w:rsidRPr="00595DC9">
        <w:rPr>
          <w:szCs w:val="28"/>
        </w:rPr>
        <w:t>органами</w:t>
      </w:r>
      <w:r w:rsidRPr="00595DC9">
        <w:rPr>
          <w:spacing w:val="52"/>
          <w:szCs w:val="28"/>
        </w:rPr>
        <w:t xml:space="preserve"> </w:t>
      </w:r>
      <w:r w:rsidRPr="00595DC9">
        <w:rPr>
          <w:szCs w:val="28"/>
        </w:rPr>
        <w:t>исполнительной</w:t>
      </w:r>
      <w:r w:rsidRPr="00595DC9">
        <w:rPr>
          <w:spacing w:val="91"/>
          <w:szCs w:val="28"/>
        </w:rPr>
        <w:t xml:space="preserve"> </w:t>
      </w:r>
      <w:r w:rsidRPr="00595DC9">
        <w:rPr>
          <w:szCs w:val="28"/>
        </w:rPr>
        <w:t>власти,</w:t>
      </w:r>
      <w:r w:rsidRPr="00595DC9">
        <w:rPr>
          <w:spacing w:val="7"/>
          <w:szCs w:val="28"/>
        </w:rPr>
        <w:t xml:space="preserve"> </w:t>
      </w:r>
      <w:r w:rsidRPr="00595DC9">
        <w:rPr>
          <w:szCs w:val="28"/>
        </w:rPr>
        <w:t>органами</w:t>
      </w:r>
      <w:r w:rsidRPr="00595DC9">
        <w:rPr>
          <w:spacing w:val="8"/>
          <w:szCs w:val="28"/>
        </w:rPr>
        <w:t xml:space="preserve"> </w:t>
      </w:r>
      <w:r w:rsidRPr="00595DC9">
        <w:rPr>
          <w:spacing w:val="-1"/>
          <w:szCs w:val="28"/>
        </w:rPr>
        <w:t>исполнительной</w:t>
      </w:r>
      <w:r w:rsidRPr="00595DC9">
        <w:rPr>
          <w:spacing w:val="8"/>
          <w:szCs w:val="28"/>
        </w:rPr>
        <w:t xml:space="preserve"> </w:t>
      </w:r>
      <w:r w:rsidRPr="00595DC9">
        <w:rPr>
          <w:szCs w:val="28"/>
        </w:rPr>
        <w:t>власти</w:t>
      </w:r>
      <w:r w:rsidRPr="00595DC9">
        <w:rPr>
          <w:spacing w:val="7"/>
          <w:szCs w:val="28"/>
        </w:rPr>
        <w:t xml:space="preserve"> </w:t>
      </w:r>
      <w:r w:rsidRPr="00595DC9">
        <w:rPr>
          <w:spacing w:val="-1"/>
          <w:szCs w:val="28"/>
        </w:rPr>
        <w:t>субъектов</w:t>
      </w:r>
      <w:r w:rsidRPr="00595DC9">
        <w:rPr>
          <w:spacing w:val="7"/>
          <w:szCs w:val="28"/>
        </w:rPr>
        <w:t xml:space="preserve"> </w:t>
      </w:r>
      <w:r w:rsidRPr="00595DC9">
        <w:rPr>
          <w:szCs w:val="28"/>
        </w:rPr>
        <w:t>Российской</w:t>
      </w:r>
      <w:r w:rsidRPr="00595DC9">
        <w:rPr>
          <w:spacing w:val="8"/>
          <w:szCs w:val="28"/>
        </w:rPr>
        <w:t xml:space="preserve"> </w:t>
      </w:r>
      <w:r w:rsidRPr="00595DC9">
        <w:rPr>
          <w:spacing w:val="-1"/>
          <w:szCs w:val="28"/>
        </w:rPr>
        <w:t>Федерации,</w:t>
      </w:r>
      <w:r w:rsidRPr="00595DC9">
        <w:rPr>
          <w:spacing w:val="8"/>
          <w:szCs w:val="28"/>
        </w:rPr>
        <w:t xml:space="preserve"> </w:t>
      </w:r>
      <w:r w:rsidRPr="00595DC9">
        <w:rPr>
          <w:spacing w:val="-1"/>
          <w:szCs w:val="28"/>
        </w:rPr>
        <w:t>органами</w:t>
      </w:r>
      <w:r w:rsidRPr="00595DC9">
        <w:rPr>
          <w:spacing w:val="6"/>
          <w:szCs w:val="28"/>
        </w:rPr>
        <w:t xml:space="preserve"> </w:t>
      </w:r>
      <w:r w:rsidRPr="00595DC9">
        <w:rPr>
          <w:spacing w:val="-1"/>
          <w:szCs w:val="28"/>
        </w:rPr>
        <w:t>местного</w:t>
      </w:r>
      <w:r w:rsidRPr="00595DC9">
        <w:rPr>
          <w:spacing w:val="77"/>
          <w:szCs w:val="28"/>
        </w:rPr>
        <w:t xml:space="preserve"> </w:t>
      </w:r>
      <w:r w:rsidRPr="00595DC9">
        <w:rPr>
          <w:spacing w:val="-1"/>
          <w:szCs w:val="28"/>
        </w:rPr>
        <w:t>самоуправления</w:t>
      </w:r>
      <w:r w:rsidRPr="00595DC9">
        <w:rPr>
          <w:szCs w:val="28"/>
        </w:rPr>
        <w:t xml:space="preserve"> в порядке,</w:t>
      </w:r>
      <w:r w:rsidRPr="00595DC9">
        <w:rPr>
          <w:spacing w:val="-2"/>
          <w:szCs w:val="28"/>
        </w:rPr>
        <w:t xml:space="preserve"> </w:t>
      </w:r>
      <w:r w:rsidRPr="00595DC9">
        <w:rPr>
          <w:szCs w:val="28"/>
        </w:rPr>
        <w:t xml:space="preserve">установленном </w:t>
      </w:r>
      <w:r w:rsidRPr="00595DC9">
        <w:rPr>
          <w:spacing w:val="-1"/>
          <w:szCs w:val="28"/>
        </w:rPr>
        <w:t>Правительством</w:t>
      </w:r>
      <w:r w:rsidRPr="00595DC9">
        <w:rPr>
          <w:szCs w:val="28"/>
        </w:rPr>
        <w:t xml:space="preserve"> Российской </w:t>
      </w:r>
      <w:r w:rsidRPr="00595DC9">
        <w:rPr>
          <w:spacing w:val="-1"/>
          <w:szCs w:val="28"/>
        </w:rPr>
        <w:t>Федерации.</w:t>
      </w:r>
    </w:p>
    <w:p w:rsidR="004C51EE" w:rsidRPr="00595DC9" w:rsidRDefault="004C51EE" w:rsidP="00F27B17">
      <w:pPr>
        <w:pStyle w:val="a5"/>
        <w:widowControl w:val="0"/>
        <w:numPr>
          <w:ilvl w:val="0"/>
          <w:numId w:val="22"/>
        </w:numPr>
        <w:tabs>
          <w:tab w:val="left" w:pos="976"/>
        </w:tabs>
        <w:ind w:left="0" w:firstLine="567"/>
        <w:rPr>
          <w:szCs w:val="28"/>
        </w:rPr>
      </w:pPr>
      <w:r w:rsidRPr="00595DC9">
        <w:rPr>
          <w:szCs w:val="28"/>
        </w:rPr>
        <w:t>Порядок</w:t>
      </w:r>
      <w:r w:rsidRPr="00F27B17">
        <w:rPr>
          <w:szCs w:val="28"/>
        </w:rPr>
        <w:t xml:space="preserve"> </w:t>
      </w:r>
      <w:r w:rsidRPr="00595DC9">
        <w:rPr>
          <w:szCs w:val="28"/>
        </w:rPr>
        <w:t>принятия</w:t>
      </w:r>
      <w:r w:rsidRPr="00F27B17">
        <w:rPr>
          <w:szCs w:val="28"/>
        </w:rPr>
        <w:t xml:space="preserve"> </w:t>
      </w:r>
      <w:r w:rsidRPr="00595DC9">
        <w:rPr>
          <w:szCs w:val="28"/>
        </w:rPr>
        <w:t>и</w:t>
      </w:r>
      <w:r w:rsidRPr="00F27B17">
        <w:rPr>
          <w:szCs w:val="28"/>
        </w:rPr>
        <w:t xml:space="preserve"> </w:t>
      </w:r>
      <w:r w:rsidRPr="00595DC9">
        <w:rPr>
          <w:szCs w:val="28"/>
        </w:rPr>
        <w:t>реализации</w:t>
      </w:r>
      <w:r w:rsidRPr="00F27B17">
        <w:rPr>
          <w:szCs w:val="28"/>
        </w:rPr>
        <w:t xml:space="preserve"> </w:t>
      </w:r>
      <w:r w:rsidRPr="00595DC9">
        <w:rPr>
          <w:szCs w:val="28"/>
        </w:rPr>
        <w:t>решения</w:t>
      </w:r>
      <w:r w:rsidRPr="00F27B17">
        <w:rPr>
          <w:szCs w:val="28"/>
        </w:rPr>
        <w:t xml:space="preserve"> </w:t>
      </w:r>
      <w:r w:rsidRPr="00595DC9">
        <w:rPr>
          <w:szCs w:val="28"/>
        </w:rPr>
        <w:t>о</w:t>
      </w:r>
      <w:r w:rsidRPr="00F27B17">
        <w:rPr>
          <w:szCs w:val="28"/>
        </w:rPr>
        <w:t xml:space="preserve"> </w:t>
      </w:r>
      <w:r w:rsidRPr="00595DC9">
        <w:rPr>
          <w:szCs w:val="28"/>
        </w:rPr>
        <w:t>комплексном</w:t>
      </w:r>
      <w:r w:rsidRPr="00F27B17">
        <w:rPr>
          <w:szCs w:val="28"/>
        </w:rPr>
        <w:t xml:space="preserve"> развитии территории осуществляется</w:t>
      </w:r>
      <w:r w:rsidRPr="00595DC9">
        <w:rPr>
          <w:szCs w:val="28"/>
        </w:rPr>
        <w:t xml:space="preserve"> в </w:t>
      </w:r>
      <w:r w:rsidRPr="00F27B17">
        <w:rPr>
          <w:szCs w:val="28"/>
        </w:rPr>
        <w:t>соответствии</w:t>
      </w:r>
      <w:r w:rsidRPr="00595DC9">
        <w:rPr>
          <w:szCs w:val="28"/>
        </w:rPr>
        <w:t xml:space="preserve"> со статьей 66 Градостроительного кодекса Российской Федерации.</w:t>
      </w:r>
    </w:p>
    <w:p w:rsidR="004C51EE" w:rsidRPr="00595DC9" w:rsidRDefault="004C51EE" w:rsidP="00F27B17">
      <w:pPr>
        <w:pStyle w:val="a5"/>
        <w:widowControl w:val="0"/>
        <w:numPr>
          <w:ilvl w:val="0"/>
          <w:numId w:val="22"/>
        </w:numPr>
        <w:tabs>
          <w:tab w:val="left" w:pos="976"/>
        </w:tabs>
        <w:ind w:left="0" w:firstLine="567"/>
        <w:rPr>
          <w:szCs w:val="28"/>
        </w:rPr>
      </w:pPr>
      <w:r w:rsidRPr="00F27B17">
        <w:rPr>
          <w:szCs w:val="28"/>
        </w:rPr>
        <w:t xml:space="preserve">Договор </w:t>
      </w:r>
      <w:r w:rsidRPr="00595DC9">
        <w:rPr>
          <w:szCs w:val="28"/>
        </w:rPr>
        <w:t>о</w:t>
      </w:r>
      <w:r w:rsidRPr="00F27B17">
        <w:rPr>
          <w:szCs w:val="28"/>
        </w:rPr>
        <w:t xml:space="preserve"> </w:t>
      </w:r>
      <w:r w:rsidRPr="00595DC9">
        <w:rPr>
          <w:szCs w:val="28"/>
        </w:rPr>
        <w:t>комплексном</w:t>
      </w:r>
      <w:r w:rsidRPr="00F27B17">
        <w:rPr>
          <w:szCs w:val="28"/>
        </w:rPr>
        <w:t xml:space="preserve"> </w:t>
      </w:r>
      <w:r w:rsidRPr="00595DC9">
        <w:rPr>
          <w:szCs w:val="28"/>
        </w:rPr>
        <w:t>развитии</w:t>
      </w:r>
      <w:r w:rsidRPr="00F27B17">
        <w:rPr>
          <w:szCs w:val="28"/>
        </w:rPr>
        <w:t xml:space="preserve"> территории </w:t>
      </w:r>
      <w:r w:rsidRPr="00595DC9">
        <w:rPr>
          <w:szCs w:val="28"/>
        </w:rPr>
        <w:t>заключается</w:t>
      </w:r>
      <w:r w:rsidRPr="00F27B17">
        <w:rPr>
          <w:szCs w:val="28"/>
        </w:rPr>
        <w:t xml:space="preserve"> </w:t>
      </w:r>
      <w:r w:rsidRPr="00595DC9">
        <w:rPr>
          <w:szCs w:val="28"/>
        </w:rPr>
        <w:t>в</w:t>
      </w:r>
      <w:r w:rsidRPr="00F27B17">
        <w:rPr>
          <w:szCs w:val="28"/>
        </w:rPr>
        <w:t xml:space="preserve"> </w:t>
      </w:r>
      <w:r w:rsidRPr="00595DC9">
        <w:rPr>
          <w:szCs w:val="28"/>
        </w:rPr>
        <w:t>целях</w:t>
      </w:r>
      <w:r w:rsidRPr="00F27B17">
        <w:rPr>
          <w:szCs w:val="28"/>
        </w:rPr>
        <w:t xml:space="preserve"> </w:t>
      </w:r>
      <w:r w:rsidRPr="00595DC9">
        <w:rPr>
          <w:szCs w:val="28"/>
        </w:rPr>
        <w:t>реализации</w:t>
      </w:r>
      <w:r w:rsidRPr="00F27B17">
        <w:rPr>
          <w:szCs w:val="28"/>
        </w:rPr>
        <w:t xml:space="preserve"> </w:t>
      </w:r>
      <w:r w:rsidRPr="00595DC9">
        <w:rPr>
          <w:szCs w:val="28"/>
        </w:rPr>
        <w:t>решения</w:t>
      </w:r>
      <w:r w:rsidRPr="00F27B17">
        <w:rPr>
          <w:szCs w:val="28"/>
        </w:rPr>
        <w:t xml:space="preserve"> </w:t>
      </w:r>
      <w:r w:rsidRPr="00595DC9">
        <w:rPr>
          <w:szCs w:val="28"/>
        </w:rPr>
        <w:t>о</w:t>
      </w:r>
      <w:r w:rsidRPr="00F27B17">
        <w:rPr>
          <w:szCs w:val="28"/>
        </w:rPr>
        <w:t xml:space="preserve"> комплексном развитии</w:t>
      </w:r>
      <w:r w:rsidRPr="00595DC9">
        <w:rPr>
          <w:spacing w:val="51"/>
          <w:szCs w:val="28"/>
        </w:rPr>
        <w:t xml:space="preserve"> </w:t>
      </w:r>
      <w:r w:rsidRPr="00595DC9">
        <w:rPr>
          <w:spacing w:val="-1"/>
          <w:szCs w:val="28"/>
        </w:rPr>
        <w:t>территории</w:t>
      </w:r>
      <w:r w:rsidRPr="00595DC9">
        <w:rPr>
          <w:spacing w:val="51"/>
          <w:szCs w:val="28"/>
        </w:rPr>
        <w:t xml:space="preserve"> </w:t>
      </w:r>
      <w:r w:rsidRPr="00595DC9">
        <w:rPr>
          <w:szCs w:val="28"/>
        </w:rPr>
        <w:t>с</w:t>
      </w:r>
      <w:r w:rsidRPr="00595DC9">
        <w:rPr>
          <w:spacing w:val="51"/>
          <w:szCs w:val="28"/>
        </w:rPr>
        <w:t xml:space="preserve"> </w:t>
      </w:r>
      <w:r w:rsidRPr="00595DC9">
        <w:rPr>
          <w:spacing w:val="-1"/>
          <w:szCs w:val="28"/>
        </w:rPr>
        <w:t>победителем</w:t>
      </w:r>
      <w:r w:rsidRPr="00595DC9">
        <w:rPr>
          <w:spacing w:val="52"/>
          <w:szCs w:val="28"/>
        </w:rPr>
        <w:t xml:space="preserve"> </w:t>
      </w:r>
      <w:r w:rsidRPr="00595DC9">
        <w:rPr>
          <w:spacing w:val="-1"/>
          <w:szCs w:val="28"/>
        </w:rPr>
        <w:t>торгов,</w:t>
      </w:r>
      <w:r w:rsidRPr="00595DC9">
        <w:rPr>
          <w:spacing w:val="50"/>
          <w:szCs w:val="28"/>
        </w:rPr>
        <w:t xml:space="preserve"> </w:t>
      </w:r>
      <w:r w:rsidRPr="00595DC9">
        <w:rPr>
          <w:szCs w:val="28"/>
        </w:rPr>
        <w:t>проведенных</w:t>
      </w:r>
      <w:r w:rsidRPr="00595DC9">
        <w:rPr>
          <w:spacing w:val="51"/>
          <w:szCs w:val="28"/>
        </w:rPr>
        <w:t xml:space="preserve"> </w:t>
      </w:r>
      <w:r w:rsidRPr="00595DC9">
        <w:rPr>
          <w:szCs w:val="28"/>
        </w:rPr>
        <w:t>в</w:t>
      </w:r>
      <w:r w:rsidRPr="00595DC9">
        <w:rPr>
          <w:spacing w:val="50"/>
          <w:szCs w:val="28"/>
        </w:rPr>
        <w:t xml:space="preserve"> </w:t>
      </w:r>
      <w:r w:rsidRPr="00595DC9">
        <w:rPr>
          <w:szCs w:val="28"/>
        </w:rPr>
        <w:t>соответствии</w:t>
      </w:r>
      <w:r w:rsidRPr="00595DC9">
        <w:rPr>
          <w:spacing w:val="51"/>
          <w:szCs w:val="28"/>
        </w:rPr>
        <w:t xml:space="preserve"> </w:t>
      </w:r>
      <w:r w:rsidRPr="00595DC9">
        <w:rPr>
          <w:szCs w:val="28"/>
        </w:rPr>
        <w:t>со</w:t>
      </w:r>
      <w:r w:rsidRPr="00595DC9">
        <w:rPr>
          <w:spacing w:val="81"/>
          <w:szCs w:val="28"/>
        </w:rPr>
        <w:t xml:space="preserve"> </w:t>
      </w:r>
      <w:r w:rsidRPr="00595DC9">
        <w:rPr>
          <w:spacing w:val="-1"/>
          <w:szCs w:val="28"/>
        </w:rPr>
        <w:t>статьей</w:t>
      </w:r>
      <w:r w:rsidRPr="00595DC9">
        <w:rPr>
          <w:spacing w:val="7"/>
          <w:szCs w:val="28"/>
        </w:rPr>
        <w:t xml:space="preserve"> </w:t>
      </w:r>
      <w:r w:rsidRPr="00595DC9">
        <w:rPr>
          <w:szCs w:val="28"/>
        </w:rPr>
        <w:t>69</w:t>
      </w:r>
      <w:r w:rsidRPr="00595DC9">
        <w:rPr>
          <w:spacing w:val="6"/>
          <w:szCs w:val="28"/>
        </w:rPr>
        <w:t xml:space="preserve"> </w:t>
      </w:r>
      <w:r w:rsidRPr="00595DC9">
        <w:rPr>
          <w:szCs w:val="28"/>
        </w:rPr>
        <w:t>Градостроительного кодекса Российской Федерации,</w:t>
      </w:r>
      <w:r w:rsidRPr="00595DC9">
        <w:rPr>
          <w:spacing w:val="6"/>
          <w:szCs w:val="28"/>
        </w:rPr>
        <w:t xml:space="preserve"> </w:t>
      </w:r>
      <w:r w:rsidRPr="00595DC9">
        <w:rPr>
          <w:szCs w:val="28"/>
        </w:rPr>
        <w:t>либо</w:t>
      </w:r>
      <w:r w:rsidRPr="00595DC9">
        <w:rPr>
          <w:spacing w:val="7"/>
          <w:szCs w:val="28"/>
        </w:rPr>
        <w:t xml:space="preserve"> </w:t>
      </w:r>
      <w:r w:rsidRPr="00595DC9">
        <w:rPr>
          <w:szCs w:val="28"/>
        </w:rPr>
        <w:t>с</w:t>
      </w:r>
      <w:r w:rsidRPr="00595DC9">
        <w:rPr>
          <w:spacing w:val="7"/>
          <w:szCs w:val="28"/>
        </w:rPr>
        <w:t xml:space="preserve"> </w:t>
      </w:r>
      <w:r w:rsidRPr="00595DC9">
        <w:rPr>
          <w:szCs w:val="28"/>
        </w:rPr>
        <w:t>иным</w:t>
      </w:r>
      <w:r w:rsidRPr="00595DC9">
        <w:rPr>
          <w:spacing w:val="5"/>
          <w:szCs w:val="28"/>
        </w:rPr>
        <w:t xml:space="preserve"> </w:t>
      </w:r>
      <w:r w:rsidRPr="00595DC9">
        <w:rPr>
          <w:spacing w:val="-1"/>
          <w:szCs w:val="28"/>
        </w:rPr>
        <w:t>участником</w:t>
      </w:r>
      <w:r w:rsidRPr="00595DC9">
        <w:rPr>
          <w:spacing w:val="6"/>
          <w:szCs w:val="28"/>
        </w:rPr>
        <w:t xml:space="preserve"> </w:t>
      </w:r>
      <w:r w:rsidRPr="00595DC9">
        <w:rPr>
          <w:spacing w:val="-1"/>
          <w:szCs w:val="28"/>
        </w:rPr>
        <w:t>торгов,</w:t>
      </w:r>
      <w:r w:rsidRPr="00595DC9">
        <w:rPr>
          <w:spacing w:val="6"/>
          <w:szCs w:val="28"/>
        </w:rPr>
        <w:t xml:space="preserve"> </w:t>
      </w:r>
      <w:r w:rsidRPr="00595DC9">
        <w:rPr>
          <w:spacing w:val="-1"/>
          <w:szCs w:val="28"/>
        </w:rPr>
        <w:t>определяемым</w:t>
      </w:r>
      <w:r w:rsidRPr="00595DC9">
        <w:rPr>
          <w:spacing w:val="7"/>
          <w:szCs w:val="28"/>
        </w:rPr>
        <w:t xml:space="preserve"> </w:t>
      </w:r>
      <w:r w:rsidRPr="00595DC9">
        <w:rPr>
          <w:szCs w:val="28"/>
        </w:rPr>
        <w:t>в</w:t>
      </w:r>
      <w:r w:rsidRPr="00595DC9">
        <w:rPr>
          <w:spacing w:val="6"/>
          <w:szCs w:val="28"/>
        </w:rPr>
        <w:t xml:space="preserve"> </w:t>
      </w:r>
      <w:r w:rsidRPr="00595DC9">
        <w:rPr>
          <w:spacing w:val="-1"/>
          <w:szCs w:val="28"/>
        </w:rPr>
        <w:t>соответствии</w:t>
      </w:r>
      <w:r w:rsidRPr="00595DC9">
        <w:rPr>
          <w:spacing w:val="6"/>
          <w:szCs w:val="28"/>
        </w:rPr>
        <w:t xml:space="preserve"> </w:t>
      </w:r>
      <w:r w:rsidRPr="00595DC9">
        <w:rPr>
          <w:szCs w:val="28"/>
        </w:rPr>
        <w:t>с</w:t>
      </w:r>
      <w:r w:rsidRPr="00595DC9">
        <w:rPr>
          <w:spacing w:val="6"/>
          <w:szCs w:val="28"/>
        </w:rPr>
        <w:t xml:space="preserve"> </w:t>
      </w:r>
      <w:r w:rsidRPr="00595DC9">
        <w:rPr>
          <w:szCs w:val="28"/>
        </w:rPr>
        <w:t>указанной</w:t>
      </w:r>
      <w:r w:rsidRPr="00595DC9">
        <w:rPr>
          <w:spacing w:val="85"/>
          <w:szCs w:val="28"/>
        </w:rPr>
        <w:t xml:space="preserve"> </w:t>
      </w:r>
      <w:r w:rsidRPr="00595DC9">
        <w:rPr>
          <w:spacing w:val="-1"/>
          <w:szCs w:val="28"/>
        </w:rPr>
        <w:t>статьей,</w:t>
      </w:r>
      <w:r w:rsidRPr="00595DC9">
        <w:rPr>
          <w:spacing w:val="7"/>
          <w:szCs w:val="28"/>
        </w:rPr>
        <w:t xml:space="preserve"> </w:t>
      </w:r>
      <w:r w:rsidRPr="00595DC9">
        <w:rPr>
          <w:szCs w:val="28"/>
        </w:rPr>
        <w:t>либо</w:t>
      </w:r>
      <w:r w:rsidRPr="00595DC9">
        <w:rPr>
          <w:spacing w:val="7"/>
          <w:szCs w:val="28"/>
        </w:rPr>
        <w:t xml:space="preserve"> </w:t>
      </w:r>
      <w:r w:rsidRPr="00595DC9">
        <w:rPr>
          <w:szCs w:val="28"/>
        </w:rPr>
        <w:t>с</w:t>
      </w:r>
      <w:r w:rsidRPr="00595DC9">
        <w:rPr>
          <w:spacing w:val="7"/>
          <w:szCs w:val="28"/>
        </w:rPr>
        <w:t xml:space="preserve"> </w:t>
      </w:r>
      <w:r w:rsidRPr="00F27B17">
        <w:rPr>
          <w:szCs w:val="28"/>
        </w:rPr>
        <w:t xml:space="preserve">правообладателями земельных </w:t>
      </w:r>
      <w:r w:rsidRPr="00595DC9">
        <w:rPr>
          <w:szCs w:val="28"/>
        </w:rPr>
        <w:t>участков</w:t>
      </w:r>
      <w:r w:rsidRPr="00F27B17">
        <w:rPr>
          <w:szCs w:val="28"/>
        </w:rPr>
        <w:t xml:space="preserve"> </w:t>
      </w:r>
      <w:r w:rsidRPr="00595DC9">
        <w:rPr>
          <w:szCs w:val="28"/>
        </w:rPr>
        <w:t>и</w:t>
      </w:r>
      <w:r w:rsidRPr="00F27B17">
        <w:rPr>
          <w:szCs w:val="28"/>
        </w:rPr>
        <w:t xml:space="preserve"> </w:t>
      </w:r>
      <w:r w:rsidRPr="00595DC9">
        <w:rPr>
          <w:szCs w:val="28"/>
        </w:rPr>
        <w:t>(или)</w:t>
      </w:r>
      <w:r w:rsidRPr="00F27B17">
        <w:rPr>
          <w:szCs w:val="28"/>
        </w:rPr>
        <w:t xml:space="preserve"> объектов </w:t>
      </w:r>
      <w:r w:rsidRPr="00595DC9">
        <w:rPr>
          <w:szCs w:val="28"/>
        </w:rPr>
        <w:t>недвижимости</w:t>
      </w:r>
      <w:r w:rsidRPr="00F27B17">
        <w:rPr>
          <w:szCs w:val="28"/>
        </w:rPr>
        <w:t xml:space="preserve"> </w:t>
      </w:r>
      <w:r w:rsidRPr="00595DC9">
        <w:rPr>
          <w:szCs w:val="28"/>
        </w:rPr>
        <w:t>в</w:t>
      </w:r>
      <w:r w:rsidRPr="00F27B17">
        <w:rPr>
          <w:szCs w:val="28"/>
        </w:rPr>
        <w:t xml:space="preserve"> соответствии</w:t>
      </w:r>
      <w:r w:rsidRPr="00595DC9">
        <w:rPr>
          <w:szCs w:val="28"/>
        </w:rPr>
        <w:t xml:space="preserve"> с </w:t>
      </w:r>
      <w:r w:rsidRPr="00F27B17">
        <w:rPr>
          <w:szCs w:val="28"/>
        </w:rPr>
        <w:t>пунктом</w:t>
      </w:r>
      <w:r w:rsidRPr="00595DC9">
        <w:rPr>
          <w:szCs w:val="28"/>
        </w:rPr>
        <w:t xml:space="preserve"> 3 части 7</w:t>
      </w:r>
      <w:r w:rsidRPr="00F27B17">
        <w:rPr>
          <w:szCs w:val="28"/>
        </w:rPr>
        <w:t xml:space="preserve"> статьи</w:t>
      </w:r>
      <w:r w:rsidRPr="00595DC9">
        <w:rPr>
          <w:szCs w:val="28"/>
        </w:rPr>
        <w:t xml:space="preserve"> 66 и со статьей 70 Градостроительного кодекса Российской Федерации.</w:t>
      </w:r>
    </w:p>
    <w:p w:rsidR="004C51EE" w:rsidRPr="00595DC9" w:rsidRDefault="004C51EE" w:rsidP="00F27B17">
      <w:pPr>
        <w:pStyle w:val="a5"/>
        <w:widowControl w:val="0"/>
        <w:numPr>
          <w:ilvl w:val="0"/>
          <w:numId w:val="22"/>
        </w:numPr>
        <w:tabs>
          <w:tab w:val="left" w:pos="976"/>
        </w:tabs>
        <w:ind w:left="0" w:firstLine="567"/>
        <w:rPr>
          <w:szCs w:val="28"/>
        </w:rPr>
      </w:pPr>
      <w:r w:rsidRPr="00595DC9">
        <w:rPr>
          <w:szCs w:val="28"/>
        </w:rPr>
        <w:t>Порядок</w:t>
      </w:r>
      <w:r w:rsidRPr="00F27B17">
        <w:rPr>
          <w:szCs w:val="28"/>
        </w:rPr>
        <w:t xml:space="preserve"> </w:t>
      </w:r>
      <w:r w:rsidRPr="00595DC9">
        <w:rPr>
          <w:szCs w:val="28"/>
        </w:rPr>
        <w:t>заключения</w:t>
      </w:r>
      <w:r w:rsidRPr="00F27B17">
        <w:rPr>
          <w:szCs w:val="28"/>
        </w:rPr>
        <w:t xml:space="preserve"> </w:t>
      </w:r>
      <w:r w:rsidRPr="00595DC9">
        <w:rPr>
          <w:szCs w:val="28"/>
        </w:rPr>
        <w:t>договора</w:t>
      </w:r>
      <w:r w:rsidRPr="00F27B17">
        <w:rPr>
          <w:szCs w:val="28"/>
        </w:rPr>
        <w:t xml:space="preserve"> </w:t>
      </w:r>
      <w:r w:rsidRPr="00595DC9">
        <w:rPr>
          <w:szCs w:val="28"/>
        </w:rPr>
        <w:t>о</w:t>
      </w:r>
      <w:r w:rsidRPr="00F27B17">
        <w:rPr>
          <w:szCs w:val="28"/>
        </w:rPr>
        <w:t xml:space="preserve"> комплексном развитии </w:t>
      </w:r>
      <w:r w:rsidRPr="00595DC9">
        <w:rPr>
          <w:szCs w:val="28"/>
        </w:rPr>
        <w:t>территории</w:t>
      </w:r>
      <w:r w:rsidRPr="00F27B17">
        <w:rPr>
          <w:szCs w:val="28"/>
        </w:rPr>
        <w:t xml:space="preserve"> осуществляется </w:t>
      </w:r>
      <w:r w:rsidRPr="00595DC9">
        <w:rPr>
          <w:szCs w:val="28"/>
        </w:rPr>
        <w:t>в</w:t>
      </w:r>
      <w:r w:rsidRPr="00F27B17">
        <w:rPr>
          <w:szCs w:val="28"/>
        </w:rPr>
        <w:t xml:space="preserve"> соответствии </w:t>
      </w:r>
      <w:r w:rsidRPr="00595DC9">
        <w:rPr>
          <w:szCs w:val="28"/>
        </w:rPr>
        <w:t>со</w:t>
      </w:r>
      <w:r w:rsidRPr="00F27B17">
        <w:rPr>
          <w:szCs w:val="28"/>
        </w:rPr>
        <w:t xml:space="preserve"> статьей </w:t>
      </w:r>
      <w:r w:rsidRPr="00595DC9">
        <w:rPr>
          <w:szCs w:val="28"/>
        </w:rPr>
        <w:t>69</w:t>
      </w:r>
      <w:r w:rsidRPr="00F27B17">
        <w:rPr>
          <w:szCs w:val="28"/>
        </w:rPr>
        <w:t xml:space="preserve"> </w:t>
      </w:r>
      <w:r w:rsidRPr="00595DC9">
        <w:rPr>
          <w:szCs w:val="28"/>
        </w:rPr>
        <w:t>Градостроительного кодекса Российской Федерации,</w:t>
      </w:r>
      <w:r w:rsidRPr="00F27B17">
        <w:rPr>
          <w:szCs w:val="28"/>
        </w:rPr>
        <w:t xml:space="preserve"> </w:t>
      </w:r>
      <w:r w:rsidRPr="00595DC9">
        <w:rPr>
          <w:szCs w:val="28"/>
        </w:rPr>
        <w:t>за</w:t>
      </w:r>
      <w:r w:rsidRPr="00F27B17">
        <w:rPr>
          <w:szCs w:val="28"/>
        </w:rPr>
        <w:t xml:space="preserve"> </w:t>
      </w:r>
      <w:r w:rsidRPr="00595DC9">
        <w:rPr>
          <w:szCs w:val="28"/>
        </w:rPr>
        <w:t>исключением</w:t>
      </w:r>
      <w:r w:rsidRPr="00F27B17">
        <w:rPr>
          <w:szCs w:val="28"/>
        </w:rPr>
        <w:t xml:space="preserve"> случаев </w:t>
      </w:r>
      <w:r w:rsidRPr="00595DC9">
        <w:rPr>
          <w:szCs w:val="28"/>
        </w:rPr>
        <w:t>заключения</w:t>
      </w:r>
      <w:r w:rsidRPr="00F27B17">
        <w:rPr>
          <w:szCs w:val="28"/>
        </w:rPr>
        <w:t xml:space="preserve"> </w:t>
      </w:r>
      <w:r w:rsidRPr="00595DC9">
        <w:rPr>
          <w:szCs w:val="28"/>
        </w:rPr>
        <w:t>договора</w:t>
      </w:r>
      <w:r w:rsidRPr="00F27B17">
        <w:rPr>
          <w:szCs w:val="28"/>
        </w:rPr>
        <w:t xml:space="preserve"> </w:t>
      </w:r>
      <w:r w:rsidRPr="00595DC9">
        <w:rPr>
          <w:szCs w:val="28"/>
        </w:rPr>
        <w:t>о</w:t>
      </w:r>
      <w:r w:rsidRPr="00F27B17">
        <w:rPr>
          <w:szCs w:val="28"/>
        </w:rPr>
        <w:t xml:space="preserve"> комплексном развитии территории </w:t>
      </w:r>
      <w:r w:rsidRPr="00595DC9">
        <w:rPr>
          <w:szCs w:val="28"/>
        </w:rPr>
        <w:t>нежилой</w:t>
      </w:r>
      <w:r w:rsidRPr="00F27B17">
        <w:rPr>
          <w:szCs w:val="28"/>
        </w:rPr>
        <w:t xml:space="preserve"> </w:t>
      </w:r>
      <w:r w:rsidRPr="00595DC9">
        <w:rPr>
          <w:szCs w:val="28"/>
        </w:rPr>
        <w:t>застройки</w:t>
      </w:r>
      <w:r w:rsidRPr="00F27B17">
        <w:rPr>
          <w:szCs w:val="28"/>
        </w:rPr>
        <w:t xml:space="preserve"> </w:t>
      </w:r>
      <w:r w:rsidRPr="00595DC9">
        <w:rPr>
          <w:szCs w:val="28"/>
        </w:rPr>
        <w:t>с</w:t>
      </w:r>
      <w:r w:rsidRPr="00F27B17">
        <w:rPr>
          <w:szCs w:val="28"/>
        </w:rPr>
        <w:t xml:space="preserve"> </w:t>
      </w:r>
      <w:r w:rsidRPr="00595DC9">
        <w:rPr>
          <w:szCs w:val="28"/>
        </w:rPr>
        <w:t>правообладателем</w:t>
      </w:r>
      <w:r w:rsidRPr="00F27B17">
        <w:rPr>
          <w:szCs w:val="28"/>
        </w:rPr>
        <w:t xml:space="preserve"> (правообладателями) </w:t>
      </w:r>
      <w:r w:rsidRPr="00595DC9">
        <w:rPr>
          <w:szCs w:val="28"/>
        </w:rPr>
        <w:t xml:space="preserve">в </w:t>
      </w:r>
      <w:r w:rsidRPr="00F27B17">
        <w:rPr>
          <w:szCs w:val="28"/>
        </w:rPr>
        <w:t>соответствии</w:t>
      </w:r>
      <w:r w:rsidRPr="00595DC9">
        <w:rPr>
          <w:szCs w:val="28"/>
        </w:rPr>
        <w:t xml:space="preserve"> пунктами 2 и 4 части 7 </w:t>
      </w:r>
      <w:r w:rsidRPr="00F27B17">
        <w:rPr>
          <w:szCs w:val="28"/>
        </w:rPr>
        <w:t>статьи</w:t>
      </w:r>
      <w:r w:rsidRPr="00595DC9">
        <w:rPr>
          <w:szCs w:val="28"/>
        </w:rPr>
        <w:t xml:space="preserve"> 66 или со статьей 70 Градостроительного кодекса Российской Федерации.</w:t>
      </w:r>
    </w:p>
    <w:p w:rsidR="004C51EE" w:rsidRPr="00595DC9" w:rsidRDefault="004C51EE" w:rsidP="00F27B17">
      <w:pPr>
        <w:pStyle w:val="a5"/>
        <w:widowControl w:val="0"/>
        <w:numPr>
          <w:ilvl w:val="0"/>
          <w:numId w:val="22"/>
        </w:numPr>
        <w:tabs>
          <w:tab w:val="left" w:pos="976"/>
        </w:tabs>
        <w:ind w:left="0" w:firstLine="567"/>
        <w:rPr>
          <w:szCs w:val="28"/>
        </w:rPr>
      </w:pPr>
      <w:r w:rsidRPr="00595DC9">
        <w:rPr>
          <w:szCs w:val="28"/>
        </w:rPr>
        <w:t>Реализация</w:t>
      </w:r>
      <w:r w:rsidRPr="00F27B17">
        <w:rPr>
          <w:szCs w:val="28"/>
        </w:rPr>
        <w:t xml:space="preserve"> </w:t>
      </w:r>
      <w:r w:rsidRPr="00595DC9">
        <w:rPr>
          <w:szCs w:val="28"/>
        </w:rPr>
        <w:t>комплексного</w:t>
      </w:r>
      <w:r w:rsidRPr="00F27B17">
        <w:rPr>
          <w:szCs w:val="28"/>
        </w:rPr>
        <w:t xml:space="preserve"> развития </w:t>
      </w:r>
      <w:r w:rsidRPr="00595DC9">
        <w:rPr>
          <w:szCs w:val="28"/>
        </w:rPr>
        <w:t>территории</w:t>
      </w:r>
      <w:r w:rsidRPr="00F27B17">
        <w:rPr>
          <w:szCs w:val="28"/>
        </w:rPr>
        <w:t xml:space="preserve"> </w:t>
      </w:r>
      <w:r w:rsidRPr="00595DC9">
        <w:rPr>
          <w:szCs w:val="28"/>
        </w:rPr>
        <w:t>по</w:t>
      </w:r>
      <w:r w:rsidRPr="00F27B17">
        <w:rPr>
          <w:szCs w:val="28"/>
        </w:rPr>
        <w:t xml:space="preserve"> инициативе </w:t>
      </w:r>
      <w:r w:rsidRPr="00F27B17">
        <w:rPr>
          <w:szCs w:val="28"/>
        </w:rPr>
        <w:lastRenderedPageBreak/>
        <w:t>правообладателей осуществляется</w:t>
      </w:r>
      <w:r w:rsidRPr="00595DC9">
        <w:rPr>
          <w:szCs w:val="28"/>
        </w:rPr>
        <w:t xml:space="preserve"> в соответствии со </w:t>
      </w:r>
      <w:r w:rsidRPr="00F27B17">
        <w:rPr>
          <w:szCs w:val="28"/>
        </w:rPr>
        <w:t>статьей</w:t>
      </w:r>
      <w:r w:rsidRPr="00595DC9">
        <w:rPr>
          <w:szCs w:val="28"/>
        </w:rPr>
        <w:t xml:space="preserve"> 70 Градостроительного кодекса Российской Федерации.</w:t>
      </w:r>
    </w:p>
    <w:p w:rsidR="008B2B84" w:rsidRPr="001F2AC6" w:rsidRDefault="004C51EE" w:rsidP="00426D5D">
      <w:pPr>
        <w:ind w:firstLine="567"/>
        <w:jc w:val="both"/>
        <w:outlineLvl w:val="0"/>
        <w:rPr>
          <w:b/>
          <w:color w:val="0D0D0D"/>
          <w:sz w:val="28"/>
          <w:szCs w:val="28"/>
        </w:rPr>
      </w:pPr>
      <w:r w:rsidRPr="00595DC9">
        <w:rPr>
          <w:b/>
          <w:color w:val="0D0D0D"/>
          <w:szCs w:val="28"/>
        </w:rPr>
        <w:br w:type="page"/>
      </w:r>
      <w:bookmarkStart w:id="65" w:name="_Toc183533679"/>
      <w:r w:rsidR="008B2B84" w:rsidRPr="001F2AC6">
        <w:rPr>
          <w:b/>
          <w:color w:val="0D0D0D"/>
          <w:sz w:val="28"/>
          <w:szCs w:val="28"/>
        </w:rPr>
        <w:lastRenderedPageBreak/>
        <w:t>ГЛАВА 4. ПРОВЕДЕНИЕ ОБЩЕСТВЕННЫХ ОБСУЖДЕНИЙ И ПУБЛИЧНЫХ СЛУШАНИЙ ПО ВОПРОСАМ ЗЕМЛЕПОЛЬЗОВАНИЯ И ЗАСТРОЙКИ</w:t>
      </w:r>
      <w:bookmarkEnd w:id="54"/>
      <w:bookmarkEnd w:id="65"/>
    </w:p>
    <w:p w:rsidR="008B2B84" w:rsidRPr="001F2AC6" w:rsidRDefault="00443918" w:rsidP="00426D5D">
      <w:pPr>
        <w:pStyle w:val="2"/>
        <w:suppressAutoHyphens/>
        <w:spacing w:before="120" w:after="120"/>
        <w:ind w:firstLine="709"/>
        <w:jc w:val="both"/>
        <w:rPr>
          <w:szCs w:val="28"/>
        </w:rPr>
      </w:pPr>
      <w:bookmarkStart w:id="66" w:name="_Toc180229648"/>
      <w:bookmarkStart w:id="67" w:name="_Toc183533680"/>
      <w:bookmarkStart w:id="68" w:name="_Toc130540515"/>
      <w:r>
        <w:rPr>
          <w:szCs w:val="28"/>
        </w:rPr>
        <w:t>Статья 2</w:t>
      </w:r>
      <w:r w:rsidR="00797384">
        <w:rPr>
          <w:szCs w:val="28"/>
        </w:rPr>
        <w:t>2</w:t>
      </w:r>
      <w:r w:rsidR="008B2B84" w:rsidRPr="001F2AC6">
        <w:rPr>
          <w:szCs w:val="28"/>
        </w:rPr>
        <w:t>. Общие положения</w:t>
      </w:r>
      <w:bookmarkEnd w:id="66"/>
      <w:bookmarkEnd w:id="67"/>
    </w:p>
    <w:p w:rsidR="008B2B84" w:rsidRPr="001F2AC6" w:rsidRDefault="008B2B84" w:rsidP="008B2B84">
      <w:pPr>
        <w:pStyle w:val="a9"/>
        <w:suppressAutoHyphens/>
        <w:ind w:firstLine="709"/>
        <w:rPr>
          <w:szCs w:val="28"/>
        </w:rPr>
      </w:pPr>
      <w:r w:rsidRPr="001F2AC6">
        <w:rPr>
          <w:szCs w:val="28"/>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межевания территории,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rsidR="008B2B84" w:rsidRPr="001F2AC6" w:rsidRDefault="008B2B84" w:rsidP="008B2B84">
      <w:pPr>
        <w:pStyle w:val="a9"/>
        <w:suppressAutoHyphens/>
        <w:ind w:firstLine="709"/>
        <w:rPr>
          <w:szCs w:val="28"/>
        </w:rPr>
      </w:pPr>
      <w:r w:rsidRPr="001F2AC6">
        <w:rPr>
          <w:szCs w:val="28"/>
        </w:rPr>
        <w:t>2. Участниками общественных обсуждений или публичных слушаний по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8B2B84" w:rsidRPr="001F2AC6" w:rsidRDefault="008B2B84" w:rsidP="008B2B84">
      <w:pPr>
        <w:pStyle w:val="a9"/>
        <w:suppressAutoHyphens/>
        <w:ind w:firstLine="709"/>
        <w:rPr>
          <w:szCs w:val="28"/>
        </w:rPr>
      </w:pPr>
      <w:r w:rsidRPr="001F2AC6">
        <w:rPr>
          <w:szCs w:val="28"/>
        </w:rPr>
        <w:t xml:space="preserve">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w:t>
      </w:r>
      <w:r w:rsidRPr="001F2AC6">
        <w:rPr>
          <w:szCs w:val="28"/>
        </w:rPr>
        <w:lastRenderedPageBreak/>
        <w:t>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8B2B84" w:rsidRPr="001F2AC6" w:rsidRDefault="008B2B84" w:rsidP="008B2B84">
      <w:pPr>
        <w:pStyle w:val="a9"/>
        <w:suppressAutoHyphens/>
        <w:ind w:firstLine="709"/>
        <w:rPr>
          <w:szCs w:val="28"/>
        </w:rPr>
      </w:pPr>
      <w:r w:rsidRPr="001F2AC6">
        <w:rPr>
          <w:szCs w:val="28"/>
        </w:rPr>
        <w:t>4. Процедура проведения общественных обсуждений состоит из следующих этапов:</w:t>
      </w:r>
    </w:p>
    <w:p w:rsidR="008B2B84" w:rsidRPr="001F2AC6" w:rsidRDefault="008B2B84" w:rsidP="008B2B84">
      <w:pPr>
        <w:pStyle w:val="a9"/>
        <w:suppressAutoHyphens/>
        <w:ind w:firstLine="709"/>
        <w:rPr>
          <w:szCs w:val="28"/>
        </w:rPr>
      </w:pPr>
      <w:r w:rsidRPr="001F2AC6">
        <w:rPr>
          <w:szCs w:val="28"/>
        </w:rPr>
        <w:t>1) оповещение о начале общественных обсуждений;</w:t>
      </w:r>
    </w:p>
    <w:p w:rsidR="008B2B84" w:rsidRPr="001F2AC6" w:rsidRDefault="008B2B84" w:rsidP="008B2B84">
      <w:pPr>
        <w:pStyle w:val="a9"/>
        <w:suppressAutoHyphens/>
        <w:ind w:firstLine="709"/>
        <w:rPr>
          <w:szCs w:val="28"/>
        </w:rPr>
      </w:pPr>
      <w:r w:rsidRPr="001F2AC6">
        <w:rPr>
          <w:szCs w:val="28"/>
        </w:rP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8B2B84" w:rsidRPr="001F2AC6" w:rsidRDefault="008B2B84" w:rsidP="008B2B84">
      <w:pPr>
        <w:pStyle w:val="a9"/>
        <w:suppressAutoHyphens/>
        <w:ind w:firstLine="709"/>
        <w:rPr>
          <w:szCs w:val="28"/>
        </w:rPr>
      </w:pPr>
      <w:r w:rsidRPr="001F2AC6">
        <w:rPr>
          <w:szCs w:val="28"/>
        </w:rPr>
        <w:t>3) проведение экспозиции или экспозиций проекта, подлежащего рассмотрению на общественных обсуждениях;</w:t>
      </w:r>
    </w:p>
    <w:p w:rsidR="008B2B84" w:rsidRPr="001F2AC6" w:rsidRDefault="008B2B84" w:rsidP="008B2B84">
      <w:pPr>
        <w:pStyle w:val="a9"/>
        <w:suppressAutoHyphens/>
        <w:ind w:firstLine="709"/>
        <w:rPr>
          <w:szCs w:val="28"/>
        </w:rPr>
      </w:pPr>
      <w:r w:rsidRPr="001F2AC6">
        <w:rPr>
          <w:szCs w:val="28"/>
        </w:rPr>
        <w:t>4) подготовка и оформление протокола общественных обсуждений;</w:t>
      </w:r>
    </w:p>
    <w:p w:rsidR="008B2B84" w:rsidRPr="001F2AC6" w:rsidRDefault="008B2B84" w:rsidP="008B2B84">
      <w:pPr>
        <w:pStyle w:val="a9"/>
        <w:suppressAutoHyphens/>
        <w:ind w:firstLine="709"/>
        <w:rPr>
          <w:szCs w:val="28"/>
        </w:rPr>
      </w:pPr>
      <w:r w:rsidRPr="001F2AC6">
        <w:rPr>
          <w:szCs w:val="28"/>
        </w:rPr>
        <w:t xml:space="preserve">5) подготовка и </w:t>
      </w:r>
      <w:r w:rsidR="00656D8F">
        <w:rPr>
          <w:szCs w:val="28"/>
        </w:rPr>
        <w:t>обнародование</w:t>
      </w:r>
      <w:r w:rsidRPr="001F2AC6">
        <w:rPr>
          <w:szCs w:val="28"/>
        </w:rPr>
        <w:t xml:space="preserve"> заключения о результатах общественных обсуждений.</w:t>
      </w:r>
    </w:p>
    <w:p w:rsidR="008B2B84" w:rsidRPr="001F2AC6" w:rsidRDefault="008B2B84" w:rsidP="008B2B84">
      <w:pPr>
        <w:pStyle w:val="a9"/>
        <w:suppressAutoHyphens/>
        <w:ind w:firstLine="709"/>
        <w:rPr>
          <w:szCs w:val="28"/>
        </w:rPr>
      </w:pPr>
      <w:r w:rsidRPr="001F2AC6">
        <w:rPr>
          <w:szCs w:val="28"/>
        </w:rPr>
        <w:t>5. Процедура проведения публичных слушаний состоит из следующих этапов:</w:t>
      </w:r>
    </w:p>
    <w:p w:rsidR="008B2B84" w:rsidRPr="001F2AC6" w:rsidRDefault="008B2B84" w:rsidP="008B2B84">
      <w:pPr>
        <w:pStyle w:val="a9"/>
        <w:suppressAutoHyphens/>
        <w:ind w:firstLine="709"/>
        <w:rPr>
          <w:szCs w:val="28"/>
        </w:rPr>
      </w:pPr>
      <w:r w:rsidRPr="001F2AC6">
        <w:rPr>
          <w:szCs w:val="28"/>
        </w:rPr>
        <w:t>1) оповещение о начале публичных слушаний;</w:t>
      </w:r>
    </w:p>
    <w:p w:rsidR="008B2B84" w:rsidRPr="001F2AC6" w:rsidRDefault="008B2B84" w:rsidP="008B2B84">
      <w:pPr>
        <w:pStyle w:val="a9"/>
        <w:suppressAutoHyphens/>
        <w:ind w:firstLine="709"/>
        <w:rPr>
          <w:szCs w:val="28"/>
        </w:rPr>
      </w:pPr>
      <w:r w:rsidRPr="001F2AC6">
        <w:rPr>
          <w:szCs w:val="28"/>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8B2B84" w:rsidRPr="001F2AC6" w:rsidRDefault="008B2B84" w:rsidP="008B2B84">
      <w:pPr>
        <w:pStyle w:val="a9"/>
        <w:suppressAutoHyphens/>
        <w:ind w:firstLine="709"/>
        <w:rPr>
          <w:szCs w:val="28"/>
        </w:rPr>
      </w:pPr>
      <w:r w:rsidRPr="001F2AC6">
        <w:rPr>
          <w:szCs w:val="28"/>
        </w:rPr>
        <w:t>3) проведение экспозиции или экспозиций проекта, подлежащего рассмотрению на публичных слушаниях;</w:t>
      </w:r>
    </w:p>
    <w:p w:rsidR="008B2B84" w:rsidRPr="001F2AC6" w:rsidRDefault="008B2B84" w:rsidP="008B2B84">
      <w:pPr>
        <w:pStyle w:val="a9"/>
        <w:suppressAutoHyphens/>
        <w:ind w:firstLine="709"/>
        <w:rPr>
          <w:szCs w:val="28"/>
        </w:rPr>
      </w:pPr>
      <w:r w:rsidRPr="001F2AC6">
        <w:rPr>
          <w:szCs w:val="28"/>
        </w:rPr>
        <w:t>4) проведение собрания или собраний участников публичных слушаний;</w:t>
      </w:r>
    </w:p>
    <w:p w:rsidR="008B2B84" w:rsidRPr="001F2AC6" w:rsidRDefault="008B2B84" w:rsidP="008B2B84">
      <w:pPr>
        <w:pStyle w:val="a9"/>
        <w:suppressAutoHyphens/>
        <w:ind w:firstLine="709"/>
        <w:rPr>
          <w:szCs w:val="28"/>
        </w:rPr>
      </w:pPr>
      <w:r w:rsidRPr="001F2AC6">
        <w:rPr>
          <w:szCs w:val="28"/>
        </w:rPr>
        <w:t>5) подготовка и оформление протокола публичных слушаний;</w:t>
      </w:r>
    </w:p>
    <w:p w:rsidR="008B2B84" w:rsidRPr="001F2AC6" w:rsidRDefault="008B2B84" w:rsidP="008B2B84">
      <w:pPr>
        <w:pStyle w:val="a9"/>
        <w:suppressAutoHyphens/>
        <w:ind w:firstLine="709"/>
        <w:rPr>
          <w:szCs w:val="28"/>
        </w:rPr>
      </w:pPr>
      <w:r w:rsidRPr="001F2AC6">
        <w:rPr>
          <w:szCs w:val="28"/>
        </w:rPr>
        <w:t xml:space="preserve">6) подготовка и </w:t>
      </w:r>
      <w:r w:rsidR="00656D8F">
        <w:rPr>
          <w:szCs w:val="28"/>
        </w:rPr>
        <w:t>обнародование</w:t>
      </w:r>
      <w:r w:rsidRPr="001F2AC6">
        <w:rPr>
          <w:szCs w:val="28"/>
        </w:rPr>
        <w:t xml:space="preserve"> заключения о результатах публичных слушаний.</w:t>
      </w:r>
    </w:p>
    <w:p w:rsidR="008B2B84" w:rsidRPr="001F2AC6" w:rsidRDefault="008B2B84" w:rsidP="008B2B84">
      <w:pPr>
        <w:pStyle w:val="a9"/>
        <w:suppressAutoHyphens/>
        <w:ind w:firstLine="709"/>
        <w:rPr>
          <w:szCs w:val="28"/>
        </w:rPr>
      </w:pPr>
      <w:r w:rsidRPr="001F2AC6">
        <w:rPr>
          <w:szCs w:val="28"/>
        </w:rPr>
        <w:t>6. Оповещение о начале общественных обсуждений или публичных слушаний должно содержать:</w:t>
      </w:r>
    </w:p>
    <w:p w:rsidR="008B2B84" w:rsidRPr="001F2AC6" w:rsidRDefault="008B2B84" w:rsidP="008B2B84">
      <w:pPr>
        <w:pStyle w:val="a9"/>
        <w:suppressAutoHyphens/>
        <w:ind w:firstLine="709"/>
        <w:rPr>
          <w:szCs w:val="28"/>
        </w:rPr>
      </w:pPr>
      <w:r w:rsidRPr="001F2AC6">
        <w:rPr>
          <w:szCs w:val="28"/>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8B2B84" w:rsidRPr="001F2AC6" w:rsidRDefault="008B2B84" w:rsidP="008B2B84">
      <w:pPr>
        <w:pStyle w:val="a9"/>
        <w:suppressAutoHyphens/>
        <w:ind w:firstLine="709"/>
        <w:rPr>
          <w:szCs w:val="28"/>
        </w:rPr>
      </w:pPr>
      <w:r w:rsidRPr="001F2AC6">
        <w:rPr>
          <w:szCs w:val="28"/>
        </w:rPr>
        <w:lastRenderedPageBreak/>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8B2B84" w:rsidRPr="001F2AC6" w:rsidRDefault="008B2B84" w:rsidP="008B2B84">
      <w:pPr>
        <w:pStyle w:val="a9"/>
        <w:suppressAutoHyphens/>
        <w:ind w:firstLine="709"/>
        <w:rPr>
          <w:szCs w:val="28"/>
        </w:rPr>
      </w:pPr>
      <w:r w:rsidRPr="001F2AC6">
        <w:rPr>
          <w:szCs w:val="28"/>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8B2B84" w:rsidRPr="001F2AC6" w:rsidRDefault="008B2B84" w:rsidP="008B2B84">
      <w:pPr>
        <w:pStyle w:val="a9"/>
        <w:suppressAutoHyphens/>
        <w:ind w:firstLine="709"/>
        <w:rPr>
          <w:szCs w:val="28"/>
        </w:rPr>
      </w:pPr>
      <w:r w:rsidRPr="001F2AC6">
        <w:rPr>
          <w:szCs w:val="28"/>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8B2B84" w:rsidRPr="001F2AC6" w:rsidRDefault="008B2B84" w:rsidP="008B2B84">
      <w:pPr>
        <w:pStyle w:val="a9"/>
        <w:suppressAutoHyphens/>
        <w:ind w:firstLine="709"/>
        <w:rPr>
          <w:szCs w:val="28"/>
        </w:rPr>
      </w:pPr>
      <w:r w:rsidRPr="001F2AC6">
        <w:rPr>
          <w:szCs w:val="28"/>
        </w:rPr>
        <w:t>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8B2B84" w:rsidRPr="001F2AC6" w:rsidRDefault="008B2B84" w:rsidP="008B2B84">
      <w:pPr>
        <w:pStyle w:val="a9"/>
        <w:suppressAutoHyphens/>
        <w:ind w:firstLine="709"/>
        <w:rPr>
          <w:szCs w:val="28"/>
        </w:rPr>
      </w:pPr>
      <w:r w:rsidRPr="001F2AC6">
        <w:rPr>
          <w:szCs w:val="28"/>
        </w:rPr>
        <w:t>8. Оповещение о начале общественных обсуждений или публичных слушаний:</w:t>
      </w:r>
    </w:p>
    <w:p w:rsidR="008B2B84" w:rsidRPr="001F2AC6" w:rsidRDefault="008B2B84" w:rsidP="008B2B84">
      <w:pPr>
        <w:pStyle w:val="a9"/>
        <w:suppressAutoHyphens/>
        <w:ind w:firstLine="709"/>
        <w:rPr>
          <w:szCs w:val="28"/>
        </w:rPr>
      </w:pPr>
      <w:r w:rsidRPr="001F2AC6">
        <w:rPr>
          <w:szCs w:val="28"/>
        </w:rPr>
        <w:t xml:space="preserve">1) не позднее чем за семь </w:t>
      </w:r>
      <w:r w:rsidR="000B1B83">
        <w:rPr>
          <w:szCs w:val="28"/>
        </w:rPr>
        <w:t xml:space="preserve">календарных </w:t>
      </w:r>
      <w:r w:rsidRPr="001F2AC6">
        <w:rPr>
          <w:szCs w:val="28"/>
        </w:rPr>
        <w:t xml:space="preserve">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w:t>
      </w:r>
      <w:r w:rsidR="00656D8F">
        <w:rPr>
          <w:szCs w:val="28"/>
        </w:rPr>
        <w:t>обнародованию</w:t>
      </w:r>
      <w:r w:rsidRPr="001F2AC6">
        <w:rPr>
          <w:szCs w:val="28"/>
        </w:rPr>
        <w:t xml:space="preserve"> в порядке, установленном для официального </w:t>
      </w:r>
      <w:r w:rsidR="00656D8F">
        <w:rPr>
          <w:szCs w:val="28"/>
        </w:rPr>
        <w:t>обнародования</w:t>
      </w:r>
      <w:r w:rsidRPr="001F2AC6">
        <w:rPr>
          <w:szCs w:val="28"/>
        </w:rPr>
        <w:t xml:space="preserve">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8B2B84" w:rsidRPr="001F2AC6" w:rsidRDefault="008B2B84" w:rsidP="008B2B84">
      <w:pPr>
        <w:pStyle w:val="a9"/>
        <w:suppressAutoHyphens/>
        <w:ind w:firstLine="709"/>
        <w:rPr>
          <w:szCs w:val="28"/>
        </w:rPr>
      </w:pPr>
      <w:r w:rsidRPr="001F2AC6">
        <w:rPr>
          <w:szCs w:val="28"/>
        </w:rPr>
        <w:t>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8B2B84" w:rsidRPr="001F2AC6" w:rsidRDefault="008B2B84" w:rsidP="008B2B84">
      <w:pPr>
        <w:pStyle w:val="a9"/>
        <w:suppressAutoHyphens/>
        <w:ind w:firstLine="709"/>
        <w:rPr>
          <w:szCs w:val="28"/>
        </w:rPr>
      </w:pPr>
      <w:r w:rsidRPr="001F2AC6">
        <w:rPr>
          <w:szCs w:val="28"/>
        </w:rPr>
        <w:t xml:space="preserve">9. 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w:t>
      </w:r>
      <w:r w:rsidRPr="001F2AC6">
        <w:rPr>
          <w:szCs w:val="28"/>
        </w:rPr>
        <w:lastRenderedPageBreak/>
        <w:t>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8B2B84" w:rsidRPr="001F2AC6" w:rsidRDefault="008B2B84" w:rsidP="008B2B84">
      <w:pPr>
        <w:pStyle w:val="a9"/>
        <w:suppressAutoHyphens/>
        <w:ind w:firstLine="709"/>
        <w:rPr>
          <w:szCs w:val="28"/>
        </w:rPr>
      </w:pPr>
      <w:r w:rsidRPr="001F2AC6">
        <w:rPr>
          <w:szCs w:val="28"/>
        </w:rPr>
        <w:t>10.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rsidR="008B2B84" w:rsidRPr="001F2AC6" w:rsidRDefault="008B2B84" w:rsidP="008B2B84">
      <w:pPr>
        <w:pStyle w:val="a9"/>
        <w:suppressAutoHyphens/>
        <w:ind w:firstLine="709"/>
        <w:rPr>
          <w:szCs w:val="28"/>
        </w:rPr>
      </w:pPr>
      <w:r w:rsidRPr="001F2AC6">
        <w:rPr>
          <w:szCs w:val="28"/>
        </w:rPr>
        <w:t>1) посредством официального сайта или информационных систем (в случае проведения общественных обсуждений);</w:t>
      </w:r>
    </w:p>
    <w:p w:rsidR="008B2B84" w:rsidRPr="001F2AC6" w:rsidRDefault="008B2B84" w:rsidP="008B2B84">
      <w:pPr>
        <w:pStyle w:val="a9"/>
        <w:suppressAutoHyphens/>
        <w:ind w:firstLine="709"/>
        <w:rPr>
          <w:szCs w:val="28"/>
        </w:rPr>
      </w:pPr>
      <w:r w:rsidRPr="001F2AC6">
        <w:rPr>
          <w:szCs w:val="28"/>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8B2B84" w:rsidRPr="001F2AC6" w:rsidRDefault="008B2B84" w:rsidP="008B2B84">
      <w:pPr>
        <w:pStyle w:val="a9"/>
        <w:suppressAutoHyphens/>
        <w:ind w:firstLine="709"/>
        <w:rPr>
          <w:szCs w:val="28"/>
        </w:rPr>
      </w:pPr>
      <w:r w:rsidRPr="001F2AC6">
        <w:rPr>
          <w:szCs w:val="28"/>
        </w:rPr>
        <w:t>3) в письменной форме в адрес организатора общественных обсуждений или публичных слушаний;</w:t>
      </w:r>
    </w:p>
    <w:p w:rsidR="008B2B84" w:rsidRPr="001F2AC6" w:rsidRDefault="008B2B84" w:rsidP="008B2B84">
      <w:pPr>
        <w:pStyle w:val="a9"/>
        <w:suppressAutoHyphens/>
        <w:ind w:firstLine="709"/>
        <w:rPr>
          <w:szCs w:val="28"/>
        </w:rPr>
      </w:pPr>
      <w:r w:rsidRPr="001F2AC6">
        <w:rPr>
          <w:szCs w:val="28"/>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8B2B84" w:rsidRPr="001F2AC6" w:rsidRDefault="008B2B84" w:rsidP="008B2B84">
      <w:pPr>
        <w:pStyle w:val="a9"/>
        <w:suppressAutoHyphens/>
        <w:ind w:firstLine="709"/>
        <w:rPr>
          <w:szCs w:val="28"/>
        </w:rPr>
      </w:pPr>
      <w:r w:rsidRPr="001F2AC6">
        <w:rPr>
          <w:szCs w:val="28"/>
        </w:rPr>
        <w:t>11. 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rsidR="008B2B84" w:rsidRPr="001F2AC6" w:rsidRDefault="008B2B84" w:rsidP="008B2B84">
      <w:pPr>
        <w:pStyle w:val="a9"/>
        <w:suppressAutoHyphens/>
        <w:ind w:firstLine="709"/>
        <w:rPr>
          <w:szCs w:val="28"/>
        </w:rPr>
      </w:pPr>
      <w:r w:rsidRPr="001F2AC6">
        <w:rPr>
          <w:szCs w:val="28"/>
        </w:rPr>
        <w:t xml:space="preserve">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w:t>
      </w:r>
      <w:r w:rsidRPr="001F2AC6">
        <w:rPr>
          <w:szCs w:val="28"/>
        </w:rPr>
        <w:lastRenderedPageBreak/>
        <w:t>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8B2B84" w:rsidRPr="001F2AC6" w:rsidRDefault="008B2B84" w:rsidP="008B2B84">
      <w:pPr>
        <w:pStyle w:val="a9"/>
        <w:suppressAutoHyphens/>
        <w:ind w:firstLine="709"/>
        <w:rPr>
          <w:szCs w:val="28"/>
        </w:rPr>
      </w:pPr>
      <w:r w:rsidRPr="001F2AC6">
        <w:rPr>
          <w:szCs w:val="28"/>
        </w:rPr>
        <w:t>13. 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rsidR="008B2B84" w:rsidRPr="001F2AC6" w:rsidRDefault="008B2B84" w:rsidP="008B2B84">
      <w:pPr>
        <w:pStyle w:val="a9"/>
        <w:suppressAutoHyphens/>
        <w:ind w:firstLine="709"/>
        <w:rPr>
          <w:szCs w:val="28"/>
        </w:rPr>
      </w:pPr>
      <w:r w:rsidRPr="001F2AC6">
        <w:rPr>
          <w:szCs w:val="28"/>
        </w:rPr>
        <w:t>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27.07.2006 г. № 152-ФЗ «О персональных данных».</w:t>
      </w:r>
    </w:p>
    <w:p w:rsidR="008B2B84" w:rsidRPr="001F2AC6" w:rsidRDefault="008B2B84" w:rsidP="008B2B84">
      <w:pPr>
        <w:pStyle w:val="a9"/>
        <w:suppressAutoHyphens/>
        <w:ind w:firstLine="709"/>
        <w:rPr>
          <w:szCs w:val="28"/>
        </w:rPr>
      </w:pPr>
      <w:r w:rsidRPr="001F2AC6">
        <w:rPr>
          <w:szCs w:val="28"/>
        </w:rPr>
        <w:t>15.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8B2B84" w:rsidRPr="001F2AC6" w:rsidRDefault="008B2B84" w:rsidP="008B2B84">
      <w:pPr>
        <w:pStyle w:val="a9"/>
        <w:suppressAutoHyphens/>
        <w:ind w:firstLine="709"/>
        <w:rPr>
          <w:szCs w:val="28"/>
        </w:rPr>
      </w:pPr>
      <w:r w:rsidRPr="001F2AC6">
        <w:rPr>
          <w:szCs w:val="28"/>
        </w:rP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8B2B84" w:rsidRPr="001F2AC6" w:rsidRDefault="008B2B84" w:rsidP="008B2B84">
      <w:pPr>
        <w:pStyle w:val="a9"/>
        <w:suppressAutoHyphens/>
        <w:ind w:firstLine="709"/>
        <w:rPr>
          <w:szCs w:val="28"/>
        </w:rPr>
      </w:pPr>
      <w:r w:rsidRPr="001F2AC6">
        <w:rPr>
          <w:szCs w:val="28"/>
        </w:rPr>
        <w:t>17. Официальный сайт и (или) информационные системы должны обеспечивать возможность:</w:t>
      </w:r>
    </w:p>
    <w:p w:rsidR="008B2B84" w:rsidRPr="001F2AC6" w:rsidRDefault="008B2B84" w:rsidP="008B2B84">
      <w:pPr>
        <w:pStyle w:val="a9"/>
        <w:suppressAutoHyphens/>
        <w:ind w:firstLine="709"/>
        <w:rPr>
          <w:szCs w:val="28"/>
        </w:rPr>
      </w:pPr>
      <w:r w:rsidRPr="001F2AC6">
        <w:rPr>
          <w:szCs w:val="28"/>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8B2B84" w:rsidRPr="001F2AC6" w:rsidRDefault="008B2B84" w:rsidP="008B2B84">
      <w:pPr>
        <w:pStyle w:val="a9"/>
        <w:suppressAutoHyphens/>
        <w:ind w:firstLine="709"/>
        <w:rPr>
          <w:szCs w:val="28"/>
        </w:rPr>
      </w:pPr>
      <w:r w:rsidRPr="001F2AC6">
        <w:rPr>
          <w:szCs w:val="28"/>
        </w:rPr>
        <w:t>2) представления информации о результатах общественных обсуждений, количестве участников общественных обсуждений.</w:t>
      </w:r>
    </w:p>
    <w:p w:rsidR="008B2B84" w:rsidRPr="001F2AC6" w:rsidRDefault="008B2B84" w:rsidP="008B2B84">
      <w:pPr>
        <w:pStyle w:val="a9"/>
        <w:suppressAutoHyphens/>
        <w:ind w:firstLine="709"/>
        <w:rPr>
          <w:szCs w:val="28"/>
        </w:rPr>
      </w:pPr>
      <w:r w:rsidRPr="001F2AC6">
        <w:rPr>
          <w:szCs w:val="28"/>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8B2B84" w:rsidRPr="001F2AC6" w:rsidRDefault="008B2B84" w:rsidP="008B2B84">
      <w:pPr>
        <w:pStyle w:val="a9"/>
        <w:suppressAutoHyphens/>
        <w:ind w:firstLine="709"/>
        <w:rPr>
          <w:szCs w:val="28"/>
        </w:rPr>
      </w:pPr>
      <w:r w:rsidRPr="001F2AC6">
        <w:rPr>
          <w:szCs w:val="28"/>
        </w:rPr>
        <w:lastRenderedPageBreak/>
        <w:t>1) дата оформления протокола общественных обсуждений или публичных слушаний;</w:t>
      </w:r>
    </w:p>
    <w:p w:rsidR="008B2B84" w:rsidRPr="001F2AC6" w:rsidRDefault="008B2B84" w:rsidP="008B2B84">
      <w:pPr>
        <w:pStyle w:val="a9"/>
        <w:suppressAutoHyphens/>
        <w:ind w:firstLine="709"/>
        <w:rPr>
          <w:szCs w:val="28"/>
        </w:rPr>
      </w:pPr>
      <w:r w:rsidRPr="001F2AC6">
        <w:rPr>
          <w:szCs w:val="28"/>
        </w:rPr>
        <w:t>2) информация об организаторе общественных обсуждений или публичных слушаний;</w:t>
      </w:r>
    </w:p>
    <w:p w:rsidR="008B2B84" w:rsidRPr="001F2AC6" w:rsidRDefault="008B2B84" w:rsidP="008B2B84">
      <w:pPr>
        <w:pStyle w:val="a9"/>
        <w:suppressAutoHyphens/>
        <w:ind w:firstLine="709"/>
        <w:rPr>
          <w:szCs w:val="28"/>
        </w:rPr>
      </w:pPr>
      <w:r w:rsidRPr="001F2AC6">
        <w:rPr>
          <w:szCs w:val="28"/>
        </w:rPr>
        <w:t>3) информация, содержащаяся в о</w:t>
      </w:r>
      <w:r w:rsidR="006E520C">
        <w:rPr>
          <w:szCs w:val="28"/>
        </w:rPr>
        <w:t>бнародованном</w:t>
      </w:r>
      <w:r w:rsidRPr="001F2AC6">
        <w:rPr>
          <w:szCs w:val="28"/>
        </w:rPr>
        <w:t xml:space="preserve"> оповещении о начале общественных обсуждений или публичных слушаний, дата и источник его </w:t>
      </w:r>
      <w:r w:rsidR="006E520C">
        <w:rPr>
          <w:szCs w:val="28"/>
        </w:rPr>
        <w:t>обнародования</w:t>
      </w:r>
      <w:r w:rsidRPr="001F2AC6">
        <w:rPr>
          <w:szCs w:val="28"/>
        </w:rPr>
        <w:t>;</w:t>
      </w:r>
    </w:p>
    <w:p w:rsidR="008B2B84" w:rsidRPr="001F2AC6" w:rsidRDefault="008B2B84" w:rsidP="008B2B84">
      <w:pPr>
        <w:pStyle w:val="a9"/>
        <w:suppressAutoHyphens/>
        <w:ind w:firstLine="709"/>
        <w:rPr>
          <w:szCs w:val="28"/>
        </w:rPr>
      </w:pPr>
      <w:r w:rsidRPr="001F2AC6">
        <w:rPr>
          <w:szCs w:val="28"/>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8B2B84" w:rsidRPr="001F2AC6" w:rsidRDefault="008B2B84" w:rsidP="008B2B84">
      <w:pPr>
        <w:pStyle w:val="a9"/>
        <w:suppressAutoHyphens/>
        <w:ind w:firstLine="709"/>
        <w:rPr>
          <w:szCs w:val="28"/>
        </w:rPr>
      </w:pPr>
      <w:r w:rsidRPr="001F2AC6">
        <w:rPr>
          <w:szCs w:val="28"/>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8B2B84" w:rsidRPr="001F2AC6" w:rsidRDefault="008B2B84" w:rsidP="008B2B84">
      <w:pPr>
        <w:pStyle w:val="a9"/>
        <w:suppressAutoHyphens/>
        <w:ind w:firstLine="709"/>
        <w:rPr>
          <w:szCs w:val="28"/>
        </w:rPr>
      </w:pPr>
      <w:r w:rsidRPr="001F2AC6">
        <w:rPr>
          <w:szCs w:val="28"/>
        </w:rPr>
        <w:t>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8B2B84" w:rsidRPr="001F2AC6" w:rsidRDefault="008B2B84" w:rsidP="008B2B84">
      <w:pPr>
        <w:pStyle w:val="a9"/>
        <w:suppressAutoHyphens/>
        <w:ind w:firstLine="709"/>
        <w:rPr>
          <w:szCs w:val="28"/>
        </w:rPr>
      </w:pPr>
      <w:r w:rsidRPr="001F2AC6">
        <w:rPr>
          <w:szCs w:val="28"/>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8B2B84" w:rsidRPr="001F2AC6" w:rsidRDefault="008B2B84" w:rsidP="008B2B84">
      <w:pPr>
        <w:pStyle w:val="a9"/>
        <w:suppressAutoHyphens/>
        <w:ind w:firstLine="709"/>
        <w:rPr>
          <w:szCs w:val="28"/>
        </w:rPr>
      </w:pPr>
      <w:r w:rsidRPr="001F2AC6">
        <w:rPr>
          <w:szCs w:val="28"/>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8B2B84" w:rsidRPr="001F2AC6" w:rsidRDefault="008B2B84" w:rsidP="008B2B84">
      <w:pPr>
        <w:pStyle w:val="a9"/>
        <w:suppressAutoHyphens/>
        <w:ind w:firstLine="709"/>
        <w:rPr>
          <w:szCs w:val="28"/>
        </w:rPr>
      </w:pPr>
      <w:r w:rsidRPr="001F2AC6">
        <w:rPr>
          <w:szCs w:val="28"/>
        </w:rPr>
        <w:t>22. В заключении о результатах общественных обсуждений или публичных слушаний должны быть указаны:</w:t>
      </w:r>
    </w:p>
    <w:p w:rsidR="008B2B84" w:rsidRPr="001F2AC6" w:rsidRDefault="008B2B84" w:rsidP="008B2B84">
      <w:pPr>
        <w:pStyle w:val="a9"/>
        <w:suppressAutoHyphens/>
        <w:ind w:firstLine="709"/>
        <w:rPr>
          <w:szCs w:val="28"/>
        </w:rPr>
      </w:pPr>
      <w:r w:rsidRPr="001F2AC6">
        <w:rPr>
          <w:szCs w:val="28"/>
        </w:rPr>
        <w:t>1) дата оформления заключения о результатах общественных обсуждений или публичных слушаний;</w:t>
      </w:r>
    </w:p>
    <w:p w:rsidR="008B2B84" w:rsidRPr="001F2AC6" w:rsidRDefault="008B2B84" w:rsidP="008B2B84">
      <w:pPr>
        <w:pStyle w:val="a9"/>
        <w:suppressAutoHyphens/>
        <w:ind w:firstLine="709"/>
        <w:rPr>
          <w:szCs w:val="28"/>
        </w:rPr>
      </w:pPr>
      <w:r w:rsidRPr="001F2AC6">
        <w:rPr>
          <w:szCs w:val="28"/>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8B2B84" w:rsidRPr="001F2AC6" w:rsidRDefault="008B2B84" w:rsidP="008B2B84">
      <w:pPr>
        <w:pStyle w:val="a9"/>
        <w:suppressAutoHyphens/>
        <w:ind w:firstLine="709"/>
        <w:rPr>
          <w:szCs w:val="28"/>
        </w:rPr>
      </w:pPr>
      <w:r w:rsidRPr="001F2AC6">
        <w:rPr>
          <w:szCs w:val="28"/>
        </w:rPr>
        <w:lastRenderedPageBreak/>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8B2B84" w:rsidRPr="001F2AC6" w:rsidRDefault="008B2B84" w:rsidP="008B2B84">
      <w:pPr>
        <w:pStyle w:val="a9"/>
        <w:suppressAutoHyphens/>
        <w:ind w:firstLine="709"/>
        <w:rPr>
          <w:szCs w:val="28"/>
        </w:rPr>
      </w:pPr>
      <w:r w:rsidRPr="001F2AC6">
        <w:rPr>
          <w:szCs w:val="28"/>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8B2B84" w:rsidRPr="001F2AC6" w:rsidRDefault="008B2B84" w:rsidP="008B2B84">
      <w:pPr>
        <w:pStyle w:val="a9"/>
        <w:suppressAutoHyphens/>
        <w:ind w:firstLine="709"/>
        <w:rPr>
          <w:szCs w:val="28"/>
        </w:rPr>
      </w:pPr>
      <w:r w:rsidRPr="001F2AC6">
        <w:rPr>
          <w:szCs w:val="28"/>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8B2B84" w:rsidRPr="001F2AC6" w:rsidRDefault="008B2B84" w:rsidP="008B2B84">
      <w:pPr>
        <w:pStyle w:val="a9"/>
        <w:suppressAutoHyphens/>
        <w:ind w:firstLine="709"/>
        <w:rPr>
          <w:szCs w:val="28"/>
        </w:rPr>
      </w:pPr>
      <w:r w:rsidRPr="001F2AC6">
        <w:rPr>
          <w:szCs w:val="28"/>
        </w:rPr>
        <w:t xml:space="preserve">23. Заключение о результатах общественных обсуждений или публичных слушаний подлежит </w:t>
      </w:r>
      <w:r w:rsidR="006E520C">
        <w:rPr>
          <w:szCs w:val="28"/>
        </w:rPr>
        <w:t>обнародованию</w:t>
      </w:r>
      <w:r w:rsidRPr="001F2AC6">
        <w:rPr>
          <w:szCs w:val="28"/>
        </w:rPr>
        <w:t xml:space="preserve"> в порядке, установленном для официального </w:t>
      </w:r>
      <w:r w:rsidR="006E520C">
        <w:rPr>
          <w:szCs w:val="28"/>
        </w:rPr>
        <w:t>обнародования</w:t>
      </w:r>
      <w:r w:rsidRPr="001F2AC6">
        <w:rPr>
          <w:szCs w:val="28"/>
        </w:rPr>
        <w:t xml:space="preserve"> муниципальных правовых актов, иной официальной информации, и размещается на официальном сайте и (или) в информационных системах.</w:t>
      </w:r>
    </w:p>
    <w:p w:rsidR="008B2B84" w:rsidRPr="001F2AC6" w:rsidRDefault="00443918" w:rsidP="00467C15">
      <w:pPr>
        <w:pStyle w:val="2"/>
        <w:suppressAutoHyphens/>
        <w:spacing w:before="120" w:after="120"/>
        <w:ind w:firstLine="709"/>
        <w:jc w:val="left"/>
        <w:rPr>
          <w:szCs w:val="28"/>
        </w:rPr>
      </w:pPr>
      <w:bookmarkStart w:id="69" w:name="_Toc180229649"/>
      <w:bookmarkStart w:id="70" w:name="_Toc183533681"/>
      <w:r>
        <w:rPr>
          <w:szCs w:val="28"/>
        </w:rPr>
        <w:t>Статья 2</w:t>
      </w:r>
      <w:r w:rsidR="00797384">
        <w:rPr>
          <w:szCs w:val="28"/>
        </w:rPr>
        <w:t>3</w:t>
      </w:r>
      <w:r w:rsidR="008B2B84" w:rsidRPr="001F2AC6">
        <w:rPr>
          <w:szCs w:val="28"/>
        </w:rPr>
        <w:t xml:space="preserve">. </w:t>
      </w:r>
      <w:r w:rsidR="003F4945">
        <w:rPr>
          <w:szCs w:val="28"/>
        </w:rPr>
        <w:t>Общественные обсуждения или п</w:t>
      </w:r>
      <w:r w:rsidR="008B2B84" w:rsidRPr="001F2AC6">
        <w:rPr>
          <w:szCs w:val="28"/>
        </w:rPr>
        <w:t>убличные слушания по проекту Правил или по внесению в них изменений</w:t>
      </w:r>
      <w:bookmarkEnd w:id="69"/>
      <w:bookmarkEnd w:id="70"/>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1.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со статьями 5.1 и 28 Градостроительного кодекса Российской Федерации и с частями 2 и 3 настоящей статьи.</w:t>
      </w:r>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2. Продолжительность общественных обсуждений или публичных слушаний по проекту правил землепользования и застройки составляет </w:t>
      </w:r>
      <w:r w:rsidR="009D65D7" w:rsidRPr="009D65D7">
        <w:rPr>
          <w:rFonts w:ascii="Times New Roman" w:hAnsi="Times New Roman" w:cs="Times New Roman"/>
          <w:sz w:val="28"/>
          <w:szCs w:val="28"/>
        </w:rPr>
        <w:t>не более одного месяца</w:t>
      </w:r>
      <w:r w:rsidRPr="001F2AC6">
        <w:rPr>
          <w:rFonts w:ascii="Times New Roman" w:hAnsi="Times New Roman" w:cs="Times New Roman"/>
          <w:sz w:val="28"/>
          <w:szCs w:val="28"/>
        </w:rPr>
        <w:t xml:space="preserve"> со дня </w:t>
      </w:r>
      <w:r w:rsidR="006E520C">
        <w:rPr>
          <w:rFonts w:ascii="Times New Roman" w:hAnsi="Times New Roman" w:cs="Times New Roman"/>
          <w:sz w:val="28"/>
          <w:szCs w:val="28"/>
        </w:rPr>
        <w:t>обнародования</w:t>
      </w:r>
      <w:r w:rsidRPr="001F2AC6">
        <w:rPr>
          <w:rFonts w:ascii="Times New Roman" w:hAnsi="Times New Roman" w:cs="Times New Roman"/>
          <w:sz w:val="28"/>
          <w:szCs w:val="28"/>
        </w:rPr>
        <w:t xml:space="preserve"> такого проекта.</w:t>
      </w:r>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3.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w:t>
      </w:r>
      <w:r w:rsidR="009D65D7" w:rsidRPr="009D65D7">
        <w:rPr>
          <w:rFonts w:ascii="Times New Roman" w:hAnsi="Times New Roman" w:cs="Times New Roman"/>
          <w:sz w:val="28"/>
          <w:szCs w:val="28"/>
        </w:rPr>
        <w:t xml:space="preserve">а также в случае подготовки изменений в правила землепользования и застройки в связи с принятием решения о </w:t>
      </w:r>
      <w:r w:rsidR="003066CA">
        <w:rPr>
          <w:rFonts w:ascii="Times New Roman" w:hAnsi="Times New Roman" w:cs="Times New Roman"/>
          <w:sz w:val="28"/>
          <w:szCs w:val="28"/>
        </w:rPr>
        <w:t>комплексном развитии территории,</w:t>
      </w:r>
      <w:r w:rsidR="009D65D7" w:rsidRPr="009D65D7">
        <w:rPr>
          <w:rFonts w:ascii="Times New Roman" w:hAnsi="Times New Roman" w:cs="Times New Roman"/>
          <w:sz w:val="28"/>
          <w:szCs w:val="28"/>
        </w:rPr>
        <w:t xml:space="preserve"> </w:t>
      </w:r>
      <w:r w:rsidRPr="001F2AC6">
        <w:rPr>
          <w:rFonts w:ascii="Times New Roman" w:hAnsi="Times New Roman" w:cs="Times New Roman"/>
          <w:sz w:val="28"/>
          <w:szCs w:val="28"/>
        </w:rPr>
        <w:t>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w:t>
      </w:r>
      <w:r w:rsidR="009A424B">
        <w:rPr>
          <w:rFonts w:ascii="Times New Roman" w:hAnsi="Times New Roman" w:cs="Times New Roman"/>
          <w:sz w:val="28"/>
          <w:szCs w:val="28"/>
        </w:rPr>
        <w:t xml:space="preserve"> в границах территории, подлежащей комплексному развитию</w:t>
      </w:r>
      <w:r w:rsidRPr="001F2AC6">
        <w:rPr>
          <w:rFonts w:ascii="Times New Roman" w:hAnsi="Times New Roman" w:cs="Times New Roman"/>
          <w:sz w:val="28"/>
          <w:szCs w:val="28"/>
        </w:rPr>
        <w:t xml:space="preserve">. </w:t>
      </w:r>
    </w:p>
    <w:p w:rsidR="008B2B84" w:rsidRPr="001F2AC6" w:rsidRDefault="008B2B84" w:rsidP="008B2B84">
      <w:pPr>
        <w:pStyle w:val="a5"/>
        <w:suppressAutoHyphens/>
        <w:rPr>
          <w:bCs w:val="0"/>
          <w:szCs w:val="28"/>
        </w:rPr>
      </w:pPr>
      <w:r w:rsidRPr="001F2AC6">
        <w:rPr>
          <w:bCs w:val="0"/>
          <w:szCs w:val="28"/>
        </w:rPr>
        <w:lastRenderedPageBreak/>
        <w:t xml:space="preserve">4. </w:t>
      </w:r>
      <w:r w:rsidR="009D65D7" w:rsidRPr="009D65D7">
        <w:rPr>
          <w:bCs w:val="0"/>
          <w:szCs w:val="28"/>
        </w:rPr>
        <w:t>При внесении изменений в Правила общественные обсуждения или публичные слушания проводятся в каждом населенном пункте муниципального образования</w:t>
      </w:r>
      <w:r w:rsidR="009D65D7">
        <w:rPr>
          <w:bCs w:val="0"/>
          <w:szCs w:val="28"/>
        </w:rPr>
        <w:t>.</w:t>
      </w:r>
    </w:p>
    <w:p w:rsidR="008B2B84" w:rsidRPr="001F2AC6" w:rsidRDefault="00443918" w:rsidP="009D65D7">
      <w:pPr>
        <w:pStyle w:val="2"/>
        <w:suppressAutoHyphens/>
        <w:spacing w:before="120" w:after="120"/>
        <w:ind w:firstLine="709"/>
        <w:jc w:val="both"/>
        <w:rPr>
          <w:szCs w:val="28"/>
        </w:rPr>
      </w:pPr>
      <w:bookmarkStart w:id="71" w:name="_Toc345856480"/>
      <w:bookmarkStart w:id="72" w:name="_Toc180229650"/>
      <w:bookmarkStart w:id="73" w:name="_Toc183533682"/>
      <w:r>
        <w:rPr>
          <w:szCs w:val="28"/>
        </w:rPr>
        <w:t>Статья 2</w:t>
      </w:r>
      <w:r w:rsidR="00797384">
        <w:rPr>
          <w:szCs w:val="28"/>
        </w:rPr>
        <w:t>4</w:t>
      </w:r>
      <w:r>
        <w:rPr>
          <w:szCs w:val="28"/>
        </w:rPr>
        <w:t>.</w:t>
      </w:r>
      <w:r w:rsidR="008B2B84" w:rsidRPr="001F2AC6">
        <w:rPr>
          <w:szCs w:val="28"/>
        </w:rPr>
        <w:t xml:space="preserve"> </w:t>
      </w:r>
      <w:r w:rsidR="009D65D7">
        <w:rPr>
          <w:szCs w:val="28"/>
        </w:rPr>
        <w:t>Общественные обсуждения или п</w:t>
      </w:r>
      <w:r w:rsidR="008B2B84" w:rsidRPr="001F2AC6">
        <w:rPr>
          <w:szCs w:val="28"/>
        </w:rPr>
        <w:t xml:space="preserve">убличные слушания по предоставлению разрешения на условно разрешенный вид </w:t>
      </w:r>
      <w:r w:rsidR="009D65D7">
        <w:rPr>
          <w:szCs w:val="28"/>
        </w:rPr>
        <w:t>и</w:t>
      </w:r>
      <w:r w:rsidR="008B2B84" w:rsidRPr="001F2AC6">
        <w:rPr>
          <w:szCs w:val="28"/>
        </w:rPr>
        <w:t>спользования земельного участка или объекта капитального строительства</w:t>
      </w:r>
      <w:bookmarkEnd w:id="71"/>
      <w:bookmarkEnd w:id="72"/>
      <w:bookmarkEnd w:id="73"/>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1.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2.</w:t>
      </w:r>
      <w:r w:rsidRPr="001F2AC6">
        <w:rPr>
          <w:rFonts w:ascii="Times New Roman" w:hAnsi="Times New Roman" w:cs="Times New Roman"/>
          <w:sz w:val="28"/>
          <w:szCs w:val="28"/>
          <w:lang w:val="en-US"/>
        </w:rPr>
        <w:t> </w:t>
      </w:r>
      <w:r w:rsidRPr="001F2AC6">
        <w:rPr>
          <w:rFonts w:ascii="Times New Roman" w:hAnsi="Times New Roman" w:cs="Times New Roman"/>
          <w:sz w:val="28"/>
          <w:szCs w:val="28"/>
        </w:rPr>
        <w:t>Комиссия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w:t>
      </w:r>
      <w:r w:rsidR="006E4468">
        <w:rPr>
          <w:rFonts w:ascii="Times New Roman" w:hAnsi="Times New Roman" w:cs="Times New Roman"/>
          <w:sz w:val="28"/>
          <w:szCs w:val="28"/>
        </w:rPr>
        <w:t xml:space="preserve"> </w:t>
      </w:r>
      <w:r w:rsidRPr="001F2AC6">
        <w:rPr>
          <w:rFonts w:ascii="Times New Roman" w:hAnsi="Times New Roman" w:cs="Times New Roman"/>
          <w:sz w:val="28"/>
          <w:szCs w:val="28"/>
        </w:rPr>
        <w:t xml:space="preserve">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w:t>
      </w:r>
      <w:r w:rsidR="00F768CB">
        <w:rPr>
          <w:rFonts w:ascii="Times New Roman" w:hAnsi="Times New Roman" w:cs="Times New Roman"/>
          <w:sz w:val="28"/>
          <w:szCs w:val="28"/>
        </w:rPr>
        <w:t>семь рабочих</w:t>
      </w:r>
      <w:r w:rsidRPr="001F2AC6">
        <w:rPr>
          <w:rFonts w:ascii="Times New Roman" w:hAnsi="Times New Roman" w:cs="Times New Roman"/>
          <w:sz w:val="28"/>
          <w:szCs w:val="28"/>
        </w:rPr>
        <w:t xml:space="preserve"> дней со дня поступления заявления заинтересованного лица о предоставлении разрешения на условно разрешенный вид использования.</w:t>
      </w:r>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3.</w:t>
      </w:r>
      <w:r w:rsidRPr="001F2AC6">
        <w:rPr>
          <w:rFonts w:ascii="Times New Roman" w:hAnsi="Times New Roman" w:cs="Times New Roman"/>
          <w:sz w:val="28"/>
          <w:szCs w:val="28"/>
          <w:lang w:val="en-US"/>
        </w:rPr>
        <w:t> </w:t>
      </w:r>
      <w:r w:rsidRPr="001F2AC6">
        <w:rPr>
          <w:rFonts w:ascii="Times New Roman" w:hAnsi="Times New Roman" w:cs="Times New Roman"/>
          <w:sz w:val="28"/>
          <w:szCs w:val="28"/>
        </w:rPr>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w:t>
      </w:r>
      <w:r w:rsidR="006E520C">
        <w:rPr>
          <w:rFonts w:ascii="Times New Roman" w:hAnsi="Times New Roman" w:cs="Times New Roman"/>
          <w:sz w:val="28"/>
          <w:szCs w:val="28"/>
        </w:rPr>
        <w:t>обнародования</w:t>
      </w:r>
      <w:r w:rsidRPr="001F2AC6">
        <w:rPr>
          <w:rFonts w:ascii="Times New Roman" w:hAnsi="Times New Roman" w:cs="Times New Roman"/>
          <w:sz w:val="28"/>
          <w:szCs w:val="28"/>
        </w:rPr>
        <w:t xml:space="preserve">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4.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5.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w:t>
      </w:r>
      <w:r w:rsidRPr="001F2AC6">
        <w:rPr>
          <w:rFonts w:ascii="Times New Roman" w:hAnsi="Times New Roman" w:cs="Times New Roman"/>
          <w:sz w:val="28"/>
          <w:szCs w:val="28"/>
        </w:rPr>
        <w:lastRenderedPageBreak/>
        <w:t>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8B2B84" w:rsidRPr="001F2AC6" w:rsidRDefault="00443918" w:rsidP="00F768CB">
      <w:pPr>
        <w:pStyle w:val="2"/>
        <w:suppressAutoHyphens/>
        <w:spacing w:before="120" w:after="120"/>
        <w:ind w:firstLine="709"/>
        <w:jc w:val="both"/>
        <w:rPr>
          <w:szCs w:val="28"/>
        </w:rPr>
      </w:pPr>
      <w:bookmarkStart w:id="74" w:name="_Toc180229651"/>
      <w:bookmarkStart w:id="75" w:name="_Toc183533683"/>
      <w:r>
        <w:rPr>
          <w:szCs w:val="28"/>
        </w:rPr>
        <w:t>Статья 2</w:t>
      </w:r>
      <w:r w:rsidR="00797384">
        <w:rPr>
          <w:szCs w:val="28"/>
        </w:rPr>
        <w:t>5</w:t>
      </w:r>
      <w:r w:rsidR="00F768CB">
        <w:rPr>
          <w:szCs w:val="28"/>
        </w:rPr>
        <w:t>. Общественные обсуждения или п</w:t>
      </w:r>
      <w:r w:rsidR="008B2B84" w:rsidRPr="001F2AC6">
        <w:rPr>
          <w:szCs w:val="28"/>
        </w:rPr>
        <w:t>убличные слушания по предоставлению разрешения на отклонение от предельных параметров разрешенного строительства</w:t>
      </w:r>
      <w:bookmarkEnd w:id="74"/>
      <w:bookmarkEnd w:id="75"/>
    </w:p>
    <w:p w:rsidR="008B2B84" w:rsidRPr="001F2AC6" w:rsidRDefault="008B2B84" w:rsidP="008B2B84">
      <w:pPr>
        <w:pStyle w:val="a9"/>
        <w:suppressAutoHyphens/>
        <w:ind w:firstLine="709"/>
        <w:rPr>
          <w:szCs w:val="28"/>
        </w:rPr>
      </w:pPr>
      <w:r w:rsidRPr="001F2AC6">
        <w:rPr>
          <w:szCs w:val="28"/>
        </w:rPr>
        <w:t>1.</w:t>
      </w:r>
      <w:r w:rsidRPr="001F2AC6">
        <w:rPr>
          <w:szCs w:val="28"/>
          <w:lang w:val="en-US"/>
        </w:rPr>
        <w:t> </w:t>
      </w:r>
      <w:r w:rsidR="00586F37" w:rsidRPr="00586F37">
        <w:rPr>
          <w:szCs w:val="28"/>
        </w:rPr>
        <w:t>Общественные обсуждения или публичные слушания по проекту решения о предоставлении разрешения на отклонение о предельных параметров разрешенного строительства проводятся в порядке, установленном статьей 22 Правил, с учетом положений статьи 24 Правил, за исключением случая,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w:t>
      </w:r>
      <w:r w:rsidR="00586F37">
        <w:rPr>
          <w:szCs w:val="28"/>
        </w:rPr>
        <w:t>в.</w:t>
      </w:r>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Расходы, связанные с организацией и проведением публичных слушаний по вопросу о предоставлении согласования отклонения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2.</w:t>
      </w:r>
      <w:r w:rsidRPr="001F2AC6">
        <w:rPr>
          <w:rFonts w:ascii="Times New Roman" w:hAnsi="Times New Roman" w:cs="Times New Roman"/>
          <w:sz w:val="28"/>
          <w:szCs w:val="28"/>
          <w:lang w:val="en-US"/>
        </w:rPr>
        <w:t> </w:t>
      </w:r>
      <w:r w:rsidRPr="001F2AC6">
        <w:rPr>
          <w:rFonts w:ascii="Times New Roman" w:hAnsi="Times New Roman" w:cs="Times New Roman"/>
          <w:sz w:val="28"/>
          <w:szCs w:val="28"/>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6E4468">
        <w:rPr>
          <w:rFonts w:ascii="Times New Roman" w:hAnsi="Times New Roman" w:cs="Times New Roman"/>
          <w:sz w:val="28"/>
          <w:szCs w:val="28"/>
        </w:rPr>
        <w:t>,</w:t>
      </w:r>
      <w:r w:rsidRPr="001F2AC6">
        <w:rPr>
          <w:rFonts w:ascii="Times New Roman" w:hAnsi="Times New Roman" w:cs="Times New Roman"/>
          <w:sz w:val="28"/>
          <w:szCs w:val="28"/>
        </w:rPr>
        <w:t xml:space="preserve"> </w:t>
      </w:r>
      <w:r w:rsidR="00586F37" w:rsidRPr="00586F37">
        <w:rPr>
          <w:rFonts w:ascii="Times New Roman" w:hAnsi="Times New Roman" w:cs="Times New Roman"/>
          <w:sz w:val="28"/>
          <w:szCs w:val="28"/>
        </w:rPr>
        <w:t>в течение 15 рабочих дней со дня окончания таких обсуждений или слушаний</w:t>
      </w:r>
      <w:r w:rsidR="006E4468">
        <w:rPr>
          <w:rFonts w:ascii="Times New Roman" w:hAnsi="Times New Roman" w:cs="Times New Roman"/>
          <w:sz w:val="28"/>
          <w:szCs w:val="28"/>
        </w:rPr>
        <w:t>,</w:t>
      </w:r>
      <w:r w:rsidR="00586F37" w:rsidRPr="00586F37">
        <w:rPr>
          <w:rFonts w:ascii="Times New Roman" w:hAnsi="Times New Roman" w:cs="Times New Roman"/>
          <w:sz w:val="28"/>
          <w:szCs w:val="28"/>
        </w:rPr>
        <w:t xml:space="preserve"> </w:t>
      </w:r>
      <w:r w:rsidRPr="001F2AC6">
        <w:rPr>
          <w:rFonts w:ascii="Times New Roman" w:hAnsi="Times New Roman" w:cs="Times New Roman"/>
          <w:sz w:val="28"/>
          <w:szCs w:val="28"/>
        </w:rPr>
        <w:t xml:space="preserve">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sidR="0022092D">
        <w:rPr>
          <w:rFonts w:ascii="Times New Roman" w:hAnsi="Times New Roman" w:cs="Times New Roman"/>
          <w:sz w:val="28"/>
          <w:szCs w:val="28"/>
        </w:rPr>
        <w:t>администрации района</w:t>
      </w:r>
      <w:r w:rsidRPr="001F2AC6">
        <w:rPr>
          <w:rFonts w:ascii="Times New Roman" w:hAnsi="Times New Roman" w:cs="Times New Roman"/>
          <w:sz w:val="28"/>
          <w:szCs w:val="28"/>
        </w:rPr>
        <w:t>.</w:t>
      </w:r>
    </w:p>
    <w:p w:rsidR="008B2B84" w:rsidRPr="001F2AC6" w:rsidRDefault="00883B77" w:rsidP="00883B77">
      <w:pPr>
        <w:pStyle w:val="2"/>
        <w:suppressAutoHyphens/>
        <w:spacing w:before="120" w:after="120"/>
        <w:ind w:firstLine="709"/>
        <w:jc w:val="left"/>
        <w:rPr>
          <w:szCs w:val="28"/>
        </w:rPr>
      </w:pPr>
      <w:bookmarkStart w:id="76" w:name="_Toc180229652"/>
      <w:bookmarkStart w:id="77" w:name="_Toc183533684"/>
      <w:r>
        <w:rPr>
          <w:szCs w:val="28"/>
        </w:rPr>
        <w:t>Статья 2</w:t>
      </w:r>
      <w:r w:rsidR="00797384">
        <w:rPr>
          <w:szCs w:val="28"/>
        </w:rPr>
        <w:t>6</w:t>
      </w:r>
      <w:r w:rsidR="008B2B84" w:rsidRPr="001F2AC6">
        <w:rPr>
          <w:szCs w:val="28"/>
        </w:rPr>
        <w:t xml:space="preserve">. </w:t>
      </w:r>
      <w:r w:rsidR="004B0B83" w:rsidRPr="004B0B83">
        <w:rPr>
          <w:szCs w:val="28"/>
        </w:rPr>
        <w:t xml:space="preserve">Общественные обсуждения или </w:t>
      </w:r>
      <w:r w:rsidR="004B0B83">
        <w:rPr>
          <w:szCs w:val="28"/>
        </w:rPr>
        <w:t>п</w:t>
      </w:r>
      <w:r w:rsidR="008B2B84" w:rsidRPr="001F2AC6">
        <w:rPr>
          <w:szCs w:val="28"/>
        </w:rPr>
        <w:t xml:space="preserve">убличные слушания по проектам планировки территорий и </w:t>
      </w:r>
      <w:r w:rsidR="00621C50" w:rsidRPr="001F2AC6">
        <w:rPr>
          <w:szCs w:val="28"/>
        </w:rPr>
        <w:t>проектам межевания территории,</w:t>
      </w:r>
      <w:r w:rsidR="008B2B84" w:rsidRPr="001F2AC6">
        <w:rPr>
          <w:szCs w:val="28"/>
        </w:rPr>
        <w:t xml:space="preserve"> и внесению в них изменений</w:t>
      </w:r>
      <w:bookmarkEnd w:id="76"/>
      <w:bookmarkEnd w:id="77"/>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1.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Российской Федерации органами местного самоуправления</w:t>
      </w:r>
      <w:r w:rsidR="00353205" w:rsidRPr="00353205">
        <w:rPr>
          <w:rFonts w:ascii="Times New Roman" w:hAnsi="Times New Roman" w:cs="Times New Roman"/>
          <w:sz w:val="28"/>
          <w:szCs w:val="28"/>
        </w:rPr>
        <w:t xml:space="preserve"> </w:t>
      </w:r>
      <w:r w:rsidR="00353205">
        <w:rPr>
          <w:rFonts w:ascii="Times New Roman" w:hAnsi="Times New Roman" w:cs="Times New Roman"/>
          <w:sz w:val="28"/>
          <w:szCs w:val="28"/>
        </w:rPr>
        <w:t>М</w:t>
      </w:r>
      <w:r w:rsidR="00353205" w:rsidRPr="00353205">
        <w:rPr>
          <w:rFonts w:ascii="Times New Roman" w:hAnsi="Times New Roman" w:cs="Times New Roman"/>
          <w:sz w:val="28"/>
          <w:szCs w:val="28"/>
        </w:rPr>
        <w:t xml:space="preserve">униципального района </w:t>
      </w:r>
      <w:r w:rsidRPr="001F2AC6">
        <w:rPr>
          <w:rFonts w:ascii="Times New Roman" w:hAnsi="Times New Roman" w:cs="Times New Roman"/>
          <w:sz w:val="28"/>
          <w:szCs w:val="28"/>
        </w:rPr>
        <w:t xml:space="preserve">до их утверждения подлежат обязательному рассмотрению на общественных обсуждениях или публичных слушаниях. </w:t>
      </w:r>
    </w:p>
    <w:p w:rsidR="002B1C84" w:rsidRPr="002B1C84" w:rsidRDefault="00197BD9" w:rsidP="002B1C84">
      <w:pPr>
        <w:pStyle w:val="ConsNormal"/>
        <w:widowControl/>
        <w:suppressAutoHyphens/>
        <w:ind w:right="0" w:firstLine="709"/>
        <w:jc w:val="both"/>
        <w:rPr>
          <w:rFonts w:ascii="Times New Roman" w:hAnsi="Times New Roman" w:cs="Times New Roman"/>
          <w:sz w:val="28"/>
          <w:szCs w:val="28"/>
        </w:rPr>
      </w:pPr>
      <w:r>
        <w:rPr>
          <w:rFonts w:ascii="Times New Roman" w:hAnsi="Times New Roman" w:cs="Times New Roman"/>
          <w:sz w:val="28"/>
          <w:szCs w:val="28"/>
        </w:rPr>
        <w:t>2</w:t>
      </w:r>
      <w:r w:rsidR="008B2B84" w:rsidRPr="001F2AC6">
        <w:rPr>
          <w:rFonts w:ascii="Times New Roman" w:hAnsi="Times New Roman" w:cs="Times New Roman"/>
          <w:sz w:val="28"/>
          <w:szCs w:val="28"/>
        </w:rPr>
        <w:t>. Общественные обсуждения или публичные слушания по проекту планировки территории и проекту межевания территории не проводятся в случа</w:t>
      </w:r>
      <w:r w:rsidR="002B1C84">
        <w:rPr>
          <w:rFonts w:ascii="Times New Roman" w:hAnsi="Times New Roman" w:cs="Times New Roman"/>
          <w:sz w:val="28"/>
          <w:szCs w:val="28"/>
        </w:rPr>
        <w:t>ях:</w:t>
      </w:r>
    </w:p>
    <w:p w:rsidR="002B1C84" w:rsidRPr="002B1C84" w:rsidRDefault="002B1C84" w:rsidP="00DB5C88">
      <w:pPr>
        <w:pStyle w:val="ConsNormal"/>
        <w:widowControl/>
        <w:numPr>
          <w:ilvl w:val="0"/>
          <w:numId w:val="35"/>
        </w:numPr>
        <w:suppressAutoHyphens/>
        <w:ind w:left="0" w:right="0" w:firstLine="709"/>
        <w:jc w:val="both"/>
        <w:rPr>
          <w:rFonts w:ascii="Times New Roman" w:hAnsi="Times New Roman" w:cs="Times New Roman"/>
          <w:sz w:val="28"/>
          <w:szCs w:val="28"/>
        </w:rPr>
      </w:pPr>
      <w:r w:rsidRPr="002B1C84">
        <w:rPr>
          <w:rFonts w:ascii="Times New Roman" w:hAnsi="Times New Roman" w:cs="Times New Roman"/>
          <w:sz w:val="28"/>
          <w:szCs w:val="28"/>
        </w:rPr>
        <w:t xml:space="preserve">подготовки проекта межевания территории, расположенной в границах элемента или элементов планировочной структуры, утвержденных </w:t>
      </w:r>
      <w:r w:rsidRPr="002B1C84">
        <w:rPr>
          <w:rFonts w:ascii="Times New Roman" w:hAnsi="Times New Roman" w:cs="Times New Roman"/>
          <w:sz w:val="28"/>
          <w:szCs w:val="28"/>
        </w:rPr>
        <w:lastRenderedPageBreak/>
        <w:t xml:space="preserve">проектом планировки территории, в виде отдельного документа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 </w:t>
      </w:r>
    </w:p>
    <w:p w:rsidR="002B1C84" w:rsidRPr="002B1C84" w:rsidRDefault="002B1C84" w:rsidP="00DB5C88">
      <w:pPr>
        <w:pStyle w:val="a9"/>
        <w:numPr>
          <w:ilvl w:val="0"/>
          <w:numId w:val="35"/>
        </w:numPr>
        <w:suppressAutoHyphens/>
        <w:ind w:left="0" w:firstLine="709"/>
        <w:rPr>
          <w:szCs w:val="28"/>
        </w:rPr>
      </w:pPr>
      <w:r w:rsidRPr="002B1C84">
        <w:rPr>
          <w:szCs w:val="28"/>
        </w:rPr>
        <w:t>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12.7 и 12.12 статьи 45 Градостроительного кодекса РФ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статьи 45 Градостроительного кодекса РФ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 а также в случае, если проект планировки территории и проект межевания территории подготовлены в отношении:</w:t>
      </w:r>
    </w:p>
    <w:p w:rsidR="002B1C84" w:rsidRPr="002B1C84" w:rsidRDefault="00DB5C88" w:rsidP="002B1C84">
      <w:pPr>
        <w:pStyle w:val="a9"/>
        <w:suppressAutoHyphens/>
        <w:ind w:firstLine="709"/>
        <w:rPr>
          <w:szCs w:val="28"/>
        </w:rPr>
      </w:pPr>
      <w:r>
        <w:rPr>
          <w:szCs w:val="28"/>
        </w:rPr>
        <w:t>1</w:t>
      </w:r>
      <w:r w:rsidR="002B1C84" w:rsidRPr="002B1C84">
        <w:rPr>
          <w:szCs w:val="28"/>
        </w:rPr>
        <w:t>)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8B2B84" w:rsidRPr="001F2AC6" w:rsidRDefault="00DB5C88" w:rsidP="002B1C84">
      <w:pPr>
        <w:pStyle w:val="a9"/>
        <w:suppressAutoHyphens/>
        <w:ind w:firstLine="709"/>
        <w:rPr>
          <w:szCs w:val="28"/>
        </w:rPr>
      </w:pPr>
      <w:r>
        <w:rPr>
          <w:szCs w:val="28"/>
        </w:rPr>
        <w:t>2</w:t>
      </w:r>
      <w:r w:rsidR="002B1C84" w:rsidRPr="002B1C84">
        <w:rPr>
          <w:szCs w:val="28"/>
        </w:rPr>
        <w:t>) территории для размещения линейных объектов в границах земель лесного фонда.</w:t>
      </w:r>
    </w:p>
    <w:p w:rsidR="008B2B84" w:rsidRPr="001F2AC6" w:rsidRDefault="00197BD9" w:rsidP="002B1C84">
      <w:pPr>
        <w:pStyle w:val="a9"/>
        <w:suppressAutoHyphens/>
        <w:ind w:firstLine="709"/>
        <w:rPr>
          <w:szCs w:val="28"/>
        </w:rPr>
      </w:pPr>
      <w:r>
        <w:rPr>
          <w:szCs w:val="28"/>
        </w:rPr>
        <w:t>3</w:t>
      </w:r>
      <w:r w:rsidR="008B2B84" w:rsidRPr="001F2AC6">
        <w:rPr>
          <w:szCs w:val="28"/>
        </w:rPr>
        <w:t>. 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5.1 Градостроительного кодекса Российской Федерации, с учетом положений настоящей статьи.</w:t>
      </w:r>
    </w:p>
    <w:p w:rsidR="008B2B84" w:rsidRPr="001F2AC6" w:rsidRDefault="00197BD9" w:rsidP="008B2B84">
      <w:pPr>
        <w:pStyle w:val="ConsNormal"/>
        <w:widowControl/>
        <w:suppressAutoHyphens/>
        <w:ind w:right="0" w:firstLine="709"/>
        <w:jc w:val="both"/>
        <w:rPr>
          <w:rFonts w:ascii="Times New Roman" w:hAnsi="Times New Roman" w:cs="Times New Roman"/>
          <w:sz w:val="28"/>
          <w:szCs w:val="28"/>
        </w:rPr>
      </w:pPr>
      <w:r>
        <w:rPr>
          <w:rFonts w:ascii="Times New Roman" w:hAnsi="Times New Roman" w:cs="Times New Roman"/>
          <w:sz w:val="28"/>
          <w:szCs w:val="28"/>
        </w:rPr>
        <w:t>4</w:t>
      </w:r>
      <w:r w:rsidR="008B2B84" w:rsidRPr="001F2AC6">
        <w:rPr>
          <w:rFonts w:ascii="Times New Roman" w:hAnsi="Times New Roman" w:cs="Times New Roman"/>
          <w:sz w:val="28"/>
          <w:szCs w:val="28"/>
        </w:rPr>
        <w:t xml:space="preserve">. Срок проведения общественных обсуждений или публичных слушаний со дня оповещения жителей муниципального образования об их проведении до дня </w:t>
      </w:r>
      <w:r w:rsidR="006E520C">
        <w:rPr>
          <w:rFonts w:ascii="Times New Roman" w:hAnsi="Times New Roman" w:cs="Times New Roman"/>
          <w:sz w:val="28"/>
          <w:szCs w:val="28"/>
        </w:rPr>
        <w:t>обнародования</w:t>
      </w:r>
      <w:r w:rsidR="008B2B84" w:rsidRPr="001F2AC6">
        <w:rPr>
          <w:rFonts w:ascii="Times New Roman" w:hAnsi="Times New Roman" w:cs="Times New Roman"/>
          <w:sz w:val="28"/>
          <w:szCs w:val="28"/>
        </w:rPr>
        <w:t xml:space="preserve">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90171F" w:rsidRDefault="0090171F">
      <w:pPr>
        <w:spacing w:after="160" w:line="259" w:lineRule="auto"/>
        <w:rPr>
          <w:sz w:val="28"/>
          <w:szCs w:val="28"/>
          <w:lang w:eastAsia="ru-RU"/>
        </w:rPr>
      </w:pPr>
      <w:r>
        <w:rPr>
          <w:sz w:val="28"/>
          <w:szCs w:val="28"/>
        </w:rPr>
        <w:br w:type="page"/>
      </w:r>
    </w:p>
    <w:p w:rsidR="008B2B84" w:rsidRPr="001F2AC6" w:rsidRDefault="008B2B84" w:rsidP="000B1383">
      <w:pPr>
        <w:ind w:firstLine="567"/>
        <w:outlineLvl w:val="0"/>
        <w:rPr>
          <w:b/>
          <w:color w:val="0D0D0D"/>
          <w:sz w:val="28"/>
          <w:szCs w:val="28"/>
        </w:rPr>
      </w:pPr>
      <w:bookmarkStart w:id="78" w:name="_Toc183533685"/>
      <w:r w:rsidRPr="001F2AC6">
        <w:rPr>
          <w:b/>
          <w:color w:val="0D0D0D"/>
          <w:sz w:val="28"/>
          <w:szCs w:val="28"/>
        </w:rPr>
        <w:lastRenderedPageBreak/>
        <w:t>ГЛАВА 5. ПОРЯДОК УТВЕРЖДЕНИЯ И ВНЕСЕНИЯ ИЗМЕНЕНИЙ В ПРАВИЛА ЗЕМЛЕПОЛЬЗОВАНИЯ И ЗАСТРОЙКИ</w:t>
      </w:r>
      <w:bookmarkEnd w:id="68"/>
      <w:bookmarkEnd w:id="78"/>
    </w:p>
    <w:p w:rsidR="008B2B84" w:rsidRPr="001F2AC6" w:rsidRDefault="008B2B84" w:rsidP="008B2B84">
      <w:pPr>
        <w:pStyle w:val="afff5"/>
      </w:pPr>
    </w:p>
    <w:p w:rsidR="008B2B84" w:rsidRPr="001F2AC6" w:rsidRDefault="00D04870" w:rsidP="00D04870">
      <w:pPr>
        <w:pStyle w:val="2"/>
        <w:suppressAutoHyphens/>
        <w:spacing w:before="120" w:after="120"/>
        <w:ind w:firstLine="709"/>
        <w:jc w:val="left"/>
        <w:rPr>
          <w:szCs w:val="28"/>
        </w:rPr>
      </w:pPr>
      <w:bookmarkStart w:id="79" w:name="_Toc180229653"/>
      <w:bookmarkStart w:id="80" w:name="_Toc183533686"/>
      <w:bookmarkStart w:id="81" w:name="_Toc130540518"/>
      <w:r>
        <w:rPr>
          <w:szCs w:val="28"/>
        </w:rPr>
        <w:t>Статья 2</w:t>
      </w:r>
      <w:r w:rsidR="00797384">
        <w:rPr>
          <w:szCs w:val="28"/>
        </w:rPr>
        <w:t>7</w:t>
      </w:r>
      <w:r w:rsidR="008B2B84" w:rsidRPr="001F2AC6">
        <w:rPr>
          <w:szCs w:val="28"/>
        </w:rPr>
        <w:t>. Порядок утверждения Правил</w:t>
      </w:r>
      <w:bookmarkEnd w:id="79"/>
      <w:bookmarkEnd w:id="80"/>
    </w:p>
    <w:p w:rsidR="001718DF" w:rsidRDefault="008B2B84" w:rsidP="001718DF">
      <w:pPr>
        <w:pStyle w:val="21"/>
        <w:tabs>
          <w:tab w:val="left" w:pos="900"/>
        </w:tabs>
        <w:suppressAutoHyphens/>
        <w:ind w:firstLine="709"/>
        <w:rPr>
          <w:sz w:val="28"/>
          <w:szCs w:val="28"/>
        </w:rPr>
      </w:pPr>
      <w:r w:rsidRPr="001F2AC6">
        <w:rPr>
          <w:sz w:val="28"/>
          <w:szCs w:val="28"/>
        </w:rPr>
        <w:t>1.</w:t>
      </w:r>
      <w:r w:rsidRPr="001F2AC6">
        <w:rPr>
          <w:sz w:val="28"/>
          <w:szCs w:val="28"/>
          <w:lang w:val="en-US"/>
        </w:rPr>
        <w:t> </w:t>
      </w:r>
      <w:r w:rsidRPr="001F2AC6">
        <w:rPr>
          <w:sz w:val="28"/>
          <w:szCs w:val="28"/>
        </w:rPr>
        <w:t>Правила утверждаются представительным органом местного самоуправления</w:t>
      </w:r>
      <w:r w:rsidR="00742F49">
        <w:rPr>
          <w:sz w:val="28"/>
          <w:szCs w:val="28"/>
        </w:rPr>
        <w:t xml:space="preserve"> </w:t>
      </w:r>
      <w:r w:rsidR="00BD2FAD">
        <w:rPr>
          <w:sz w:val="28"/>
          <w:szCs w:val="28"/>
        </w:rPr>
        <w:t>М</w:t>
      </w:r>
      <w:r w:rsidR="00BD2FAD" w:rsidRPr="00353205">
        <w:rPr>
          <w:sz w:val="28"/>
          <w:szCs w:val="28"/>
        </w:rPr>
        <w:t>униципального</w:t>
      </w:r>
      <w:r w:rsidR="00BD2FAD">
        <w:rPr>
          <w:sz w:val="28"/>
          <w:szCs w:val="28"/>
        </w:rPr>
        <w:t xml:space="preserve"> </w:t>
      </w:r>
      <w:r w:rsidR="00742F49">
        <w:rPr>
          <w:sz w:val="28"/>
          <w:szCs w:val="28"/>
        </w:rPr>
        <w:t>района</w:t>
      </w:r>
      <w:r w:rsidRPr="001F2AC6">
        <w:rPr>
          <w:sz w:val="28"/>
          <w:szCs w:val="28"/>
        </w:rPr>
        <w:t xml:space="preserve">. Обязательными приложениями к проекту Правил являются протоколы </w:t>
      </w:r>
      <w:r w:rsidR="001718DF" w:rsidRPr="001718DF">
        <w:rPr>
          <w:sz w:val="28"/>
          <w:szCs w:val="28"/>
        </w:rPr>
        <w:t xml:space="preserve">общественных обсуждений </w:t>
      </w:r>
      <w:r w:rsidR="001718DF">
        <w:rPr>
          <w:sz w:val="28"/>
          <w:szCs w:val="28"/>
        </w:rPr>
        <w:t xml:space="preserve">или </w:t>
      </w:r>
      <w:r w:rsidRPr="001F2AC6">
        <w:rPr>
          <w:sz w:val="28"/>
          <w:szCs w:val="28"/>
        </w:rPr>
        <w:t xml:space="preserve">публичных слушаний по вышеуказанному проекту и заключение </w:t>
      </w:r>
      <w:r w:rsidR="001718DF" w:rsidRPr="001718DF">
        <w:rPr>
          <w:sz w:val="28"/>
          <w:szCs w:val="28"/>
        </w:rPr>
        <w:t>общественных обсуждений или публичных слушаний</w:t>
      </w:r>
      <w:r w:rsidR="001718DF">
        <w:rPr>
          <w:sz w:val="28"/>
          <w:szCs w:val="28"/>
        </w:rPr>
        <w:t>.</w:t>
      </w:r>
    </w:p>
    <w:p w:rsidR="008B2B84" w:rsidRPr="001F2AC6" w:rsidRDefault="008B2B84" w:rsidP="001718DF">
      <w:pPr>
        <w:pStyle w:val="21"/>
        <w:tabs>
          <w:tab w:val="left" w:pos="900"/>
        </w:tabs>
        <w:suppressAutoHyphens/>
        <w:ind w:firstLine="709"/>
        <w:rPr>
          <w:sz w:val="28"/>
          <w:szCs w:val="28"/>
        </w:rPr>
      </w:pPr>
      <w:r w:rsidRPr="001F2AC6">
        <w:rPr>
          <w:sz w:val="28"/>
          <w:szCs w:val="28"/>
        </w:rPr>
        <w:t xml:space="preserve">2. </w:t>
      </w:r>
      <w:r w:rsidR="00742F49" w:rsidRPr="00742F49">
        <w:rPr>
          <w:sz w:val="28"/>
          <w:szCs w:val="28"/>
        </w:rPr>
        <w:t>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5.1 Градостроительного кодекса Российской Федерации, с учетом положений настоящей статьи</w:t>
      </w:r>
      <w:r w:rsidR="00742F49">
        <w:rPr>
          <w:sz w:val="28"/>
          <w:szCs w:val="28"/>
        </w:rPr>
        <w:t>.</w:t>
      </w:r>
    </w:p>
    <w:p w:rsidR="008B2B84" w:rsidRPr="001F2AC6" w:rsidRDefault="008B2B84" w:rsidP="008B2B84">
      <w:pPr>
        <w:pStyle w:val="21"/>
        <w:suppressAutoHyphens/>
        <w:ind w:firstLine="709"/>
        <w:rPr>
          <w:sz w:val="28"/>
          <w:szCs w:val="28"/>
        </w:rPr>
      </w:pPr>
      <w:r w:rsidRPr="001F2AC6">
        <w:rPr>
          <w:sz w:val="28"/>
          <w:szCs w:val="28"/>
        </w:rPr>
        <w:t xml:space="preserve">3. Правила подлежат </w:t>
      </w:r>
      <w:r w:rsidR="00BA30E0">
        <w:rPr>
          <w:sz w:val="28"/>
          <w:szCs w:val="28"/>
        </w:rPr>
        <w:t>обнародованию</w:t>
      </w:r>
      <w:r w:rsidRPr="001F2AC6">
        <w:rPr>
          <w:sz w:val="28"/>
          <w:szCs w:val="28"/>
        </w:rPr>
        <w:t xml:space="preserve"> в порядке, установленном для официального </w:t>
      </w:r>
      <w:r w:rsidR="006E520C">
        <w:rPr>
          <w:sz w:val="28"/>
          <w:szCs w:val="28"/>
        </w:rPr>
        <w:t>обнародования</w:t>
      </w:r>
      <w:r w:rsidRPr="001F2AC6">
        <w:rPr>
          <w:sz w:val="28"/>
          <w:szCs w:val="28"/>
        </w:rPr>
        <w:t xml:space="preserve"> муниципальных правовых актов, иной официальной информации, и может размещаться на официальном сайте муниципального образования в сети «Интернет».</w:t>
      </w:r>
    </w:p>
    <w:p w:rsidR="008B2B84" w:rsidRPr="001F2AC6" w:rsidRDefault="008B2B84" w:rsidP="008B2B84">
      <w:pPr>
        <w:pStyle w:val="21"/>
        <w:suppressAutoHyphens/>
        <w:ind w:firstLine="709"/>
        <w:rPr>
          <w:sz w:val="28"/>
          <w:szCs w:val="28"/>
        </w:rPr>
      </w:pPr>
      <w:r w:rsidRPr="001F2AC6">
        <w:rPr>
          <w:sz w:val="28"/>
          <w:szCs w:val="28"/>
        </w:rPr>
        <w:t xml:space="preserve">3.1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w:t>
      </w:r>
      <w:r w:rsidR="0060345E">
        <w:rPr>
          <w:sz w:val="28"/>
          <w:szCs w:val="28"/>
        </w:rPr>
        <w:t xml:space="preserve">календарных </w:t>
      </w:r>
      <w:r w:rsidRPr="001F2AC6">
        <w:rPr>
          <w:sz w:val="28"/>
          <w:szCs w:val="28"/>
        </w:rPr>
        <w:t>дней с даты утверждения указанных Правил.</w:t>
      </w:r>
    </w:p>
    <w:p w:rsidR="008B2B84" w:rsidRPr="001F2AC6" w:rsidRDefault="008B2B84" w:rsidP="008B2B84">
      <w:pPr>
        <w:pStyle w:val="21"/>
        <w:suppressAutoHyphens/>
        <w:ind w:firstLine="709"/>
        <w:rPr>
          <w:sz w:val="28"/>
          <w:szCs w:val="28"/>
        </w:rPr>
      </w:pPr>
      <w:r w:rsidRPr="001F2AC6">
        <w:rPr>
          <w:sz w:val="28"/>
          <w:szCs w:val="28"/>
        </w:rPr>
        <w:t>4. Физические и юридические лица вправе оспорить решение об утверждении Правил в судебном порядке.</w:t>
      </w:r>
    </w:p>
    <w:p w:rsidR="008B2B84" w:rsidRPr="001F2AC6" w:rsidRDefault="008B2B84" w:rsidP="008B2B84">
      <w:pPr>
        <w:pStyle w:val="21"/>
        <w:suppressAutoHyphens/>
        <w:ind w:firstLine="709"/>
        <w:rPr>
          <w:sz w:val="28"/>
          <w:szCs w:val="28"/>
        </w:rPr>
      </w:pPr>
      <w:r w:rsidRPr="001F2AC6">
        <w:rPr>
          <w:sz w:val="28"/>
          <w:szCs w:val="28"/>
        </w:rPr>
        <w:t>5. Органы государственной власти Российской Федерации, органы государственной власти Красноярского края вправе оспорить решение об утверждении Правил в судебном порядке в случае их несоответствия законодательству Российской Федерации, а также схемам территориального планирования Российской Федерации, Схеме территориального планирования Красноярского края, утвержденным до утверждения Правил.</w:t>
      </w:r>
    </w:p>
    <w:p w:rsidR="008B2B84" w:rsidRPr="001F2AC6" w:rsidRDefault="00914F72" w:rsidP="00914F72">
      <w:pPr>
        <w:pStyle w:val="2"/>
        <w:suppressAutoHyphens/>
        <w:spacing w:before="120" w:after="120"/>
        <w:ind w:firstLine="709"/>
        <w:jc w:val="left"/>
        <w:rPr>
          <w:szCs w:val="28"/>
        </w:rPr>
      </w:pPr>
      <w:bookmarkStart w:id="82" w:name="_Toc180229654"/>
      <w:bookmarkStart w:id="83" w:name="_Toc183533687"/>
      <w:r>
        <w:rPr>
          <w:szCs w:val="28"/>
        </w:rPr>
        <w:t>Статья 2</w:t>
      </w:r>
      <w:r w:rsidR="00797384">
        <w:rPr>
          <w:szCs w:val="28"/>
        </w:rPr>
        <w:t>8</w:t>
      </w:r>
      <w:r w:rsidR="008B2B84" w:rsidRPr="001F2AC6">
        <w:rPr>
          <w:szCs w:val="28"/>
        </w:rPr>
        <w:t>. Порядок внесения изменений в Правила</w:t>
      </w:r>
      <w:bookmarkEnd w:id="82"/>
      <w:bookmarkEnd w:id="83"/>
    </w:p>
    <w:p w:rsidR="008B2B84" w:rsidRPr="001F2AC6" w:rsidRDefault="008B2B84" w:rsidP="008B2B84">
      <w:pPr>
        <w:pStyle w:val="ConsPlusNonformat"/>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1.</w:t>
      </w:r>
      <w:r w:rsidRPr="001F2AC6">
        <w:rPr>
          <w:rFonts w:ascii="Times New Roman" w:hAnsi="Times New Roman" w:cs="Times New Roman"/>
          <w:sz w:val="28"/>
          <w:szCs w:val="28"/>
          <w:lang w:val="en-US"/>
        </w:rPr>
        <w:t> </w:t>
      </w:r>
      <w:r w:rsidRPr="001F2AC6">
        <w:rPr>
          <w:rFonts w:ascii="Times New Roman" w:hAnsi="Times New Roman" w:cs="Times New Roman"/>
          <w:sz w:val="28"/>
          <w:szCs w:val="28"/>
        </w:rPr>
        <w:t>Внесение изменений в Правила осуществляется в порядке, предусмотренном статьями 31 и 32 Градостроительным кодексом Российской Федерации, с учетом особенностей, установленных настоящей статьей.</w:t>
      </w:r>
    </w:p>
    <w:p w:rsidR="008B2B84" w:rsidRPr="001F2AC6" w:rsidRDefault="008B2B84" w:rsidP="008B2B84">
      <w:pPr>
        <w:pStyle w:val="ConsPlusNonformat"/>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2.</w:t>
      </w:r>
      <w:r w:rsidRPr="001F2AC6">
        <w:rPr>
          <w:rFonts w:ascii="Times New Roman" w:hAnsi="Times New Roman" w:cs="Times New Roman"/>
          <w:sz w:val="28"/>
          <w:szCs w:val="28"/>
          <w:lang w:val="en-US"/>
        </w:rPr>
        <w:t> </w:t>
      </w:r>
      <w:r w:rsidRPr="001F2AC6">
        <w:rPr>
          <w:rFonts w:ascii="Times New Roman" w:hAnsi="Times New Roman" w:cs="Times New Roman"/>
          <w:sz w:val="28"/>
          <w:szCs w:val="28"/>
        </w:rPr>
        <w:t xml:space="preserve">Основаниями для рассмотрения </w:t>
      </w:r>
      <w:r w:rsidR="0022092D">
        <w:rPr>
          <w:rFonts w:ascii="Times New Roman" w:hAnsi="Times New Roman" w:cs="Times New Roman"/>
          <w:sz w:val="28"/>
          <w:szCs w:val="28"/>
        </w:rPr>
        <w:t>главой администрации района</w:t>
      </w:r>
      <w:r w:rsidRPr="001F2AC6">
        <w:rPr>
          <w:rFonts w:ascii="Times New Roman" w:hAnsi="Times New Roman" w:cs="Times New Roman"/>
          <w:sz w:val="28"/>
          <w:szCs w:val="28"/>
        </w:rPr>
        <w:t xml:space="preserve"> вопроса о внесении изменений в Правила являются:</w:t>
      </w:r>
    </w:p>
    <w:p w:rsidR="008B2B84" w:rsidRPr="001F2AC6" w:rsidRDefault="008B2B84" w:rsidP="008B2B84">
      <w:pPr>
        <w:pStyle w:val="ConsPlusNonformat"/>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1) 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w:t>
      </w:r>
      <w:r w:rsidR="001718DF">
        <w:rPr>
          <w:rFonts w:ascii="Times New Roman" w:hAnsi="Times New Roman" w:cs="Times New Roman"/>
          <w:sz w:val="28"/>
          <w:szCs w:val="28"/>
        </w:rPr>
        <w:t>ой</w:t>
      </w:r>
      <w:r w:rsidRPr="001F2AC6">
        <w:rPr>
          <w:rFonts w:ascii="Times New Roman" w:hAnsi="Times New Roman" w:cs="Times New Roman"/>
          <w:sz w:val="28"/>
          <w:szCs w:val="28"/>
        </w:rPr>
        <w:t xml:space="preserve"> генеральны</w:t>
      </w:r>
      <w:r w:rsidR="001718DF">
        <w:rPr>
          <w:rFonts w:ascii="Times New Roman" w:hAnsi="Times New Roman" w:cs="Times New Roman"/>
          <w:sz w:val="28"/>
          <w:szCs w:val="28"/>
        </w:rPr>
        <w:t>й</w:t>
      </w:r>
      <w:r w:rsidRPr="001F2AC6">
        <w:rPr>
          <w:rFonts w:ascii="Times New Roman" w:hAnsi="Times New Roman" w:cs="Times New Roman"/>
          <w:sz w:val="28"/>
          <w:szCs w:val="28"/>
        </w:rPr>
        <w:t xml:space="preserve"> план или схему территориального планирования муниципального района изменений;</w:t>
      </w:r>
    </w:p>
    <w:p w:rsidR="008B2B84" w:rsidRPr="001F2AC6" w:rsidRDefault="008B2B84" w:rsidP="008B2B84">
      <w:pPr>
        <w:pStyle w:val="ConsPlusNonformat"/>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2) поступление предложений об изменении границ территориальных зон, изменении градостроительных регламентов;</w:t>
      </w:r>
    </w:p>
    <w:p w:rsidR="008B2B84" w:rsidRPr="001F2AC6" w:rsidRDefault="008B2B84" w:rsidP="008B2B84">
      <w:pPr>
        <w:pStyle w:val="ConsPlusNonformat"/>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3) несоответствие сведений о местоположении границ зон с особыми условиями использования территорий, территорий объектов культурного </w:t>
      </w:r>
      <w:r w:rsidRPr="001F2AC6">
        <w:rPr>
          <w:rFonts w:ascii="Times New Roman" w:hAnsi="Times New Roman" w:cs="Times New Roman"/>
          <w:sz w:val="28"/>
          <w:szCs w:val="28"/>
        </w:rPr>
        <w:lastRenderedPageBreak/>
        <w:t>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8B2B84" w:rsidRPr="001F2AC6" w:rsidRDefault="008B2B84" w:rsidP="008B2B84">
      <w:pPr>
        <w:pStyle w:val="ConsPlusNonformat"/>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8B2B84" w:rsidRDefault="008B2B84" w:rsidP="008B2B84">
      <w:pPr>
        <w:pStyle w:val="ConsPlusNonformat"/>
        <w:suppressAutoHyphens/>
        <w:ind w:firstLine="709"/>
        <w:jc w:val="both"/>
        <w:rPr>
          <w:rFonts w:ascii="Times New Roman" w:hAnsi="Times New Roman" w:cs="Times New Roman"/>
          <w:sz w:val="28"/>
          <w:szCs w:val="28"/>
        </w:rPr>
      </w:pPr>
      <w:r w:rsidRPr="001F2AC6">
        <w:rPr>
          <w:rFonts w:ascii="Times New Roman" w:hAnsi="Times New Roman" w:cs="Times New Roman"/>
          <w:sz w:val="28"/>
          <w:szCs w:val="28"/>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w:t>
      </w:r>
      <w:r w:rsidR="007F36B0">
        <w:rPr>
          <w:rFonts w:ascii="Times New Roman" w:hAnsi="Times New Roman" w:cs="Times New Roman"/>
          <w:sz w:val="28"/>
          <w:szCs w:val="28"/>
        </w:rPr>
        <w:t>;</w:t>
      </w:r>
    </w:p>
    <w:p w:rsidR="007F36B0" w:rsidRDefault="007F36B0" w:rsidP="008B2B84">
      <w:pPr>
        <w:pStyle w:val="ConsPlusNonformat"/>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7F36B0">
        <w:rPr>
          <w:rFonts w:ascii="Times New Roman" w:hAnsi="Times New Roman" w:cs="Times New Roman"/>
          <w:sz w:val="28"/>
          <w:szCs w:val="28"/>
        </w:rPr>
        <w:t>принятие решения о комплексном развитии территории</w:t>
      </w:r>
      <w:r>
        <w:rPr>
          <w:rFonts w:ascii="Times New Roman" w:hAnsi="Times New Roman" w:cs="Times New Roman"/>
          <w:sz w:val="28"/>
          <w:szCs w:val="28"/>
        </w:rPr>
        <w:t>;</w:t>
      </w:r>
    </w:p>
    <w:p w:rsidR="007F36B0" w:rsidRPr="001F2AC6" w:rsidRDefault="007F36B0" w:rsidP="008B2B84">
      <w:pPr>
        <w:pStyle w:val="ConsPlusNonformat"/>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Pr="007F36B0">
        <w:rPr>
          <w:rFonts w:ascii="Times New Roman" w:hAnsi="Times New Roman" w:cs="Times New Roman"/>
          <w:sz w:val="28"/>
          <w:szCs w:val="28"/>
        </w:rPr>
        <w:t>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3. Предложения о внесении изменений в Правила в комиссию направляются:</w:t>
      </w:r>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w:t>
      </w:r>
      <w:r w:rsidR="00297C18">
        <w:rPr>
          <w:rFonts w:ascii="Times New Roman" w:hAnsi="Times New Roman" w:cs="Times New Roman"/>
          <w:sz w:val="28"/>
          <w:szCs w:val="28"/>
        </w:rPr>
        <w:t xml:space="preserve">ительства федерального значения </w:t>
      </w:r>
      <w:r w:rsidR="00297C18" w:rsidRPr="00297C18">
        <w:rPr>
          <w:rFonts w:ascii="Times New Roman" w:hAnsi="Times New Roman" w:cs="Times New Roman"/>
          <w:sz w:val="28"/>
          <w:szCs w:val="28"/>
        </w:rPr>
        <w:t xml:space="preserve">в соответствии с </w:t>
      </w:r>
      <w:r w:rsidR="00297C18">
        <w:rPr>
          <w:rFonts w:ascii="Times New Roman" w:hAnsi="Times New Roman" w:cs="Times New Roman"/>
          <w:sz w:val="28"/>
          <w:szCs w:val="28"/>
        </w:rPr>
        <w:t>пунктом 2 части</w:t>
      </w:r>
      <w:r w:rsidR="00297C18" w:rsidRPr="00297C18">
        <w:rPr>
          <w:rFonts w:ascii="Times New Roman" w:hAnsi="Times New Roman" w:cs="Times New Roman"/>
          <w:sz w:val="28"/>
          <w:szCs w:val="28"/>
        </w:rPr>
        <w:t xml:space="preserve"> 3.1 ст</w:t>
      </w:r>
      <w:r w:rsidR="00297C18">
        <w:rPr>
          <w:rFonts w:ascii="Times New Roman" w:hAnsi="Times New Roman" w:cs="Times New Roman"/>
          <w:sz w:val="28"/>
          <w:szCs w:val="28"/>
        </w:rPr>
        <w:t xml:space="preserve">атьи </w:t>
      </w:r>
      <w:r w:rsidR="00297C18" w:rsidRPr="00297C18">
        <w:rPr>
          <w:rFonts w:ascii="Times New Roman" w:hAnsi="Times New Roman" w:cs="Times New Roman"/>
          <w:sz w:val="28"/>
          <w:szCs w:val="28"/>
        </w:rPr>
        <w:t>33 Градостроительного кодекса Российской Федерации</w:t>
      </w:r>
      <w:r w:rsidR="00476862">
        <w:rPr>
          <w:rFonts w:ascii="Times New Roman" w:hAnsi="Times New Roman" w:cs="Times New Roman"/>
          <w:sz w:val="28"/>
          <w:szCs w:val="28"/>
        </w:rPr>
        <w:t>;</w:t>
      </w:r>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2) органами исполнительной власти Красноярского края в случаях, если Правила могут воспрепятствовать функционированию, размещению объектов капитального строительства краевого значения;</w:t>
      </w:r>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3) органами местного самоуправления муниципального района в случаях, если Правила могут воспрепятствовать функционированию, размещению объектов капитального строительства местного значения;</w:t>
      </w:r>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4) органами местного самоуправления Поселения в случаях, если необходимо совершенствовать порядок регулирования землепользования и застройки на </w:t>
      </w:r>
      <w:r w:rsidR="006E520C" w:rsidRPr="001F2AC6">
        <w:rPr>
          <w:rFonts w:ascii="Times New Roman" w:hAnsi="Times New Roman" w:cs="Times New Roman"/>
          <w:sz w:val="28"/>
          <w:szCs w:val="28"/>
        </w:rPr>
        <w:t>его территориях</w:t>
      </w:r>
      <w:r w:rsidRPr="001F2AC6">
        <w:rPr>
          <w:rFonts w:ascii="Times New Roman" w:hAnsi="Times New Roman" w:cs="Times New Roman"/>
          <w:sz w:val="28"/>
          <w:szCs w:val="28"/>
        </w:rPr>
        <w:t>;</w:t>
      </w:r>
    </w:p>
    <w:p w:rsidR="008B2B84"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5) физическими или юридическими лицами в инициативном порядке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w:t>
      </w:r>
      <w:r w:rsidR="006115BA">
        <w:rPr>
          <w:rFonts w:ascii="Times New Roman" w:hAnsi="Times New Roman" w:cs="Times New Roman"/>
          <w:sz w:val="28"/>
          <w:szCs w:val="28"/>
        </w:rPr>
        <w:t>тересы граждан и их объединений;</w:t>
      </w:r>
    </w:p>
    <w:p w:rsidR="006115BA" w:rsidRDefault="006115BA" w:rsidP="006115BA">
      <w:pPr>
        <w:pStyle w:val="ConsPlusNonformat"/>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6115BA">
        <w:rPr>
          <w:rFonts w:ascii="Times New Roman" w:hAnsi="Times New Roman" w:cs="Times New Roman"/>
          <w:sz w:val="28"/>
          <w:szCs w:val="28"/>
        </w:rPr>
        <w:t xml:space="preserve">уполномоченным федеральным органом исполнительной власти, оператором комплексного развития территории, лицом, с которым заключен </w:t>
      </w:r>
      <w:r w:rsidRPr="006115BA">
        <w:rPr>
          <w:rFonts w:ascii="Times New Roman" w:hAnsi="Times New Roman" w:cs="Times New Roman"/>
          <w:sz w:val="28"/>
          <w:szCs w:val="28"/>
        </w:rPr>
        <w:lastRenderedPageBreak/>
        <w:t>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rsidR="006115BA" w:rsidRPr="000067A0" w:rsidRDefault="006115BA" w:rsidP="006115BA">
      <w:pPr>
        <w:pStyle w:val="ConsPlusNonformat"/>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Pr="006115BA">
        <w:rPr>
          <w:rFonts w:ascii="Times New Roman" w:hAnsi="Times New Roman" w:cs="Times New Roman"/>
          <w:sz w:val="28"/>
          <w:szCs w:val="28"/>
        </w:rPr>
        <w:t xml:space="preserve">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w:t>
      </w:r>
      <w:r w:rsidRPr="000067A0">
        <w:rPr>
          <w:rFonts w:ascii="Times New Roman" w:hAnsi="Times New Roman" w:cs="Times New Roman"/>
          <w:sz w:val="28"/>
          <w:szCs w:val="28"/>
        </w:rPr>
        <w:t>комплексного развития территории по инициативе правообладателей.</w:t>
      </w:r>
    </w:p>
    <w:p w:rsidR="008B2B84" w:rsidRPr="000067A0" w:rsidRDefault="008B2B84" w:rsidP="008B2B84">
      <w:pPr>
        <w:pStyle w:val="ConsNormal"/>
        <w:widowControl/>
        <w:suppressAutoHyphens/>
        <w:ind w:right="0" w:firstLine="709"/>
        <w:jc w:val="both"/>
        <w:rPr>
          <w:rFonts w:ascii="Times New Roman" w:hAnsi="Times New Roman" w:cs="Times New Roman"/>
          <w:bCs/>
          <w:sz w:val="28"/>
          <w:szCs w:val="28"/>
        </w:rPr>
      </w:pPr>
      <w:r w:rsidRPr="000067A0">
        <w:rPr>
          <w:rFonts w:ascii="Times New Roman" w:hAnsi="Times New Roman" w:cs="Times New Roman"/>
          <w:bCs/>
          <w:sz w:val="28"/>
          <w:szCs w:val="28"/>
        </w:rPr>
        <w:t xml:space="preserve">3.1. </w:t>
      </w:r>
      <w:r w:rsidR="003066CA" w:rsidRPr="003066CA">
        <w:rPr>
          <w:rFonts w:ascii="Times New Roman" w:hAnsi="Times New Roman" w:cs="Times New Roman"/>
          <w:bCs/>
          <w:sz w:val="28"/>
          <w:szCs w:val="28"/>
        </w:rPr>
        <w:t>В случае, если Правилами не обеспечена в соответствии с частью 3.1 статьи 31 Градостроительного кодекса Российской Федерации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направляют в уполномоченный орган местного самоуправления требование о внесении изменений в Правила в целях обеспечения размещения указанных объектов</w:t>
      </w:r>
      <w:r w:rsidR="003066CA">
        <w:rPr>
          <w:rFonts w:ascii="Times New Roman" w:hAnsi="Times New Roman" w:cs="Times New Roman"/>
          <w:bCs/>
          <w:sz w:val="28"/>
          <w:szCs w:val="28"/>
        </w:rPr>
        <w:t>.</w:t>
      </w:r>
    </w:p>
    <w:p w:rsidR="008B2B84" w:rsidRPr="001F2AC6" w:rsidRDefault="008B2B84" w:rsidP="008B2B84">
      <w:pPr>
        <w:pStyle w:val="ConsNormal"/>
        <w:widowControl/>
        <w:suppressAutoHyphens/>
        <w:ind w:right="0" w:firstLine="709"/>
        <w:jc w:val="both"/>
        <w:rPr>
          <w:rFonts w:ascii="Times New Roman" w:hAnsi="Times New Roman" w:cs="Times New Roman"/>
          <w:bCs/>
          <w:sz w:val="28"/>
          <w:szCs w:val="28"/>
        </w:rPr>
      </w:pPr>
      <w:r w:rsidRPr="000067A0">
        <w:rPr>
          <w:rFonts w:ascii="Times New Roman" w:hAnsi="Times New Roman" w:cs="Times New Roman"/>
          <w:bCs/>
          <w:sz w:val="28"/>
          <w:szCs w:val="28"/>
        </w:rPr>
        <w:t xml:space="preserve">3.2. В случае, предусмотренном частью 3.1 настоящей статьи, глава </w:t>
      </w:r>
      <w:r w:rsidR="003066CA">
        <w:rPr>
          <w:rFonts w:ascii="Times New Roman" w:hAnsi="Times New Roman" w:cs="Times New Roman"/>
          <w:bCs/>
          <w:sz w:val="28"/>
          <w:szCs w:val="28"/>
        </w:rPr>
        <w:t>района</w:t>
      </w:r>
      <w:r w:rsidRPr="000067A0">
        <w:rPr>
          <w:rFonts w:ascii="Times New Roman" w:hAnsi="Times New Roman" w:cs="Times New Roman"/>
          <w:bCs/>
          <w:sz w:val="28"/>
          <w:szCs w:val="28"/>
        </w:rPr>
        <w:t xml:space="preserve"> обеспечивает внесение изменений в правила землепользования</w:t>
      </w:r>
      <w:r w:rsidRPr="001F2AC6">
        <w:rPr>
          <w:rFonts w:ascii="Times New Roman" w:hAnsi="Times New Roman" w:cs="Times New Roman"/>
          <w:bCs/>
          <w:sz w:val="28"/>
          <w:szCs w:val="28"/>
        </w:rPr>
        <w:t xml:space="preserve"> и застройки в течение тридцати </w:t>
      </w:r>
      <w:r w:rsidR="00476862">
        <w:rPr>
          <w:rFonts w:ascii="Times New Roman" w:hAnsi="Times New Roman" w:cs="Times New Roman"/>
          <w:bCs/>
          <w:sz w:val="28"/>
          <w:szCs w:val="28"/>
        </w:rPr>
        <w:t xml:space="preserve">календарных </w:t>
      </w:r>
      <w:r w:rsidRPr="001F2AC6">
        <w:rPr>
          <w:rFonts w:ascii="Times New Roman" w:hAnsi="Times New Roman" w:cs="Times New Roman"/>
          <w:bCs/>
          <w:sz w:val="28"/>
          <w:szCs w:val="28"/>
        </w:rPr>
        <w:t>дней со дня получения указанного в части 3.1 настоящей статьи требования.</w:t>
      </w:r>
    </w:p>
    <w:p w:rsidR="008B2B84" w:rsidRDefault="008B2B84" w:rsidP="008B2B84">
      <w:pPr>
        <w:pStyle w:val="ConsNormal"/>
        <w:widowControl/>
        <w:suppressAutoHyphens/>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t xml:space="preserve">3.3. В целях внесения изменений в правила землепользования и застройки в случаях, предусмотренных пунктами 3 - 5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w:t>
      </w:r>
      <w:r w:rsidR="00BA30E0">
        <w:rPr>
          <w:rFonts w:ascii="Times New Roman" w:hAnsi="Times New Roman" w:cs="Times New Roman"/>
          <w:bCs/>
          <w:sz w:val="28"/>
          <w:szCs w:val="28"/>
        </w:rPr>
        <w:t>обнародование</w:t>
      </w:r>
      <w:r w:rsidRPr="001F2AC6">
        <w:rPr>
          <w:rFonts w:ascii="Times New Roman" w:hAnsi="Times New Roman" w:cs="Times New Roman"/>
          <w:bCs/>
          <w:sz w:val="28"/>
          <w:szCs w:val="28"/>
        </w:rPr>
        <w:t xml:space="preserve">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rsidR="00476862" w:rsidRPr="001F2AC6" w:rsidRDefault="00476862" w:rsidP="008B2B84">
      <w:pPr>
        <w:pStyle w:val="ConsNormal"/>
        <w:widowControl/>
        <w:suppressAutoHyphens/>
        <w:ind w:right="0" w:firstLine="709"/>
        <w:jc w:val="both"/>
        <w:rPr>
          <w:rFonts w:ascii="Times New Roman" w:hAnsi="Times New Roman" w:cs="Times New Roman"/>
          <w:bCs/>
          <w:sz w:val="28"/>
          <w:szCs w:val="28"/>
        </w:rPr>
      </w:pPr>
      <w:r>
        <w:rPr>
          <w:rFonts w:ascii="Times New Roman" w:hAnsi="Times New Roman" w:cs="Times New Roman"/>
          <w:bCs/>
          <w:sz w:val="28"/>
          <w:szCs w:val="28"/>
        </w:rPr>
        <w:t>3.4.</w:t>
      </w:r>
      <w:r w:rsidRPr="00476862">
        <w:rPr>
          <w:rFonts w:ascii="Times New Roman" w:hAnsi="Times New Roman" w:cs="Times New Roman"/>
          <w:bCs/>
          <w:sz w:val="28"/>
          <w:szCs w:val="28"/>
        </w:rPr>
        <w:t xml:space="preserve"> В случае внесения изменений в правила землепользования и застройки в целях реализации решения о комплексном развитии территории, в том числе в соот</w:t>
      </w:r>
      <w:r>
        <w:rPr>
          <w:rFonts w:ascii="Times New Roman" w:hAnsi="Times New Roman" w:cs="Times New Roman"/>
          <w:bCs/>
          <w:sz w:val="28"/>
          <w:szCs w:val="28"/>
        </w:rPr>
        <w:t xml:space="preserve">ветствии с частью 5.2 статьи 30 </w:t>
      </w:r>
      <w:r w:rsidRPr="00476862">
        <w:rPr>
          <w:rFonts w:ascii="Times New Roman" w:hAnsi="Times New Roman" w:cs="Times New Roman"/>
          <w:bCs/>
          <w:sz w:val="28"/>
          <w:szCs w:val="28"/>
        </w:rPr>
        <w:t xml:space="preserve">Градостроительного кодекса Российской Федерации, такие изменения должны быть внесены в срок не </w:t>
      </w:r>
      <w:r w:rsidRPr="00476862">
        <w:rPr>
          <w:rFonts w:ascii="Times New Roman" w:hAnsi="Times New Roman" w:cs="Times New Roman"/>
          <w:bCs/>
          <w:sz w:val="28"/>
          <w:szCs w:val="28"/>
        </w:rPr>
        <w:lastRenderedPageBreak/>
        <w:t xml:space="preserve">позднее чем девяносто </w:t>
      </w:r>
      <w:r w:rsidR="00AF11A7">
        <w:rPr>
          <w:rFonts w:ascii="Times New Roman" w:hAnsi="Times New Roman" w:cs="Times New Roman"/>
          <w:bCs/>
          <w:sz w:val="28"/>
          <w:szCs w:val="28"/>
        </w:rPr>
        <w:t xml:space="preserve">календарных </w:t>
      </w:r>
      <w:r w:rsidRPr="00476862">
        <w:rPr>
          <w:rFonts w:ascii="Times New Roman" w:hAnsi="Times New Roman" w:cs="Times New Roman"/>
          <w:bCs/>
          <w:sz w:val="28"/>
          <w:szCs w:val="28"/>
        </w:rPr>
        <w:t>дней со дня утверждения проекта планировки территории в целях ее комплексного развития.</w:t>
      </w:r>
    </w:p>
    <w:p w:rsidR="008B2B84" w:rsidRPr="001F2AC6" w:rsidRDefault="00AF11A7" w:rsidP="008B2B84">
      <w:pPr>
        <w:pStyle w:val="ConsNormal"/>
        <w:widowControl/>
        <w:suppressAutoHyphens/>
        <w:ind w:right="0" w:firstLine="709"/>
        <w:jc w:val="both"/>
        <w:rPr>
          <w:rFonts w:ascii="Times New Roman" w:hAnsi="Times New Roman" w:cs="Times New Roman"/>
          <w:sz w:val="28"/>
          <w:szCs w:val="28"/>
        </w:rPr>
      </w:pPr>
      <w:r>
        <w:rPr>
          <w:rFonts w:ascii="Times New Roman" w:hAnsi="Times New Roman" w:cs="Times New Roman"/>
          <w:sz w:val="28"/>
          <w:szCs w:val="28"/>
        </w:rPr>
        <w:t xml:space="preserve">4. Комиссия в течение </w:t>
      </w:r>
      <w:r w:rsidRPr="00AF11A7">
        <w:rPr>
          <w:rFonts w:ascii="Times New Roman" w:hAnsi="Times New Roman" w:cs="Times New Roman"/>
          <w:sz w:val="28"/>
          <w:szCs w:val="28"/>
        </w:rPr>
        <w:t>двадцати пяти календарных</w:t>
      </w:r>
      <w:r w:rsidR="008B2B84" w:rsidRPr="001F2AC6">
        <w:rPr>
          <w:rFonts w:ascii="Times New Roman" w:hAnsi="Times New Roman" w:cs="Times New Roman"/>
          <w:sz w:val="28"/>
          <w:szCs w:val="28"/>
        </w:rPr>
        <w:t xml:space="preserve">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w:t>
      </w:r>
      <w:r w:rsidR="0022092D">
        <w:rPr>
          <w:rFonts w:ascii="Times New Roman" w:hAnsi="Times New Roman" w:cs="Times New Roman"/>
          <w:sz w:val="28"/>
          <w:szCs w:val="28"/>
        </w:rPr>
        <w:t>администрации района</w:t>
      </w:r>
      <w:r w:rsidR="008B2B84" w:rsidRPr="001F2AC6">
        <w:rPr>
          <w:rFonts w:ascii="Times New Roman" w:hAnsi="Times New Roman" w:cs="Times New Roman"/>
          <w:sz w:val="28"/>
          <w:szCs w:val="28"/>
        </w:rPr>
        <w:t>.</w:t>
      </w:r>
    </w:p>
    <w:p w:rsidR="008B2B84"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5. Глава </w:t>
      </w:r>
      <w:r w:rsidR="0022092D">
        <w:rPr>
          <w:rFonts w:ascii="Times New Roman" w:hAnsi="Times New Roman" w:cs="Times New Roman"/>
          <w:sz w:val="28"/>
          <w:szCs w:val="28"/>
        </w:rPr>
        <w:t xml:space="preserve">администрации </w:t>
      </w:r>
      <w:r w:rsidR="001718DF">
        <w:rPr>
          <w:rFonts w:ascii="Times New Roman" w:hAnsi="Times New Roman" w:cs="Times New Roman"/>
          <w:sz w:val="28"/>
          <w:szCs w:val="28"/>
        </w:rPr>
        <w:t xml:space="preserve">Муниципального </w:t>
      </w:r>
      <w:r w:rsidR="0022092D">
        <w:rPr>
          <w:rFonts w:ascii="Times New Roman" w:hAnsi="Times New Roman" w:cs="Times New Roman"/>
          <w:sz w:val="28"/>
          <w:szCs w:val="28"/>
        </w:rPr>
        <w:t>района</w:t>
      </w:r>
      <w:r w:rsidRPr="001F2AC6">
        <w:rPr>
          <w:rFonts w:ascii="Times New Roman" w:hAnsi="Times New Roman" w:cs="Times New Roman"/>
          <w:sz w:val="28"/>
          <w:szCs w:val="28"/>
        </w:rPr>
        <w:t xml:space="preserve"> с учетом рекомендаций, содержащихся в заключении комиссии, в течение </w:t>
      </w:r>
      <w:r w:rsidR="00AF11A7" w:rsidRPr="00AF11A7">
        <w:rPr>
          <w:rFonts w:ascii="Times New Roman" w:hAnsi="Times New Roman" w:cs="Times New Roman"/>
          <w:sz w:val="28"/>
          <w:szCs w:val="28"/>
        </w:rPr>
        <w:t>двадцати пяти календарных</w:t>
      </w:r>
      <w:r w:rsidRPr="001F2AC6">
        <w:rPr>
          <w:rFonts w:ascii="Times New Roman" w:hAnsi="Times New Roman" w:cs="Times New Roman"/>
          <w:sz w:val="28"/>
          <w:szCs w:val="28"/>
        </w:rPr>
        <w:t xml:space="preserve"> дней принимает решение о подготовке Проекта внесения изменений в Правила или об отклонении предложения о внесении изменений в данные Правила с указанием причин отклонения и направляет копию такого решения заявителям.</w:t>
      </w:r>
    </w:p>
    <w:p w:rsidR="00AF11A7" w:rsidRPr="001F2AC6" w:rsidRDefault="00AF11A7" w:rsidP="008B2B84">
      <w:pPr>
        <w:pStyle w:val="ConsNormal"/>
        <w:widowControl/>
        <w:suppressAutoHyphens/>
        <w:ind w:right="0" w:firstLine="709"/>
        <w:jc w:val="both"/>
        <w:rPr>
          <w:rFonts w:ascii="Times New Roman" w:hAnsi="Times New Roman" w:cs="Times New Roman"/>
          <w:sz w:val="28"/>
          <w:szCs w:val="28"/>
        </w:rPr>
      </w:pPr>
      <w:r>
        <w:rPr>
          <w:rFonts w:ascii="Times New Roman" w:hAnsi="Times New Roman" w:cs="Times New Roman"/>
          <w:sz w:val="28"/>
          <w:szCs w:val="28"/>
        </w:rPr>
        <w:t>5.1.</w:t>
      </w:r>
      <w:r w:rsidRPr="00AF11A7">
        <w:t xml:space="preserve"> </w:t>
      </w:r>
      <w:r w:rsidRPr="00AF11A7">
        <w:rPr>
          <w:rFonts w:ascii="Times New Roman" w:hAnsi="Times New Roman" w:cs="Times New Roman"/>
          <w:sz w:val="28"/>
          <w:szCs w:val="28"/>
        </w:rPr>
        <w:t>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6. Со дня поступления в орган местного самоуправления </w:t>
      </w:r>
      <w:r w:rsidR="001718DF">
        <w:rPr>
          <w:rFonts w:ascii="Times New Roman" w:hAnsi="Times New Roman" w:cs="Times New Roman"/>
          <w:sz w:val="28"/>
          <w:szCs w:val="28"/>
        </w:rPr>
        <w:t>Муниципального района</w:t>
      </w:r>
      <w:r w:rsidR="001718DF" w:rsidRPr="001F2AC6">
        <w:rPr>
          <w:rFonts w:ascii="Times New Roman" w:hAnsi="Times New Roman" w:cs="Times New Roman"/>
          <w:sz w:val="28"/>
          <w:szCs w:val="28"/>
        </w:rPr>
        <w:t xml:space="preserve"> </w:t>
      </w:r>
      <w:r w:rsidRPr="001F2AC6">
        <w:rPr>
          <w:rFonts w:ascii="Times New Roman" w:hAnsi="Times New Roman" w:cs="Times New Roman"/>
          <w:sz w:val="28"/>
          <w:szCs w:val="28"/>
        </w:rPr>
        <w:t>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7.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w:t>
      </w:r>
      <w:r w:rsidRPr="001F2AC6">
        <w:rPr>
          <w:rFonts w:ascii="Times New Roman" w:hAnsi="Times New Roman" w:cs="Times New Roman"/>
          <w:sz w:val="28"/>
          <w:szCs w:val="28"/>
        </w:rPr>
        <w:lastRenderedPageBreak/>
        <w:t xml:space="preserve">использования территорий, границ территорий объектов культурного наследия, </w:t>
      </w:r>
      <w:r w:rsidR="00DB525F" w:rsidRPr="00DB525F">
        <w:rPr>
          <w:rFonts w:ascii="Times New Roman" w:hAnsi="Times New Roman" w:cs="Times New Roman"/>
          <w:sz w:val="28"/>
          <w:szCs w:val="28"/>
        </w:rPr>
        <w:t>границ населенных пунктов</w:t>
      </w:r>
      <w:r w:rsidRPr="001F2AC6">
        <w:rPr>
          <w:rFonts w:ascii="Times New Roman" w:hAnsi="Times New Roman" w:cs="Times New Roman"/>
          <w:sz w:val="28"/>
          <w:szCs w:val="28"/>
        </w:rPr>
        <w:t xml:space="preserve">, направляет главе </w:t>
      </w:r>
      <w:r w:rsidR="0022092D">
        <w:rPr>
          <w:rFonts w:ascii="Times New Roman" w:hAnsi="Times New Roman" w:cs="Times New Roman"/>
          <w:sz w:val="28"/>
          <w:szCs w:val="28"/>
        </w:rPr>
        <w:t>администрации района</w:t>
      </w:r>
      <w:r w:rsidRPr="001F2AC6">
        <w:rPr>
          <w:rFonts w:ascii="Times New Roman" w:hAnsi="Times New Roman" w:cs="Times New Roman"/>
          <w:sz w:val="28"/>
          <w:szCs w:val="28"/>
        </w:rPr>
        <w:t xml:space="preserve"> требование об отображении в Правилах границ зон с особыми условиями использования территорий, территорий объектов культурного наследия, </w:t>
      </w:r>
      <w:r w:rsidR="00DB525F" w:rsidRPr="00DB525F">
        <w:rPr>
          <w:rFonts w:ascii="Times New Roman" w:hAnsi="Times New Roman" w:cs="Times New Roman"/>
          <w:sz w:val="28"/>
          <w:szCs w:val="28"/>
        </w:rPr>
        <w:t>границ населенных пунктов</w:t>
      </w:r>
      <w:r w:rsidR="00DB525F">
        <w:rPr>
          <w:rFonts w:ascii="Times New Roman" w:hAnsi="Times New Roman" w:cs="Times New Roman"/>
          <w:sz w:val="28"/>
          <w:szCs w:val="28"/>
        </w:rPr>
        <w:t xml:space="preserve">, </w:t>
      </w:r>
      <w:r w:rsidRPr="001F2AC6">
        <w:rPr>
          <w:rFonts w:ascii="Times New Roman" w:hAnsi="Times New Roman" w:cs="Times New Roman"/>
          <w:sz w:val="28"/>
          <w:szCs w:val="28"/>
        </w:rPr>
        <w:t>установления ограничений использования земельных участков и объектов капитального строительства в границах таких зон, территорий.</w:t>
      </w:r>
    </w:p>
    <w:p w:rsidR="008B2B84" w:rsidRPr="001F2AC6"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 xml:space="preserve">8. В случае поступления требования, предусмотренного частью 7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глава </w:t>
      </w:r>
      <w:r w:rsidR="0022092D">
        <w:rPr>
          <w:rFonts w:ascii="Times New Roman" w:hAnsi="Times New Roman" w:cs="Times New Roman"/>
          <w:sz w:val="28"/>
          <w:szCs w:val="28"/>
        </w:rPr>
        <w:t>администрации района</w:t>
      </w:r>
      <w:r w:rsidRPr="001F2AC6">
        <w:rPr>
          <w:rFonts w:ascii="Times New Roman" w:hAnsi="Times New Roman" w:cs="Times New Roman"/>
          <w:sz w:val="28"/>
          <w:szCs w:val="28"/>
        </w:rPr>
        <w:t xml:space="preserve">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в целях их уточнения в соответствии с требованием, предусмотренным частью 8 настоящей статьи, не требуется.</w:t>
      </w:r>
    </w:p>
    <w:p w:rsidR="008B2B84" w:rsidRDefault="008B2B84" w:rsidP="008B2B84">
      <w:pPr>
        <w:pStyle w:val="ConsNormal"/>
        <w:widowControl/>
        <w:suppressAutoHyphens/>
        <w:ind w:right="0" w:firstLine="709"/>
        <w:jc w:val="both"/>
        <w:rPr>
          <w:rFonts w:ascii="Times New Roman" w:hAnsi="Times New Roman" w:cs="Times New Roman"/>
          <w:sz w:val="28"/>
          <w:szCs w:val="28"/>
        </w:rPr>
      </w:pPr>
      <w:r w:rsidRPr="001F2AC6">
        <w:rPr>
          <w:rFonts w:ascii="Times New Roman" w:hAnsi="Times New Roman" w:cs="Times New Roman"/>
          <w:sz w:val="28"/>
          <w:szCs w:val="28"/>
        </w:rPr>
        <w:t>9. Срок уточнения Правил в соответствии с частью 8 настоящей статьи в целях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w:t>
      </w:r>
    </w:p>
    <w:p w:rsidR="00DB525F" w:rsidRPr="001F2AC6" w:rsidRDefault="00DB525F" w:rsidP="008B2B84">
      <w:pPr>
        <w:pStyle w:val="ConsNormal"/>
        <w:widowControl/>
        <w:suppressAutoHyphens/>
        <w:ind w:right="0" w:firstLine="709"/>
        <w:jc w:val="both"/>
        <w:rPr>
          <w:rFonts w:ascii="Times New Roman" w:hAnsi="Times New Roman" w:cs="Times New Roman"/>
          <w:sz w:val="28"/>
          <w:szCs w:val="28"/>
        </w:rPr>
      </w:pPr>
      <w:r>
        <w:rPr>
          <w:rFonts w:ascii="Times New Roman" w:hAnsi="Times New Roman" w:cs="Times New Roman"/>
          <w:sz w:val="28"/>
          <w:szCs w:val="28"/>
        </w:rPr>
        <w:t>10.</w:t>
      </w:r>
      <w:r w:rsidRPr="00DB525F">
        <w:t xml:space="preserve"> </w:t>
      </w:r>
      <w:r w:rsidRPr="00DB525F">
        <w:rPr>
          <w:rFonts w:ascii="Times New Roman" w:hAnsi="Times New Roman" w:cs="Times New Roman"/>
          <w:sz w:val="28"/>
          <w:szCs w:val="28"/>
        </w:rPr>
        <w:t>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частями 3.2 и 3.3</w:t>
      </w:r>
      <w:r w:rsidRPr="00DB525F">
        <w:t xml:space="preserve"> </w:t>
      </w:r>
      <w:r w:rsidRPr="00DB525F">
        <w:rPr>
          <w:rFonts w:ascii="Times New Roman" w:hAnsi="Times New Roman" w:cs="Times New Roman"/>
          <w:sz w:val="28"/>
          <w:szCs w:val="28"/>
        </w:rPr>
        <w:t xml:space="preserve">статьи </w:t>
      </w:r>
      <w:r>
        <w:rPr>
          <w:rFonts w:ascii="Times New Roman" w:hAnsi="Times New Roman" w:cs="Times New Roman"/>
          <w:sz w:val="28"/>
          <w:szCs w:val="28"/>
        </w:rPr>
        <w:t>33</w:t>
      </w:r>
      <w:r w:rsidRPr="00DB525F">
        <w:rPr>
          <w:rFonts w:ascii="Times New Roman" w:hAnsi="Times New Roman" w:cs="Times New Roman"/>
          <w:sz w:val="28"/>
          <w:szCs w:val="28"/>
        </w:rPr>
        <w:t xml:space="preserve"> Градостроительного кодекса Российской Федерации</w:t>
      </w:r>
      <w:r>
        <w:rPr>
          <w:rFonts w:ascii="Times New Roman" w:hAnsi="Times New Roman" w:cs="Times New Roman"/>
          <w:sz w:val="28"/>
          <w:szCs w:val="28"/>
        </w:rPr>
        <w:t>,</w:t>
      </w:r>
      <w:r w:rsidRPr="00DB525F">
        <w:rPr>
          <w:rFonts w:ascii="Times New Roman" w:hAnsi="Times New Roman" w:cs="Times New Roman"/>
          <w:sz w:val="28"/>
          <w:szCs w:val="28"/>
        </w:rPr>
        <w:t xml:space="preserve">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p>
    <w:p w:rsidR="008B2B84" w:rsidRPr="001F2AC6" w:rsidRDefault="008B2B84" w:rsidP="008B2B84">
      <w:pPr>
        <w:pStyle w:val="ConsNormal"/>
        <w:widowControl/>
        <w:suppressAutoHyphens/>
        <w:ind w:right="0" w:firstLine="709"/>
        <w:jc w:val="both"/>
        <w:rPr>
          <w:rFonts w:ascii="Times New Roman" w:hAnsi="Times New Roman" w:cs="Times New Roman"/>
          <w:bCs/>
          <w:sz w:val="28"/>
          <w:szCs w:val="28"/>
        </w:rPr>
      </w:pPr>
      <w:r w:rsidRPr="001F2AC6">
        <w:rPr>
          <w:rFonts w:ascii="Times New Roman" w:hAnsi="Times New Roman" w:cs="Times New Roman"/>
          <w:sz w:val="28"/>
          <w:szCs w:val="28"/>
        </w:rPr>
        <w:t>1</w:t>
      </w:r>
      <w:r w:rsidR="00DB525F">
        <w:rPr>
          <w:rFonts w:ascii="Times New Roman" w:hAnsi="Times New Roman" w:cs="Times New Roman"/>
          <w:sz w:val="28"/>
          <w:szCs w:val="28"/>
        </w:rPr>
        <w:t>1</w:t>
      </w:r>
      <w:r w:rsidRPr="001F2AC6">
        <w:rPr>
          <w:rFonts w:ascii="Times New Roman" w:hAnsi="Times New Roman" w:cs="Times New Roman"/>
          <w:sz w:val="28"/>
          <w:szCs w:val="28"/>
        </w:rPr>
        <w:t xml:space="preserve">. </w:t>
      </w:r>
      <w:r w:rsidRPr="001F2AC6">
        <w:rPr>
          <w:rFonts w:ascii="Times New Roman" w:hAnsi="Times New Roman" w:cs="Times New Roman"/>
          <w:bCs/>
          <w:sz w:val="28"/>
          <w:szCs w:val="28"/>
        </w:rPr>
        <w:t>Не допускается внесение дополнений и изменений в утвержденные Правила, ухудшающих комфортность среды жизнедеятельности правообладателей недвижимости и снижающих рыночную стоимость этой недвижимости, в их числе:</w:t>
      </w:r>
    </w:p>
    <w:p w:rsidR="008B2B84" w:rsidRPr="001F2AC6" w:rsidRDefault="008B2B84" w:rsidP="008B2B84">
      <w:pPr>
        <w:pStyle w:val="ConsNormal"/>
        <w:widowControl/>
        <w:suppressAutoHyphens/>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t>1) увеличение плотности существующей и запланированной застройки, предусмотренной утвержденными Правилами;</w:t>
      </w:r>
    </w:p>
    <w:p w:rsidR="008B2B84" w:rsidRPr="009A1143" w:rsidRDefault="008B2B84" w:rsidP="008B2B84">
      <w:pPr>
        <w:pStyle w:val="ConsNormal"/>
        <w:widowControl/>
        <w:suppressAutoHyphens/>
        <w:ind w:right="0" w:firstLine="709"/>
        <w:jc w:val="both"/>
        <w:rPr>
          <w:rFonts w:ascii="Times New Roman" w:hAnsi="Times New Roman" w:cs="Times New Roman"/>
          <w:bCs/>
          <w:sz w:val="28"/>
          <w:szCs w:val="28"/>
        </w:rPr>
      </w:pPr>
      <w:r w:rsidRPr="001F2AC6">
        <w:rPr>
          <w:rFonts w:ascii="Times New Roman" w:hAnsi="Times New Roman" w:cs="Times New Roman"/>
          <w:bCs/>
          <w:sz w:val="28"/>
          <w:szCs w:val="28"/>
        </w:rPr>
        <w:t xml:space="preserve">2) </w:t>
      </w:r>
      <w:r w:rsidR="0062200A" w:rsidRPr="001F2AC6">
        <w:rPr>
          <w:rFonts w:ascii="Times New Roman" w:hAnsi="Times New Roman" w:cs="Times New Roman"/>
          <w:bCs/>
          <w:sz w:val="28"/>
          <w:szCs w:val="28"/>
        </w:rPr>
        <w:t>повышение этажности</w:t>
      </w:r>
      <w:r w:rsidRPr="009A1143">
        <w:rPr>
          <w:rFonts w:ascii="Times New Roman" w:hAnsi="Times New Roman" w:cs="Times New Roman"/>
          <w:bCs/>
          <w:sz w:val="28"/>
          <w:szCs w:val="28"/>
        </w:rPr>
        <w:t xml:space="preserve"> существующей и запланированной застройки, предусмотренной утвержденными Правилами;</w:t>
      </w:r>
    </w:p>
    <w:p w:rsidR="008B2B84" w:rsidRPr="009A1143" w:rsidRDefault="008B2B84" w:rsidP="008B2B84">
      <w:pPr>
        <w:pStyle w:val="ConsNormal"/>
        <w:widowControl/>
        <w:suppressAutoHyphens/>
        <w:ind w:right="0" w:firstLine="709"/>
        <w:jc w:val="both"/>
        <w:rPr>
          <w:rFonts w:ascii="Times New Roman" w:hAnsi="Times New Roman" w:cs="Times New Roman"/>
          <w:bCs/>
          <w:sz w:val="28"/>
          <w:szCs w:val="28"/>
        </w:rPr>
      </w:pPr>
      <w:r w:rsidRPr="009A1143">
        <w:rPr>
          <w:rFonts w:ascii="Times New Roman" w:hAnsi="Times New Roman" w:cs="Times New Roman"/>
          <w:bCs/>
          <w:sz w:val="28"/>
          <w:szCs w:val="28"/>
        </w:rPr>
        <w:lastRenderedPageBreak/>
        <w:t xml:space="preserve">3) изменения территориального зонирования территории </w:t>
      </w:r>
      <w:r w:rsidRPr="009A1143">
        <w:rPr>
          <w:rFonts w:ascii="Times New Roman" w:hAnsi="Times New Roman" w:cs="Times New Roman"/>
          <w:sz w:val="28"/>
          <w:szCs w:val="28"/>
        </w:rPr>
        <w:t>Поселения</w:t>
      </w:r>
      <w:r w:rsidRPr="009A1143">
        <w:rPr>
          <w:rFonts w:ascii="Times New Roman" w:hAnsi="Times New Roman" w:cs="Times New Roman"/>
          <w:bCs/>
          <w:sz w:val="28"/>
          <w:szCs w:val="28"/>
        </w:rPr>
        <w:t>, предусмотренного Правилами, заключающиеся в сокращении площадей или упразднения территориальных зон ландшафтов, лесов всех категорий, парковых, рекреационных, скверов, бульваров, а также любых иных мест существующего или планируемого размещения многолетних зеленых насаждений;</w:t>
      </w:r>
    </w:p>
    <w:p w:rsidR="0057539B" w:rsidRPr="009A1143" w:rsidRDefault="008B2B84" w:rsidP="008B2B84">
      <w:pPr>
        <w:pStyle w:val="ConsNormal"/>
        <w:widowControl/>
        <w:suppressAutoHyphens/>
        <w:ind w:right="0" w:firstLine="709"/>
        <w:jc w:val="both"/>
        <w:rPr>
          <w:rFonts w:ascii="Times New Roman" w:hAnsi="Times New Roman" w:cs="Times New Roman"/>
          <w:bCs/>
          <w:sz w:val="28"/>
          <w:szCs w:val="28"/>
        </w:rPr>
      </w:pPr>
      <w:r w:rsidRPr="009A1143">
        <w:rPr>
          <w:rFonts w:ascii="Times New Roman" w:hAnsi="Times New Roman" w:cs="Times New Roman"/>
          <w:bCs/>
          <w:sz w:val="28"/>
          <w:szCs w:val="28"/>
        </w:rPr>
        <w:t>4) размещение любых, не предусмотренных утвержденными Правилами, предприятий любого класса вредности.</w:t>
      </w:r>
    </w:p>
    <w:p w:rsidR="008B2B84" w:rsidRPr="009A1143" w:rsidRDefault="0057539B" w:rsidP="0057539B">
      <w:pPr>
        <w:spacing w:after="160" w:line="259" w:lineRule="auto"/>
        <w:rPr>
          <w:bCs/>
          <w:sz w:val="28"/>
          <w:szCs w:val="28"/>
          <w:lang w:eastAsia="ru-RU"/>
        </w:rPr>
      </w:pPr>
      <w:r w:rsidRPr="009A1143">
        <w:rPr>
          <w:bCs/>
          <w:sz w:val="28"/>
          <w:szCs w:val="28"/>
        </w:rPr>
        <w:br w:type="page"/>
      </w:r>
    </w:p>
    <w:p w:rsidR="000B1383" w:rsidRPr="009A1143" w:rsidRDefault="008B2B84" w:rsidP="0057539B">
      <w:pPr>
        <w:ind w:firstLine="567"/>
        <w:outlineLvl w:val="0"/>
        <w:rPr>
          <w:b/>
          <w:color w:val="0D0D0D"/>
          <w:sz w:val="28"/>
          <w:szCs w:val="28"/>
        </w:rPr>
      </w:pPr>
      <w:bookmarkStart w:id="84" w:name="_Toc183533688"/>
      <w:r w:rsidRPr="009A1143">
        <w:rPr>
          <w:b/>
          <w:color w:val="0D0D0D"/>
          <w:sz w:val="28"/>
          <w:szCs w:val="28"/>
        </w:rPr>
        <w:lastRenderedPageBreak/>
        <w:t>ГЛАВА 6. РЕГУЛИРОВАНИЕ ИНЫХ ВОПРОСОВ ЗЕМЛЕПОЛЬЗОВАНИЯ И ЗАСТРОЙКИ</w:t>
      </w:r>
      <w:bookmarkStart w:id="85" w:name="_Toc345856462"/>
      <w:bookmarkEnd w:id="81"/>
      <w:bookmarkEnd w:id="84"/>
    </w:p>
    <w:p w:rsidR="008B2B84" w:rsidRPr="009A1143" w:rsidRDefault="008B2B84" w:rsidP="0057539B">
      <w:pPr>
        <w:pStyle w:val="afff5"/>
        <w:ind w:left="0" w:firstLine="0"/>
        <w:jc w:val="left"/>
        <w:rPr>
          <w:sz w:val="28"/>
          <w:szCs w:val="28"/>
        </w:rPr>
      </w:pPr>
    </w:p>
    <w:p w:rsidR="00CB5CF0" w:rsidRPr="009A1143" w:rsidRDefault="008E388C" w:rsidP="008E388C">
      <w:pPr>
        <w:pStyle w:val="2"/>
        <w:suppressAutoHyphens/>
        <w:spacing w:before="120" w:after="120"/>
        <w:ind w:firstLine="709"/>
        <w:jc w:val="left"/>
        <w:rPr>
          <w:szCs w:val="28"/>
        </w:rPr>
      </w:pPr>
      <w:bookmarkStart w:id="86" w:name="_Toc180229655"/>
      <w:bookmarkStart w:id="87" w:name="_Toc183533689"/>
      <w:bookmarkStart w:id="88" w:name="_Toc101943663"/>
      <w:bookmarkEnd w:id="85"/>
      <w:r w:rsidRPr="009A1143">
        <w:rPr>
          <w:szCs w:val="28"/>
        </w:rPr>
        <w:t>Статья 2</w:t>
      </w:r>
      <w:r w:rsidR="0062200A">
        <w:rPr>
          <w:szCs w:val="28"/>
        </w:rPr>
        <w:t>9</w:t>
      </w:r>
      <w:r w:rsidR="00CB5CF0" w:rsidRPr="009A1143">
        <w:rPr>
          <w:szCs w:val="28"/>
        </w:rPr>
        <w:t>. Общие положения, распространяющиеся на ранее предоставленные права</w:t>
      </w:r>
      <w:bookmarkEnd w:id="86"/>
      <w:bookmarkEnd w:id="87"/>
    </w:p>
    <w:p w:rsidR="00CB5CF0" w:rsidRPr="009A1143" w:rsidRDefault="00CB5CF0" w:rsidP="00CB5CF0">
      <w:pPr>
        <w:pStyle w:val="a5"/>
        <w:suppressAutoHyphens/>
        <w:rPr>
          <w:szCs w:val="28"/>
        </w:rPr>
      </w:pPr>
      <w:r w:rsidRPr="009A1143">
        <w:rPr>
          <w:szCs w:val="28"/>
        </w:rPr>
        <w:t>1.</w:t>
      </w:r>
      <w:r w:rsidRPr="009A1143">
        <w:rPr>
          <w:szCs w:val="28"/>
          <w:lang w:val="en-US"/>
        </w:rPr>
        <w:t> </w:t>
      </w:r>
      <w:r w:rsidRPr="009A1143">
        <w:rPr>
          <w:szCs w:val="28"/>
        </w:rPr>
        <w:t>Права, предоставленные до принятия Правил, остаются в силе. Права на строительные изменения объектов недвижимости, предоставленные в форме разрешения на строительство, остаются в силе при условии, что на день принятия Правил срок действия разрешения на строительство не истек.</w:t>
      </w:r>
    </w:p>
    <w:p w:rsidR="00CB5CF0" w:rsidRPr="009A1143" w:rsidRDefault="00CB5CF0" w:rsidP="00CB5CF0">
      <w:pPr>
        <w:pStyle w:val="a5"/>
        <w:suppressAutoHyphens/>
        <w:rPr>
          <w:szCs w:val="28"/>
        </w:rPr>
      </w:pPr>
      <w:r w:rsidRPr="009A1143">
        <w:rPr>
          <w:szCs w:val="28"/>
        </w:rPr>
        <w:t>2.</w:t>
      </w:r>
      <w:r w:rsidRPr="009A1143">
        <w:rPr>
          <w:szCs w:val="28"/>
          <w:lang w:val="en-US"/>
        </w:rPr>
        <w:t> </w:t>
      </w:r>
      <w:r w:rsidRPr="009A1143">
        <w:rPr>
          <w:szCs w:val="28"/>
        </w:rPr>
        <w:t>Объекты недвижимости, существовавшие до вступления в силу Правил, являются не соответствующими Правилам в случаях, если эти объекты:</w:t>
      </w:r>
    </w:p>
    <w:p w:rsidR="00CB5CF0" w:rsidRPr="009A1143" w:rsidRDefault="00CB5CF0" w:rsidP="00CB5CF0">
      <w:pPr>
        <w:pStyle w:val="a9"/>
        <w:suppressAutoHyphens/>
        <w:ind w:firstLine="709"/>
        <w:rPr>
          <w:szCs w:val="28"/>
        </w:rPr>
      </w:pPr>
      <w:r w:rsidRPr="009A1143">
        <w:rPr>
          <w:szCs w:val="28"/>
        </w:rPr>
        <w:t>-</w:t>
      </w:r>
      <w:r w:rsidRPr="009A1143">
        <w:rPr>
          <w:szCs w:val="28"/>
          <w:lang w:val="en-US"/>
        </w:rPr>
        <w:t> </w:t>
      </w:r>
      <w:r w:rsidRPr="009A1143">
        <w:rPr>
          <w:szCs w:val="28"/>
        </w:rPr>
        <w:t>расположены в створе красных линий, установленных утвержденными проектами планировки для прокла</w:t>
      </w:r>
      <w:r w:rsidR="0069182B">
        <w:rPr>
          <w:szCs w:val="28"/>
        </w:rPr>
        <w:t>дки улиц, проездов, инженерно-</w:t>
      </w:r>
      <w:r w:rsidRPr="009A1143">
        <w:rPr>
          <w:szCs w:val="28"/>
        </w:rPr>
        <w:t>технических коммуникаций;</w:t>
      </w:r>
    </w:p>
    <w:p w:rsidR="00CB5CF0" w:rsidRPr="009A1143" w:rsidRDefault="00CB5CF0" w:rsidP="00CB5CF0">
      <w:pPr>
        <w:pStyle w:val="a9"/>
        <w:suppressAutoHyphens/>
        <w:ind w:firstLine="709"/>
        <w:rPr>
          <w:szCs w:val="28"/>
        </w:rPr>
      </w:pPr>
      <w:r w:rsidRPr="009A1143">
        <w:rPr>
          <w:szCs w:val="28"/>
        </w:rPr>
        <w:t>-</w:t>
      </w:r>
      <w:r w:rsidRPr="009A1143">
        <w:rPr>
          <w:szCs w:val="28"/>
          <w:lang w:val="en-US"/>
        </w:rPr>
        <w:t> </w:t>
      </w:r>
      <w:r w:rsidRPr="009A1143">
        <w:rPr>
          <w:szCs w:val="28"/>
        </w:rPr>
        <w:t>имеют виды использования, не входящие в число разрешенных или условно разрешенных для соответствующих территориальных зон;</w:t>
      </w:r>
    </w:p>
    <w:p w:rsidR="00CB5CF0" w:rsidRPr="009A1143" w:rsidRDefault="00CB5CF0" w:rsidP="0057539B">
      <w:pPr>
        <w:pStyle w:val="a9"/>
        <w:suppressAutoHyphens/>
        <w:ind w:firstLine="709"/>
        <w:rPr>
          <w:szCs w:val="28"/>
          <w:lang w:eastAsia="en-US"/>
        </w:rPr>
      </w:pPr>
      <w:r w:rsidRPr="009A1143">
        <w:rPr>
          <w:szCs w:val="28"/>
        </w:rPr>
        <w:t>-</w:t>
      </w:r>
      <w:r w:rsidRPr="009A1143">
        <w:rPr>
          <w:szCs w:val="28"/>
          <w:lang w:val="en-US"/>
        </w:rPr>
        <w:t> </w:t>
      </w:r>
      <w:r w:rsidRPr="009A1143">
        <w:rPr>
          <w:szCs w:val="28"/>
        </w:rPr>
        <w:t xml:space="preserve">имеют предельные параметры разрешенного строительства меньше (площадь и линейные размеры земельных участков, отступы построек от границ участка) или больше (плотность застройки - высота или этажность построек, процент застройки, </w:t>
      </w:r>
      <w:r w:rsidRPr="009A1143">
        <w:rPr>
          <w:szCs w:val="28"/>
          <w:lang w:eastAsia="en-US"/>
        </w:rPr>
        <w:t>коэффициент использования участка), установленных Правилами для соотв</w:t>
      </w:r>
      <w:r w:rsidR="0057539B" w:rsidRPr="009A1143">
        <w:rPr>
          <w:szCs w:val="28"/>
          <w:lang w:eastAsia="en-US"/>
        </w:rPr>
        <w:t>етствующих территориальных зон.</w:t>
      </w:r>
    </w:p>
    <w:p w:rsidR="00CB5CF0" w:rsidRPr="009A1143" w:rsidRDefault="00A8160E" w:rsidP="00A8160E">
      <w:pPr>
        <w:pStyle w:val="2"/>
        <w:suppressAutoHyphens/>
        <w:spacing w:before="120" w:after="120"/>
        <w:ind w:firstLine="709"/>
        <w:jc w:val="left"/>
        <w:rPr>
          <w:szCs w:val="28"/>
        </w:rPr>
      </w:pPr>
      <w:bookmarkStart w:id="89" w:name="_Toc180229656"/>
      <w:bookmarkStart w:id="90" w:name="_Toc183533690"/>
      <w:r w:rsidRPr="009A1143">
        <w:rPr>
          <w:szCs w:val="28"/>
        </w:rPr>
        <w:t xml:space="preserve">Статья </w:t>
      </w:r>
      <w:r w:rsidR="0062200A">
        <w:rPr>
          <w:szCs w:val="28"/>
        </w:rPr>
        <w:t>30</w:t>
      </w:r>
      <w:r w:rsidR="00CB5CF0" w:rsidRPr="009A1143">
        <w:rPr>
          <w:szCs w:val="28"/>
        </w:rPr>
        <w:t>. Использование и изменение объектов недвижимости, не соответствующих Правилам</w:t>
      </w:r>
      <w:bookmarkEnd w:id="88"/>
      <w:bookmarkEnd w:id="89"/>
      <w:bookmarkEnd w:id="90"/>
    </w:p>
    <w:p w:rsidR="00CB5CF0" w:rsidRPr="009A1143" w:rsidRDefault="00CB5CF0" w:rsidP="00CB5CF0">
      <w:pPr>
        <w:suppressAutoHyphens/>
        <w:ind w:firstLine="709"/>
        <w:jc w:val="both"/>
        <w:rPr>
          <w:sz w:val="28"/>
          <w:szCs w:val="28"/>
        </w:rPr>
      </w:pPr>
      <w:r w:rsidRPr="009A1143">
        <w:rPr>
          <w:sz w:val="28"/>
          <w:szCs w:val="28"/>
        </w:rPr>
        <w:t>1.</w:t>
      </w:r>
      <w:r w:rsidRPr="009A1143">
        <w:rPr>
          <w:sz w:val="28"/>
          <w:szCs w:val="28"/>
          <w:lang w:val="en-US"/>
        </w:rPr>
        <w:t> </w:t>
      </w:r>
      <w:r w:rsidRPr="009A1143">
        <w:rPr>
          <w:sz w:val="28"/>
          <w:szCs w:val="28"/>
        </w:rPr>
        <w:t>Все изменения объектов, несоответствующих Правилам, включая изменения видов их использования и предельных параметров разрешенного строительства, могут производиться только в направлении приведения их в соответствие с Правилами.</w:t>
      </w:r>
    </w:p>
    <w:p w:rsidR="00CB5CF0" w:rsidRPr="009A1143" w:rsidRDefault="00CB5CF0" w:rsidP="00CB5CF0">
      <w:pPr>
        <w:pStyle w:val="31"/>
        <w:suppressAutoHyphens/>
        <w:ind w:firstLine="709"/>
        <w:rPr>
          <w:szCs w:val="28"/>
        </w:rPr>
      </w:pPr>
      <w:r w:rsidRPr="009A1143">
        <w:rPr>
          <w:szCs w:val="28"/>
        </w:rPr>
        <w:t>2.</w:t>
      </w:r>
      <w:r w:rsidRPr="009A1143">
        <w:rPr>
          <w:szCs w:val="28"/>
          <w:lang w:val="en-US"/>
        </w:rPr>
        <w:t> </w:t>
      </w:r>
      <w:r w:rsidRPr="009A1143">
        <w:rPr>
          <w:szCs w:val="28"/>
        </w:rPr>
        <w:t>Предельные параметры разрешенного строительства, реконструкции объектов недвижимости, виды использования которой не содержатся в списке разрешенных или условно разрешенных для соответствующей территориальной зоны, не могут быть изменены в сторону ухудшения комфортности градостроительной среды.</w:t>
      </w:r>
    </w:p>
    <w:p w:rsidR="00CE5DF5" w:rsidRDefault="00CB5CF0" w:rsidP="0057539B">
      <w:pPr>
        <w:pStyle w:val="31"/>
        <w:suppressAutoHyphens/>
        <w:ind w:firstLine="709"/>
        <w:rPr>
          <w:szCs w:val="28"/>
        </w:rPr>
      </w:pPr>
      <w:r w:rsidRPr="009A1143">
        <w:rPr>
          <w:szCs w:val="28"/>
        </w:rPr>
        <w:t>3. Объекты недвижимости, не соответствующие Правилам по предельным параметрам разрешенного строительства, поддерживаются, ремонтируются, реконструируются при условии, что эти действия не увеличивают степень несоответствия этих объектов Правилам и техническим регламентам.</w:t>
      </w:r>
    </w:p>
    <w:p w:rsidR="00CE5DF5" w:rsidRDefault="00CE5DF5">
      <w:pPr>
        <w:spacing w:after="160" w:line="259" w:lineRule="auto"/>
        <w:rPr>
          <w:sz w:val="28"/>
          <w:szCs w:val="28"/>
        </w:rPr>
      </w:pPr>
      <w:r>
        <w:rPr>
          <w:szCs w:val="28"/>
        </w:rPr>
        <w:br w:type="page"/>
      </w:r>
    </w:p>
    <w:p w:rsidR="00364578" w:rsidRDefault="00364578" w:rsidP="003C1672">
      <w:pPr>
        <w:keepNext/>
        <w:keepLines/>
        <w:jc w:val="center"/>
        <w:outlineLvl w:val="0"/>
        <w:rPr>
          <w:b/>
          <w:snapToGrid w:val="0"/>
          <w:szCs w:val="28"/>
        </w:rPr>
      </w:pPr>
      <w:bookmarkStart w:id="91" w:name="_Toc130540525"/>
      <w:bookmarkStart w:id="92" w:name="_Toc183533692"/>
      <w:r w:rsidRPr="00595DC9">
        <w:rPr>
          <w:b/>
          <w:snapToGrid w:val="0"/>
          <w:szCs w:val="28"/>
        </w:rPr>
        <w:lastRenderedPageBreak/>
        <w:t>ЧАСТЬ II</w:t>
      </w:r>
      <w:bookmarkStart w:id="93" w:name="__RefHeading__37_202415642"/>
      <w:bookmarkStart w:id="94" w:name="__RefHeading__457_2087375748"/>
      <w:bookmarkEnd w:id="93"/>
      <w:bookmarkEnd w:id="94"/>
      <w:r w:rsidRPr="00595DC9">
        <w:rPr>
          <w:b/>
          <w:snapToGrid w:val="0"/>
          <w:szCs w:val="28"/>
        </w:rPr>
        <w:t>. КАРТЫ ГРАДОСТРОИТЕЛЬНОГО ЗОНИРОВАНИЯ</w:t>
      </w:r>
      <w:bookmarkEnd w:id="91"/>
      <w:bookmarkEnd w:id="92"/>
    </w:p>
    <w:p w:rsidR="00364578" w:rsidRDefault="00364578" w:rsidP="00364578">
      <w:pPr>
        <w:pStyle w:val="afff5"/>
        <w:rPr>
          <w:snapToGrid w:val="0"/>
        </w:rPr>
      </w:pPr>
    </w:p>
    <w:p w:rsidR="00364578" w:rsidRPr="000D2582" w:rsidRDefault="000D2582" w:rsidP="000D2582">
      <w:pPr>
        <w:pStyle w:val="a5"/>
        <w:suppressAutoHyphens/>
        <w:rPr>
          <w:bCs w:val="0"/>
          <w:szCs w:val="28"/>
        </w:rPr>
      </w:pPr>
      <w:bookmarkStart w:id="95" w:name="_Toc180229662"/>
      <w:r w:rsidRPr="000D2582">
        <w:rPr>
          <w:bCs w:val="0"/>
          <w:szCs w:val="28"/>
        </w:rPr>
        <w:t>Приложение 1</w:t>
      </w:r>
      <w:r w:rsidR="00364578" w:rsidRPr="000D2582">
        <w:rPr>
          <w:bCs w:val="0"/>
          <w:szCs w:val="28"/>
        </w:rPr>
        <w:t>. Карта градостроительного зонирования и зон с особыми условиями использования территории М1:25000</w:t>
      </w:r>
      <w:bookmarkEnd w:id="95"/>
      <w:r w:rsidRPr="000D2582">
        <w:rPr>
          <w:bCs w:val="0"/>
          <w:szCs w:val="28"/>
        </w:rPr>
        <w:t>.</w:t>
      </w:r>
    </w:p>
    <w:p w:rsidR="00364578" w:rsidRPr="000D2582" w:rsidRDefault="000D2582" w:rsidP="000D2582">
      <w:pPr>
        <w:pStyle w:val="a5"/>
        <w:suppressAutoHyphens/>
        <w:rPr>
          <w:bCs w:val="0"/>
          <w:szCs w:val="28"/>
        </w:rPr>
      </w:pPr>
      <w:bookmarkStart w:id="96" w:name="_Toc180229663"/>
      <w:r w:rsidRPr="000D2582">
        <w:rPr>
          <w:bCs w:val="0"/>
          <w:szCs w:val="28"/>
        </w:rPr>
        <w:t>Приложение 2.</w:t>
      </w:r>
      <w:r w:rsidR="00364578" w:rsidRPr="000D2582">
        <w:rPr>
          <w:bCs w:val="0"/>
          <w:szCs w:val="28"/>
        </w:rPr>
        <w:t xml:space="preserve"> Карта градостроительного зонирования и зон с особыми условиями использования территории </w:t>
      </w:r>
      <w:r w:rsidRPr="000D2582">
        <w:rPr>
          <w:bCs w:val="0"/>
          <w:szCs w:val="28"/>
        </w:rPr>
        <w:t xml:space="preserve">населенных </w:t>
      </w:r>
      <w:bookmarkStart w:id="97" w:name="_Toc491587360"/>
      <w:r w:rsidR="0090171F">
        <w:rPr>
          <w:bCs w:val="0"/>
          <w:szCs w:val="28"/>
        </w:rPr>
        <w:t xml:space="preserve">пунктов </w:t>
      </w:r>
      <w:r w:rsidR="00364578" w:rsidRPr="000D2582">
        <w:rPr>
          <w:bCs w:val="0"/>
          <w:szCs w:val="28"/>
        </w:rPr>
        <w:t>М</w:t>
      </w:r>
      <w:r w:rsidR="00851A53">
        <w:rPr>
          <w:bCs w:val="0"/>
          <w:szCs w:val="28"/>
        </w:rPr>
        <w:t>1:</w:t>
      </w:r>
      <w:r w:rsidR="00364578" w:rsidRPr="000D2582">
        <w:rPr>
          <w:bCs w:val="0"/>
          <w:szCs w:val="28"/>
        </w:rPr>
        <w:t>5000</w:t>
      </w:r>
      <w:bookmarkEnd w:id="96"/>
      <w:bookmarkEnd w:id="97"/>
      <w:r w:rsidRPr="000D2582">
        <w:rPr>
          <w:bCs w:val="0"/>
          <w:szCs w:val="28"/>
        </w:rPr>
        <w:t>.</w:t>
      </w:r>
    </w:p>
    <w:p w:rsidR="00364578" w:rsidRPr="001F2AC6" w:rsidRDefault="00364578" w:rsidP="00364578">
      <w:pPr>
        <w:rPr>
          <w:lang w:eastAsia="ru-RU"/>
        </w:rPr>
      </w:pPr>
    </w:p>
    <w:p w:rsidR="00364578" w:rsidRPr="001F2AC6" w:rsidRDefault="00364578" w:rsidP="00364578">
      <w:pPr>
        <w:spacing w:after="160" w:line="259" w:lineRule="auto"/>
        <w:rPr>
          <w:snapToGrid w:val="0"/>
        </w:rPr>
      </w:pPr>
      <w:r w:rsidRPr="001F2AC6">
        <w:rPr>
          <w:snapToGrid w:val="0"/>
        </w:rPr>
        <w:br w:type="page"/>
      </w: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Pr="001F2AC6" w:rsidRDefault="00364578" w:rsidP="00364578">
      <w:pPr>
        <w:rPr>
          <w:snapToGrid w:val="0"/>
        </w:rPr>
      </w:pPr>
    </w:p>
    <w:p w:rsidR="00364578" w:rsidRDefault="00364578" w:rsidP="00451068">
      <w:pPr>
        <w:pStyle w:val="afff5"/>
        <w:rPr>
          <w:snapToGrid w:val="0"/>
        </w:rPr>
      </w:pPr>
    </w:p>
    <w:p w:rsidR="00364578" w:rsidRDefault="00364578" w:rsidP="00451068">
      <w:pPr>
        <w:pStyle w:val="afff5"/>
        <w:rPr>
          <w:snapToGrid w:val="0"/>
        </w:rPr>
      </w:pPr>
    </w:p>
    <w:p w:rsidR="00A61458" w:rsidRDefault="00364578" w:rsidP="00364578">
      <w:pPr>
        <w:keepNext/>
        <w:keepLines/>
        <w:jc w:val="center"/>
        <w:outlineLvl w:val="0"/>
        <w:rPr>
          <w:b/>
          <w:snapToGrid w:val="0"/>
          <w:szCs w:val="28"/>
        </w:rPr>
      </w:pPr>
      <w:bookmarkStart w:id="98" w:name="_Toc130540528"/>
      <w:bookmarkStart w:id="99" w:name="_Toc183533693"/>
      <w:r w:rsidRPr="00595DC9">
        <w:rPr>
          <w:b/>
          <w:snapToGrid w:val="0"/>
          <w:szCs w:val="28"/>
        </w:rPr>
        <w:t>ЧАСТЬ III. ГРАДОСТРОИТЕЛЬНЫЕ РЕГЛАМЕНТЫ</w:t>
      </w:r>
      <w:bookmarkEnd w:id="98"/>
      <w:bookmarkEnd w:id="99"/>
    </w:p>
    <w:p w:rsidR="00A61458" w:rsidRDefault="00A61458">
      <w:pPr>
        <w:spacing w:after="160" w:line="259" w:lineRule="auto"/>
        <w:rPr>
          <w:b/>
          <w:snapToGrid w:val="0"/>
          <w:szCs w:val="28"/>
        </w:rPr>
      </w:pPr>
      <w:r>
        <w:rPr>
          <w:b/>
          <w:snapToGrid w:val="0"/>
          <w:szCs w:val="28"/>
        </w:rPr>
        <w:br w:type="page"/>
      </w:r>
    </w:p>
    <w:p w:rsidR="00A61458" w:rsidRPr="00AC1794" w:rsidRDefault="00A61458" w:rsidP="00A61458">
      <w:pPr>
        <w:pStyle w:val="2"/>
        <w:rPr>
          <w:szCs w:val="28"/>
        </w:rPr>
      </w:pPr>
      <w:bookmarkStart w:id="100" w:name="_Toc148678754"/>
      <w:bookmarkStart w:id="101" w:name="_Toc183533694"/>
      <w:r w:rsidRPr="00AC1794">
        <w:rPr>
          <w:szCs w:val="28"/>
        </w:rPr>
        <w:lastRenderedPageBreak/>
        <w:t xml:space="preserve">Статья </w:t>
      </w:r>
      <w:r>
        <w:rPr>
          <w:szCs w:val="28"/>
        </w:rPr>
        <w:t>3</w:t>
      </w:r>
      <w:r w:rsidR="00970271">
        <w:rPr>
          <w:szCs w:val="28"/>
        </w:rPr>
        <w:t>1</w:t>
      </w:r>
      <w:r w:rsidRPr="00AC1794">
        <w:rPr>
          <w:szCs w:val="28"/>
        </w:rPr>
        <w:t>. Общие положения о градостроительных регламентах</w:t>
      </w:r>
      <w:bookmarkEnd w:id="100"/>
      <w:bookmarkEnd w:id="101"/>
    </w:p>
    <w:p w:rsidR="000714BD" w:rsidRPr="000714BD" w:rsidRDefault="000714BD" w:rsidP="000714BD">
      <w:pPr>
        <w:pStyle w:val="a5"/>
        <w:suppressAutoHyphens/>
        <w:rPr>
          <w:szCs w:val="28"/>
        </w:rPr>
      </w:pPr>
      <w:r w:rsidRPr="000714BD">
        <w:rPr>
          <w:szCs w:val="28"/>
        </w:rPr>
        <w:t>Градостроительные регламенты территориальной зоны в отношении земельных участков и объектов капитального строительства включают в себя:</w:t>
      </w:r>
    </w:p>
    <w:p w:rsidR="000714BD" w:rsidRPr="00AC1794" w:rsidRDefault="000714BD" w:rsidP="00A650A5">
      <w:pPr>
        <w:pStyle w:val="ConsPlusNormal"/>
        <w:widowControl w:val="0"/>
        <w:numPr>
          <w:ilvl w:val="0"/>
          <w:numId w:val="34"/>
        </w:numPr>
        <w:tabs>
          <w:tab w:val="left" w:pos="993"/>
        </w:tabs>
        <w:suppressAutoHyphens/>
        <w:autoSpaceDN/>
        <w:adjustRightInd/>
        <w:spacing w:line="276" w:lineRule="auto"/>
        <w:ind w:left="0" w:firstLine="709"/>
        <w:jc w:val="both"/>
        <w:rPr>
          <w:rFonts w:ascii="Times New Roman" w:hAnsi="Times New Roman" w:cs="Times New Roman"/>
          <w:sz w:val="28"/>
          <w:szCs w:val="28"/>
        </w:rPr>
      </w:pPr>
      <w:r w:rsidRPr="00AC1794">
        <w:rPr>
          <w:rFonts w:ascii="Times New Roman" w:hAnsi="Times New Roman" w:cs="Times New Roman"/>
          <w:sz w:val="28"/>
          <w:szCs w:val="28"/>
        </w:rPr>
        <w:t>виды разрешенного использования земельных участков и объектов капитального строительства;</w:t>
      </w:r>
    </w:p>
    <w:p w:rsidR="000714BD" w:rsidRPr="00AC1794" w:rsidRDefault="00C971B9" w:rsidP="00A650A5">
      <w:pPr>
        <w:pStyle w:val="ConsPlusNormal"/>
        <w:widowControl w:val="0"/>
        <w:numPr>
          <w:ilvl w:val="0"/>
          <w:numId w:val="34"/>
        </w:numPr>
        <w:tabs>
          <w:tab w:val="left" w:pos="993"/>
        </w:tabs>
        <w:suppressAutoHyphens/>
        <w:autoSpaceDN/>
        <w:adjustRightInd/>
        <w:spacing w:line="276" w:lineRule="auto"/>
        <w:ind w:left="0" w:firstLine="709"/>
        <w:jc w:val="both"/>
        <w:rPr>
          <w:rFonts w:ascii="Times New Roman" w:hAnsi="Times New Roman" w:cs="Times New Roman"/>
          <w:sz w:val="28"/>
          <w:szCs w:val="28"/>
        </w:rPr>
      </w:pPr>
      <w:hyperlink r:id="rId16" w:history="1">
        <w:r w:rsidR="000714BD" w:rsidRPr="00AC1794">
          <w:rPr>
            <w:rFonts w:ascii="Times New Roman" w:hAnsi="Times New Roman" w:cs="Times New Roman"/>
            <w:sz w:val="28"/>
            <w:szCs w:val="28"/>
          </w:rPr>
          <w:t>предельные</w:t>
        </w:r>
      </w:hyperlink>
      <w:r w:rsidR="000714BD" w:rsidRPr="00AC1794">
        <w:rPr>
          <w:rFonts w:ascii="Times New Roman" w:hAnsi="Times New Roman" w:cs="Times New Roman"/>
          <w:sz w:val="28"/>
          <w:szCs w:val="28"/>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714BD" w:rsidRPr="00AC1794" w:rsidRDefault="000714BD" w:rsidP="00A650A5">
      <w:pPr>
        <w:pStyle w:val="ConsPlusNormal"/>
        <w:widowControl w:val="0"/>
        <w:numPr>
          <w:ilvl w:val="0"/>
          <w:numId w:val="34"/>
        </w:numPr>
        <w:tabs>
          <w:tab w:val="left" w:pos="993"/>
        </w:tabs>
        <w:suppressAutoHyphens/>
        <w:autoSpaceDN/>
        <w:adjustRightInd/>
        <w:spacing w:line="276" w:lineRule="auto"/>
        <w:ind w:left="0" w:firstLine="709"/>
        <w:jc w:val="both"/>
        <w:rPr>
          <w:rFonts w:ascii="Times New Roman" w:hAnsi="Times New Roman" w:cs="Times New Roman"/>
          <w:sz w:val="28"/>
          <w:szCs w:val="28"/>
        </w:rPr>
      </w:pPr>
      <w:r w:rsidRPr="00AC1794">
        <w:rPr>
          <w:rFonts w:ascii="Times New Roman" w:hAnsi="Times New Roman" w:cs="Times New Roman"/>
          <w:sz w:val="28"/>
          <w:szCs w:val="28"/>
        </w:rPr>
        <w:t xml:space="preserve">ограничения использования земельных участков и объектов капитального строительства, устанавливаемые в соответствии с федеральным </w:t>
      </w:r>
      <w:hyperlink r:id="rId17" w:history="1">
        <w:r w:rsidRPr="00AC1794">
          <w:rPr>
            <w:rFonts w:ascii="Times New Roman" w:hAnsi="Times New Roman" w:cs="Times New Roman"/>
            <w:sz w:val="28"/>
            <w:szCs w:val="28"/>
          </w:rPr>
          <w:t>законодательством</w:t>
        </w:r>
      </w:hyperlink>
      <w:r w:rsidRPr="00AC1794">
        <w:rPr>
          <w:rFonts w:ascii="Times New Roman" w:hAnsi="Times New Roman" w:cs="Times New Roman"/>
          <w:sz w:val="28"/>
          <w:szCs w:val="28"/>
        </w:rPr>
        <w:t>.</w:t>
      </w:r>
    </w:p>
    <w:p w:rsidR="000714BD" w:rsidRPr="0035289F" w:rsidRDefault="000714BD" w:rsidP="0035289F">
      <w:pPr>
        <w:pStyle w:val="ConsPlusNormal"/>
        <w:widowControl w:val="0"/>
        <w:tabs>
          <w:tab w:val="left" w:pos="1134"/>
        </w:tabs>
        <w:suppressAutoHyphens/>
        <w:autoSpaceDN/>
        <w:adjustRightInd/>
        <w:spacing w:line="276" w:lineRule="auto"/>
        <w:ind w:firstLine="709"/>
        <w:jc w:val="both"/>
        <w:rPr>
          <w:rFonts w:ascii="Times New Roman" w:hAnsi="Times New Roman" w:cs="Times New Roman"/>
          <w:sz w:val="28"/>
          <w:szCs w:val="28"/>
        </w:rPr>
      </w:pPr>
      <w:r w:rsidRPr="0035289F">
        <w:rPr>
          <w:rFonts w:ascii="Times New Roman" w:hAnsi="Times New Roman" w:cs="Times New Roman"/>
          <w:sz w:val="28"/>
          <w:szCs w:val="28"/>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применяются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A61458" w:rsidRPr="008547DC" w:rsidRDefault="00A61458" w:rsidP="00A650A5">
      <w:pPr>
        <w:pStyle w:val="ConsPlusNormal"/>
        <w:widowControl w:val="0"/>
        <w:numPr>
          <w:ilvl w:val="0"/>
          <w:numId w:val="33"/>
        </w:numPr>
        <w:tabs>
          <w:tab w:val="left" w:pos="1134"/>
        </w:tabs>
        <w:suppressAutoHyphens/>
        <w:autoSpaceDN/>
        <w:adjustRightInd/>
        <w:spacing w:line="276" w:lineRule="auto"/>
        <w:ind w:left="0" w:firstLine="709"/>
        <w:jc w:val="both"/>
        <w:rPr>
          <w:rFonts w:ascii="Times New Roman" w:hAnsi="Times New Roman" w:cs="Times New Roman"/>
          <w:sz w:val="28"/>
          <w:szCs w:val="28"/>
        </w:rPr>
      </w:pPr>
      <w:r w:rsidRPr="008547DC">
        <w:rPr>
          <w:rFonts w:ascii="Times New Roman" w:hAnsi="Times New Roman" w:cs="Times New Roman"/>
          <w:sz w:val="28"/>
          <w:szCs w:val="28"/>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A61458" w:rsidRPr="008547DC" w:rsidRDefault="00A61458" w:rsidP="00A650A5">
      <w:pPr>
        <w:pStyle w:val="ConsPlusNormal"/>
        <w:widowControl w:val="0"/>
        <w:numPr>
          <w:ilvl w:val="0"/>
          <w:numId w:val="33"/>
        </w:numPr>
        <w:tabs>
          <w:tab w:val="left" w:pos="1134"/>
        </w:tabs>
        <w:suppressAutoHyphens/>
        <w:autoSpaceDN/>
        <w:adjustRightInd/>
        <w:spacing w:line="276" w:lineRule="auto"/>
        <w:ind w:left="0" w:firstLine="709"/>
        <w:jc w:val="both"/>
        <w:rPr>
          <w:rFonts w:ascii="Times New Roman" w:hAnsi="Times New Roman" w:cs="Times New Roman"/>
          <w:sz w:val="28"/>
          <w:szCs w:val="28"/>
        </w:rPr>
      </w:pPr>
      <w:r w:rsidRPr="008547DC">
        <w:rPr>
          <w:rFonts w:ascii="Times New Roman" w:hAnsi="Times New Roman" w:cs="Times New Roman"/>
          <w:sz w:val="28"/>
          <w:szCs w:val="28"/>
        </w:rPr>
        <w:t>Разрешенное использование земельных участков и объектов капитального строительства может быть следующих видов:</w:t>
      </w:r>
    </w:p>
    <w:p w:rsidR="00A61458" w:rsidRPr="008547DC" w:rsidRDefault="00A61458" w:rsidP="00A650A5">
      <w:pPr>
        <w:pStyle w:val="ConsPlusNormal"/>
        <w:widowControl w:val="0"/>
        <w:numPr>
          <w:ilvl w:val="0"/>
          <w:numId w:val="34"/>
        </w:numPr>
        <w:tabs>
          <w:tab w:val="left" w:pos="993"/>
        </w:tabs>
        <w:suppressAutoHyphens/>
        <w:autoSpaceDN/>
        <w:adjustRightInd/>
        <w:spacing w:line="276" w:lineRule="auto"/>
        <w:ind w:left="0" w:firstLine="709"/>
        <w:jc w:val="both"/>
        <w:rPr>
          <w:rFonts w:ascii="Times New Roman" w:hAnsi="Times New Roman" w:cs="Times New Roman"/>
          <w:sz w:val="28"/>
          <w:szCs w:val="28"/>
        </w:rPr>
      </w:pPr>
      <w:r w:rsidRPr="008547DC">
        <w:rPr>
          <w:rFonts w:ascii="Times New Roman" w:hAnsi="Times New Roman" w:cs="Times New Roman"/>
          <w:sz w:val="28"/>
          <w:szCs w:val="28"/>
        </w:rPr>
        <w:t>основные виды разрешенного использования;</w:t>
      </w:r>
    </w:p>
    <w:p w:rsidR="00A61458" w:rsidRPr="008547DC" w:rsidRDefault="00A61458" w:rsidP="00A650A5">
      <w:pPr>
        <w:pStyle w:val="ConsPlusNormal"/>
        <w:widowControl w:val="0"/>
        <w:numPr>
          <w:ilvl w:val="0"/>
          <w:numId w:val="34"/>
        </w:numPr>
        <w:tabs>
          <w:tab w:val="left" w:pos="993"/>
        </w:tabs>
        <w:suppressAutoHyphens/>
        <w:autoSpaceDN/>
        <w:adjustRightInd/>
        <w:spacing w:line="276" w:lineRule="auto"/>
        <w:ind w:left="0" w:firstLine="709"/>
        <w:jc w:val="both"/>
        <w:rPr>
          <w:rFonts w:ascii="Times New Roman" w:hAnsi="Times New Roman" w:cs="Times New Roman"/>
          <w:sz w:val="28"/>
          <w:szCs w:val="28"/>
        </w:rPr>
      </w:pPr>
      <w:r w:rsidRPr="008547DC">
        <w:rPr>
          <w:rFonts w:ascii="Times New Roman" w:hAnsi="Times New Roman" w:cs="Times New Roman"/>
          <w:sz w:val="28"/>
          <w:szCs w:val="28"/>
        </w:rPr>
        <w:t>условно разрешенные виды использования.</w:t>
      </w:r>
    </w:p>
    <w:p w:rsidR="00A61458" w:rsidRPr="008547DC" w:rsidRDefault="00A61458" w:rsidP="00A650A5">
      <w:pPr>
        <w:pStyle w:val="ConsPlusNormal"/>
        <w:widowControl w:val="0"/>
        <w:numPr>
          <w:ilvl w:val="0"/>
          <w:numId w:val="33"/>
        </w:numPr>
        <w:tabs>
          <w:tab w:val="left" w:pos="1134"/>
        </w:tabs>
        <w:suppressAutoHyphens/>
        <w:autoSpaceDN/>
        <w:adjustRightInd/>
        <w:spacing w:line="276" w:lineRule="auto"/>
        <w:ind w:left="0" w:firstLine="709"/>
        <w:jc w:val="both"/>
        <w:rPr>
          <w:rFonts w:ascii="Times New Roman" w:hAnsi="Times New Roman" w:cs="Times New Roman"/>
          <w:sz w:val="28"/>
          <w:szCs w:val="28"/>
        </w:rPr>
      </w:pPr>
      <w:r w:rsidRPr="008547DC">
        <w:rPr>
          <w:rFonts w:ascii="Times New Roman" w:hAnsi="Times New Roman" w:cs="Times New Roman"/>
          <w:sz w:val="28"/>
          <w:szCs w:val="28"/>
        </w:rPr>
        <w:t xml:space="preserve">Изменение </w:t>
      </w:r>
      <w:r w:rsidR="00BB6902" w:rsidRPr="00BB6902">
        <w:rPr>
          <w:rFonts w:ascii="Times New Roman" w:hAnsi="Times New Roman" w:cs="Times New Roman"/>
          <w:sz w:val="28"/>
          <w:szCs w:val="28"/>
        </w:rPr>
        <w:t>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90171F" w:rsidRPr="0090171F" w:rsidRDefault="00A61458" w:rsidP="00D66244">
      <w:pPr>
        <w:pStyle w:val="ConsPlusNormal"/>
        <w:widowControl w:val="0"/>
        <w:numPr>
          <w:ilvl w:val="0"/>
          <w:numId w:val="33"/>
        </w:numPr>
        <w:tabs>
          <w:tab w:val="left" w:pos="1134"/>
        </w:tabs>
        <w:suppressAutoHyphens/>
        <w:autoSpaceDN/>
        <w:adjustRightInd/>
        <w:spacing w:after="160" w:line="259" w:lineRule="auto"/>
        <w:ind w:left="0" w:firstLine="709"/>
        <w:jc w:val="both"/>
        <w:rPr>
          <w:szCs w:val="28"/>
        </w:rPr>
      </w:pPr>
      <w:r w:rsidRPr="0090171F">
        <w:rPr>
          <w:rFonts w:ascii="Times New Roman" w:hAnsi="Times New Roman" w:cs="Times New Roman"/>
          <w:sz w:val="28"/>
          <w:szCs w:val="28"/>
        </w:rPr>
        <w:t xml:space="preserve">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w:t>
      </w:r>
      <w:r w:rsidRPr="0090171F">
        <w:rPr>
          <w:rFonts w:ascii="Times New Roman" w:hAnsi="Times New Roman" w:cs="Times New Roman"/>
          <w:sz w:val="28"/>
          <w:szCs w:val="28"/>
        </w:rPr>
        <w:lastRenderedPageBreak/>
        <w:t>самостоятельно без дополнительных разрешений и согласования.</w:t>
      </w:r>
      <w:bookmarkStart w:id="102" w:name="_Toc59620260"/>
    </w:p>
    <w:p w:rsidR="00A61458" w:rsidRPr="0090171F" w:rsidRDefault="00A61458" w:rsidP="001314DE">
      <w:pPr>
        <w:pStyle w:val="2"/>
        <w:jc w:val="both"/>
        <w:rPr>
          <w:szCs w:val="28"/>
        </w:rPr>
      </w:pPr>
      <w:bookmarkStart w:id="103" w:name="_Toc183533695"/>
      <w:r w:rsidRPr="0090171F">
        <w:rPr>
          <w:szCs w:val="28"/>
        </w:rPr>
        <w:t>Статья 3</w:t>
      </w:r>
      <w:r w:rsidR="00970271">
        <w:rPr>
          <w:szCs w:val="28"/>
        </w:rPr>
        <w:t>2</w:t>
      </w:r>
      <w:r w:rsidRPr="0090171F">
        <w:rPr>
          <w:szCs w:val="28"/>
        </w:rPr>
        <w:t>. Виды, состав и кодовое обозначение территориальных зон, выделенных на карте градостроительного зонирования Озероучумского сельсовета</w:t>
      </w:r>
      <w:bookmarkEnd w:id="102"/>
      <w:bookmarkEnd w:id="103"/>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92"/>
        <w:gridCol w:w="3184"/>
        <w:gridCol w:w="2489"/>
        <w:gridCol w:w="3184"/>
      </w:tblGrid>
      <w:tr w:rsidR="00A61458" w:rsidRPr="00D7796F" w:rsidTr="00E65850">
        <w:tc>
          <w:tcPr>
            <w:tcW w:w="263"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Виды территориальных зон</w:t>
            </w: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Кодовое обозначение</w:t>
            </w:r>
          </w:p>
          <w:p w:rsidR="00A61458" w:rsidRPr="00D7796F" w:rsidRDefault="00A61458" w:rsidP="00E65850">
            <w:pPr>
              <w:suppressAutoHyphens/>
              <w:jc w:val="center"/>
              <w:rPr>
                <w:sz w:val="26"/>
                <w:szCs w:val="26"/>
              </w:rPr>
            </w:pPr>
            <w:r w:rsidRPr="00D7796F">
              <w:rPr>
                <w:sz w:val="26"/>
                <w:szCs w:val="26"/>
              </w:rPr>
              <w:t>территориальных зон</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Состав территориальных зон</w:t>
            </w:r>
          </w:p>
        </w:tc>
      </w:tr>
      <w:tr w:rsidR="00A61458" w:rsidRPr="00D7796F" w:rsidTr="00E65850">
        <w:trPr>
          <w:trHeight w:val="521"/>
        </w:trPr>
        <w:tc>
          <w:tcPr>
            <w:tcW w:w="263" w:type="pct"/>
            <w:vMerge w:val="restart"/>
            <w:tcBorders>
              <w:left w:val="single" w:sz="4" w:space="0" w:color="000000"/>
              <w:right w:val="single" w:sz="4" w:space="0" w:color="000000"/>
            </w:tcBorders>
            <w:shd w:val="clear" w:color="auto" w:fill="auto"/>
          </w:tcPr>
          <w:p w:rsidR="00A61458" w:rsidRPr="00D7796F" w:rsidRDefault="00A61458" w:rsidP="00E65850">
            <w:pPr>
              <w:suppressAutoHyphens/>
              <w:rPr>
                <w:sz w:val="26"/>
                <w:szCs w:val="26"/>
              </w:rPr>
            </w:pPr>
            <w:r w:rsidRPr="00D7796F">
              <w:rPr>
                <w:sz w:val="26"/>
                <w:szCs w:val="26"/>
              </w:rPr>
              <w:t>1</w:t>
            </w:r>
          </w:p>
        </w:tc>
        <w:tc>
          <w:tcPr>
            <w:tcW w:w="1703" w:type="pct"/>
            <w:vMerge w:val="restart"/>
            <w:tcBorders>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Жилые зоны</w:t>
            </w: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Ж-1</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Зона застройки индивидуальными жилыми домами, малоэтажными жилыми домами и зона жилая личного подсобного хозяйства</w:t>
            </w:r>
          </w:p>
        </w:tc>
      </w:tr>
      <w:tr w:rsidR="00A61458" w:rsidRPr="00D7796F" w:rsidTr="00E65850">
        <w:trPr>
          <w:trHeight w:val="521"/>
        </w:trPr>
        <w:tc>
          <w:tcPr>
            <w:tcW w:w="263" w:type="pct"/>
            <w:vMerge/>
            <w:tcBorders>
              <w:left w:val="single" w:sz="4" w:space="0" w:color="000000"/>
              <w:right w:val="single" w:sz="4" w:space="0" w:color="000000"/>
            </w:tcBorders>
            <w:shd w:val="clear" w:color="auto" w:fill="auto"/>
          </w:tcPr>
          <w:p w:rsidR="00A61458" w:rsidRPr="00D7796F" w:rsidRDefault="00A61458" w:rsidP="00E65850">
            <w:pPr>
              <w:suppressAutoHyphens/>
              <w:rPr>
                <w:sz w:val="26"/>
                <w:szCs w:val="26"/>
              </w:rPr>
            </w:pPr>
          </w:p>
        </w:tc>
        <w:tc>
          <w:tcPr>
            <w:tcW w:w="1703" w:type="pct"/>
            <w:vMerge/>
            <w:tcBorders>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Ж-2</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 xml:space="preserve">Зона застройки </w:t>
            </w:r>
            <w:proofErr w:type="spellStart"/>
            <w:r w:rsidRPr="00D7796F">
              <w:rPr>
                <w:sz w:val="26"/>
                <w:szCs w:val="26"/>
              </w:rPr>
              <w:t>среднеэтажными</w:t>
            </w:r>
            <w:proofErr w:type="spellEnd"/>
            <w:r w:rsidRPr="00D7796F">
              <w:rPr>
                <w:sz w:val="26"/>
                <w:szCs w:val="26"/>
              </w:rPr>
              <w:t xml:space="preserve"> жилыми домами </w:t>
            </w:r>
          </w:p>
        </w:tc>
      </w:tr>
      <w:tr w:rsidR="00A61458" w:rsidRPr="00D7796F" w:rsidTr="00E65850">
        <w:tc>
          <w:tcPr>
            <w:tcW w:w="263" w:type="pct"/>
            <w:vMerge w:val="restar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rPr>
                <w:sz w:val="26"/>
                <w:szCs w:val="26"/>
              </w:rPr>
            </w:pPr>
            <w:r w:rsidRPr="00D7796F">
              <w:rPr>
                <w:sz w:val="26"/>
                <w:szCs w:val="26"/>
              </w:rPr>
              <w:t>2</w:t>
            </w:r>
          </w:p>
        </w:tc>
        <w:tc>
          <w:tcPr>
            <w:tcW w:w="1703" w:type="pct"/>
            <w:vMerge w:val="restar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Общественно-деловые зоны</w:t>
            </w: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ОД-1</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Зона административно – деловая</w:t>
            </w:r>
          </w:p>
        </w:tc>
      </w:tr>
      <w:tr w:rsidR="00A61458" w:rsidRPr="00D7796F" w:rsidTr="00E65850">
        <w:tc>
          <w:tcPr>
            <w:tcW w:w="263" w:type="pct"/>
            <w:vMerge/>
            <w:tcBorders>
              <w:left w:val="single" w:sz="4" w:space="0" w:color="000000"/>
              <w:right w:val="single" w:sz="4" w:space="0" w:color="000000"/>
            </w:tcBorders>
            <w:shd w:val="clear" w:color="auto" w:fill="auto"/>
          </w:tcPr>
          <w:p w:rsidR="00A61458" w:rsidRPr="00D7796F" w:rsidRDefault="00A61458" w:rsidP="00E65850">
            <w:pPr>
              <w:suppressAutoHyphens/>
              <w:rPr>
                <w:sz w:val="26"/>
                <w:szCs w:val="26"/>
              </w:rPr>
            </w:pPr>
          </w:p>
        </w:tc>
        <w:tc>
          <w:tcPr>
            <w:tcW w:w="1703" w:type="pct"/>
            <w:vMerge/>
            <w:tcBorders>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6C1D20" w:rsidP="00E65850">
            <w:pPr>
              <w:suppressAutoHyphens/>
              <w:jc w:val="center"/>
              <w:rPr>
                <w:sz w:val="26"/>
                <w:szCs w:val="26"/>
              </w:rPr>
            </w:pPr>
            <w:r>
              <w:rPr>
                <w:sz w:val="26"/>
                <w:szCs w:val="26"/>
              </w:rPr>
              <w:t>ОД-2</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Зона учебных учреждений</w:t>
            </w:r>
          </w:p>
        </w:tc>
      </w:tr>
      <w:tr w:rsidR="00A61458" w:rsidRPr="00D7796F" w:rsidTr="00E65850">
        <w:trPr>
          <w:trHeight w:val="477"/>
        </w:trPr>
        <w:tc>
          <w:tcPr>
            <w:tcW w:w="263" w:type="pc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rPr>
                <w:sz w:val="26"/>
                <w:szCs w:val="26"/>
              </w:rPr>
            </w:pPr>
            <w:r w:rsidRPr="00D7796F">
              <w:rPr>
                <w:sz w:val="26"/>
                <w:szCs w:val="26"/>
              </w:rPr>
              <w:t>3</w:t>
            </w:r>
          </w:p>
        </w:tc>
        <w:tc>
          <w:tcPr>
            <w:tcW w:w="1703" w:type="pc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Производственные зоны</w:t>
            </w:r>
          </w:p>
        </w:tc>
        <w:tc>
          <w:tcPr>
            <w:tcW w:w="1331" w:type="pc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П-3</w:t>
            </w:r>
          </w:p>
        </w:tc>
        <w:tc>
          <w:tcPr>
            <w:tcW w:w="1703" w:type="pc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Зона производственно-коммунальных предприятий IV-V класса вредности</w:t>
            </w:r>
          </w:p>
        </w:tc>
      </w:tr>
      <w:tr w:rsidR="00A61458" w:rsidRPr="00D7796F" w:rsidTr="00E65850">
        <w:trPr>
          <w:trHeight w:val="477"/>
        </w:trPr>
        <w:tc>
          <w:tcPr>
            <w:tcW w:w="263" w:type="pct"/>
            <w:vMerge w:val="restar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rPr>
                <w:sz w:val="26"/>
                <w:szCs w:val="26"/>
              </w:rPr>
            </w:pPr>
            <w:r w:rsidRPr="00D7796F">
              <w:rPr>
                <w:sz w:val="26"/>
                <w:szCs w:val="26"/>
              </w:rPr>
              <w:t>4</w:t>
            </w:r>
          </w:p>
        </w:tc>
        <w:tc>
          <w:tcPr>
            <w:tcW w:w="1703" w:type="pct"/>
            <w:vMerge w:val="restar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Зоны специального назначения</w:t>
            </w:r>
          </w:p>
        </w:tc>
        <w:tc>
          <w:tcPr>
            <w:tcW w:w="1331" w:type="pc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СН-1</w:t>
            </w:r>
          </w:p>
        </w:tc>
        <w:tc>
          <w:tcPr>
            <w:tcW w:w="1703" w:type="pc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Зона кладбищ</w:t>
            </w:r>
          </w:p>
        </w:tc>
      </w:tr>
      <w:tr w:rsidR="00A61458" w:rsidRPr="00D7796F" w:rsidTr="00E65850">
        <w:trPr>
          <w:trHeight w:val="477"/>
        </w:trPr>
        <w:tc>
          <w:tcPr>
            <w:tcW w:w="263" w:type="pct"/>
            <w:vMerge/>
            <w:tcBorders>
              <w:left w:val="single" w:sz="4" w:space="0" w:color="000000"/>
              <w:right w:val="single" w:sz="4" w:space="0" w:color="000000"/>
            </w:tcBorders>
            <w:shd w:val="clear" w:color="auto" w:fill="auto"/>
          </w:tcPr>
          <w:p w:rsidR="00A61458" w:rsidRPr="00D7796F" w:rsidRDefault="00A61458" w:rsidP="00E65850">
            <w:pPr>
              <w:suppressAutoHyphens/>
              <w:rPr>
                <w:sz w:val="26"/>
                <w:szCs w:val="26"/>
              </w:rPr>
            </w:pPr>
          </w:p>
        </w:tc>
        <w:tc>
          <w:tcPr>
            <w:tcW w:w="1703" w:type="pct"/>
            <w:vMerge/>
            <w:tcBorders>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p>
        </w:tc>
        <w:tc>
          <w:tcPr>
            <w:tcW w:w="1331" w:type="pc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lang w:val="en-US"/>
              </w:rPr>
            </w:pPr>
            <w:r w:rsidRPr="00D7796F">
              <w:rPr>
                <w:sz w:val="26"/>
                <w:szCs w:val="26"/>
              </w:rPr>
              <w:t>СН</w:t>
            </w:r>
            <w:r w:rsidRPr="00D7796F">
              <w:rPr>
                <w:sz w:val="26"/>
                <w:szCs w:val="26"/>
                <w:lang w:val="en-US"/>
              </w:rPr>
              <w:t>-2</w:t>
            </w:r>
          </w:p>
        </w:tc>
        <w:tc>
          <w:tcPr>
            <w:tcW w:w="1703" w:type="pc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Зона объектов размещения отходов, захоронения, хранения, обезвреживания отходов (скотомогильников, полигонов по захоронению и сортировке бытового мусора и отходов)</w:t>
            </w:r>
          </w:p>
        </w:tc>
      </w:tr>
      <w:tr w:rsidR="00A61458" w:rsidRPr="00D7796F" w:rsidTr="00E65850">
        <w:trPr>
          <w:trHeight w:val="477"/>
        </w:trPr>
        <w:tc>
          <w:tcPr>
            <w:tcW w:w="263" w:type="pct"/>
            <w:vMerge w:val="restar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rPr>
                <w:sz w:val="26"/>
                <w:szCs w:val="26"/>
              </w:rPr>
            </w:pPr>
            <w:r w:rsidRPr="00D7796F">
              <w:rPr>
                <w:sz w:val="26"/>
                <w:szCs w:val="26"/>
              </w:rPr>
              <w:t>5</w:t>
            </w:r>
          </w:p>
        </w:tc>
        <w:tc>
          <w:tcPr>
            <w:tcW w:w="1703" w:type="pct"/>
            <w:vMerge w:val="restar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Зоны рекреационного назначения, природные территории</w:t>
            </w:r>
          </w:p>
        </w:tc>
        <w:tc>
          <w:tcPr>
            <w:tcW w:w="1331" w:type="pc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Л-1</w:t>
            </w:r>
          </w:p>
        </w:tc>
        <w:tc>
          <w:tcPr>
            <w:tcW w:w="1703" w:type="pc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Зона ландшафтная</w:t>
            </w:r>
          </w:p>
        </w:tc>
      </w:tr>
      <w:tr w:rsidR="00A61458" w:rsidRPr="00D7796F" w:rsidTr="00E65850">
        <w:trPr>
          <w:trHeight w:val="477"/>
        </w:trPr>
        <w:tc>
          <w:tcPr>
            <w:tcW w:w="263" w:type="pct"/>
            <w:vMerge/>
            <w:tcBorders>
              <w:left w:val="single" w:sz="4" w:space="0" w:color="000000"/>
              <w:right w:val="single" w:sz="4" w:space="0" w:color="000000"/>
            </w:tcBorders>
            <w:shd w:val="clear" w:color="auto" w:fill="auto"/>
          </w:tcPr>
          <w:p w:rsidR="00A61458" w:rsidRPr="00D7796F" w:rsidRDefault="00A61458" w:rsidP="00E65850">
            <w:pPr>
              <w:suppressAutoHyphens/>
              <w:rPr>
                <w:sz w:val="26"/>
                <w:szCs w:val="26"/>
              </w:rPr>
            </w:pPr>
          </w:p>
        </w:tc>
        <w:tc>
          <w:tcPr>
            <w:tcW w:w="1703" w:type="pct"/>
            <w:vMerge/>
            <w:tcBorders>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p>
        </w:tc>
        <w:tc>
          <w:tcPr>
            <w:tcW w:w="1331" w:type="pc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Л-2</w:t>
            </w:r>
          </w:p>
        </w:tc>
        <w:tc>
          <w:tcPr>
            <w:tcW w:w="1703" w:type="pc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Зона лесная</w:t>
            </w:r>
          </w:p>
        </w:tc>
      </w:tr>
      <w:tr w:rsidR="00A61458" w:rsidRPr="00D7796F" w:rsidTr="00E65850">
        <w:trPr>
          <w:trHeight w:val="477"/>
        </w:trPr>
        <w:tc>
          <w:tcPr>
            <w:tcW w:w="263" w:type="pct"/>
            <w:vMerge/>
            <w:tcBorders>
              <w:left w:val="single" w:sz="4" w:space="0" w:color="000000"/>
              <w:right w:val="single" w:sz="4" w:space="0" w:color="000000"/>
            </w:tcBorders>
            <w:shd w:val="clear" w:color="auto" w:fill="auto"/>
          </w:tcPr>
          <w:p w:rsidR="00A61458" w:rsidRPr="00D7796F" w:rsidRDefault="00A61458" w:rsidP="00E65850">
            <w:pPr>
              <w:suppressAutoHyphens/>
              <w:rPr>
                <w:sz w:val="26"/>
                <w:szCs w:val="26"/>
              </w:rPr>
            </w:pPr>
          </w:p>
        </w:tc>
        <w:tc>
          <w:tcPr>
            <w:tcW w:w="1703" w:type="pct"/>
            <w:vMerge/>
            <w:tcBorders>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p>
        </w:tc>
        <w:tc>
          <w:tcPr>
            <w:tcW w:w="1331" w:type="pc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Р-2</w:t>
            </w:r>
          </w:p>
        </w:tc>
        <w:tc>
          <w:tcPr>
            <w:tcW w:w="1703" w:type="pc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Зона объектов отдыха и рекреации</w:t>
            </w:r>
          </w:p>
        </w:tc>
      </w:tr>
      <w:tr w:rsidR="00A61458" w:rsidRPr="00D7796F" w:rsidTr="00E65850">
        <w:trPr>
          <w:trHeight w:val="614"/>
        </w:trPr>
        <w:tc>
          <w:tcPr>
            <w:tcW w:w="263" w:type="pct"/>
            <w:vMerge w:val="restar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rPr>
                <w:sz w:val="26"/>
                <w:szCs w:val="26"/>
              </w:rPr>
            </w:pPr>
            <w:r w:rsidRPr="00D7796F">
              <w:rPr>
                <w:sz w:val="26"/>
                <w:szCs w:val="26"/>
              </w:rPr>
              <w:t>6</w:t>
            </w:r>
          </w:p>
        </w:tc>
        <w:tc>
          <w:tcPr>
            <w:tcW w:w="1703" w:type="pct"/>
            <w:vMerge w:val="restar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Зоны сельскохозяйственного использования</w:t>
            </w: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СХ-1</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Зона сельскохозяйственного назначения</w:t>
            </w:r>
          </w:p>
        </w:tc>
      </w:tr>
      <w:tr w:rsidR="00A61458" w:rsidRPr="00D7796F" w:rsidTr="00E65850">
        <w:trPr>
          <w:trHeight w:val="273"/>
        </w:trPr>
        <w:tc>
          <w:tcPr>
            <w:tcW w:w="263" w:type="pct"/>
            <w:vMerge/>
            <w:tcBorders>
              <w:left w:val="single" w:sz="4" w:space="0" w:color="000000"/>
              <w:right w:val="single" w:sz="4" w:space="0" w:color="000000"/>
            </w:tcBorders>
            <w:shd w:val="clear" w:color="auto" w:fill="auto"/>
          </w:tcPr>
          <w:p w:rsidR="00A61458" w:rsidRPr="00D7796F" w:rsidRDefault="00A61458" w:rsidP="00E65850">
            <w:pPr>
              <w:suppressAutoHyphens/>
              <w:rPr>
                <w:sz w:val="26"/>
                <w:szCs w:val="26"/>
              </w:rPr>
            </w:pPr>
          </w:p>
        </w:tc>
        <w:tc>
          <w:tcPr>
            <w:tcW w:w="1703" w:type="pct"/>
            <w:vMerge/>
            <w:tcBorders>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СХ-2</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Зона сельскохозяйственного использования</w:t>
            </w:r>
          </w:p>
        </w:tc>
      </w:tr>
      <w:tr w:rsidR="00A61458" w:rsidRPr="00D7796F" w:rsidTr="00E65850">
        <w:trPr>
          <w:trHeight w:val="336"/>
        </w:trPr>
        <w:tc>
          <w:tcPr>
            <w:tcW w:w="263" w:type="pct"/>
            <w:vMerge/>
            <w:tcBorders>
              <w:left w:val="single" w:sz="4" w:space="0" w:color="000000"/>
              <w:right w:val="single" w:sz="4" w:space="0" w:color="000000"/>
            </w:tcBorders>
            <w:shd w:val="clear" w:color="auto" w:fill="auto"/>
          </w:tcPr>
          <w:p w:rsidR="00A61458" w:rsidRPr="00D7796F" w:rsidRDefault="00A61458" w:rsidP="00E65850">
            <w:pPr>
              <w:suppressAutoHyphens/>
              <w:rPr>
                <w:sz w:val="26"/>
                <w:szCs w:val="26"/>
              </w:rPr>
            </w:pPr>
          </w:p>
        </w:tc>
        <w:tc>
          <w:tcPr>
            <w:tcW w:w="1703" w:type="pct"/>
            <w:vMerge/>
            <w:tcBorders>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СХ-3</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Зона объектов сельскохозяйственного назначения</w:t>
            </w:r>
          </w:p>
        </w:tc>
      </w:tr>
      <w:tr w:rsidR="00A61458" w:rsidRPr="00D7796F" w:rsidTr="00E65850">
        <w:tc>
          <w:tcPr>
            <w:tcW w:w="263" w:type="pct"/>
            <w:vMerge w:val="restar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rPr>
                <w:sz w:val="26"/>
                <w:szCs w:val="26"/>
              </w:rPr>
            </w:pPr>
            <w:r w:rsidRPr="00D7796F">
              <w:rPr>
                <w:sz w:val="26"/>
                <w:szCs w:val="26"/>
              </w:rPr>
              <w:t>7</w:t>
            </w:r>
          </w:p>
        </w:tc>
        <w:tc>
          <w:tcPr>
            <w:tcW w:w="1703" w:type="pct"/>
            <w:vMerge w:val="restart"/>
            <w:tcBorders>
              <w:top w:val="single" w:sz="4" w:space="0" w:color="000000"/>
              <w:left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Зоны объектов инженерной</w:t>
            </w:r>
          </w:p>
          <w:p w:rsidR="00A61458" w:rsidRPr="00D7796F" w:rsidRDefault="00A61458" w:rsidP="00E65850">
            <w:pPr>
              <w:suppressAutoHyphens/>
              <w:jc w:val="center"/>
              <w:rPr>
                <w:sz w:val="26"/>
                <w:szCs w:val="26"/>
              </w:rPr>
            </w:pPr>
            <w:r w:rsidRPr="00D7796F">
              <w:rPr>
                <w:sz w:val="26"/>
                <w:szCs w:val="26"/>
              </w:rPr>
              <w:t>и транспортной инфраструктур</w:t>
            </w: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ИТ-1</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Зона автомобильного транспорта, улично-дорожной сети</w:t>
            </w:r>
          </w:p>
          <w:p w:rsidR="00A61458" w:rsidRPr="00D7796F" w:rsidRDefault="00A61458" w:rsidP="00E65850">
            <w:pPr>
              <w:suppressAutoHyphens/>
              <w:jc w:val="center"/>
              <w:rPr>
                <w:sz w:val="26"/>
                <w:szCs w:val="26"/>
              </w:rPr>
            </w:pPr>
          </w:p>
        </w:tc>
      </w:tr>
      <w:tr w:rsidR="00A61458" w:rsidRPr="00D7796F" w:rsidTr="00E65850">
        <w:tc>
          <w:tcPr>
            <w:tcW w:w="263" w:type="pct"/>
            <w:vMerge/>
            <w:tcBorders>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rPr>
                <w:sz w:val="26"/>
                <w:szCs w:val="26"/>
              </w:rPr>
            </w:pPr>
          </w:p>
        </w:tc>
        <w:tc>
          <w:tcPr>
            <w:tcW w:w="1703" w:type="pct"/>
            <w:vMerge/>
            <w:tcBorders>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rPr>
                <w:sz w:val="26"/>
                <w:szCs w:val="26"/>
              </w:rPr>
            </w:pP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ИТ-3</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A61458" w:rsidRPr="00D7796F" w:rsidRDefault="00A61458" w:rsidP="00E65850">
            <w:pPr>
              <w:suppressAutoHyphens/>
              <w:jc w:val="center"/>
              <w:rPr>
                <w:sz w:val="26"/>
                <w:szCs w:val="26"/>
              </w:rPr>
            </w:pPr>
            <w:r w:rsidRPr="00D7796F">
              <w:rPr>
                <w:sz w:val="26"/>
                <w:szCs w:val="26"/>
              </w:rPr>
              <w:t>Зона объектов инженерной и транспортной инфраструктуры</w:t>
            </w:r>
          </w:p>
        </w:tc>
      </w:tr>
    </w:tbl>
    <w:p w:rsidR="00A61458" w:rsidRDefault="00A61458" w:rsidP="00364578">
      <w:pPr>
        <w:keepNext/>
        <w:keepLines/>
        <w:spacing w:before="480" w:line="276" w:lineRule="auto"/>
        <w:jc w:val="center"/>
        <w:outlineLvl w:val="0"/>
        <w:sectPr w:rsidR="00A61458" w:rsidSect="0090171F">
          <w:headerReference w:type="default" r:id="rId18"/>
          <w:pgSz w:w="11910" w:h="16840"/>
          <w:pgMar w:top="1134" w:right="850" w:bottom="1134" w:left="1701" w:header="315" w:footer="0" w:gutter="0"/>
          <w:pgNumType w:start="4"/>
          <w:cols w:space="720"/>
          <w:docGrid w:linePitch="326"/>
        </w:sectPr>
      </w:pPr>
    </w:p>
    <w:p w:rsidR="00A61458" w:rsidRPr="00A61458" w:rsidRDefault="00A61458" w:rsidP="00A61458">
      <w:pPr>
        <w:pStyle w:val="2"/>
        <w:suppressAutoHyphens/>
        <w:spacing w:before="120" w:after="120"/>
        <w:ind w:firstLine="709"/>
        <w:jc w:val="left"/>
        <w:rPr>
          <w:szCs w:val="28"/>
        </w:rPr>
      </w:pPr>
      <w:bookmarkStart w:id="104" w:name="_Toc498463788"/>
      <w:bookmarkStart w:id="105" w:name="_Toc59620261"/>
      <w:bookmarkStart w:id="106" w:name="_Toc183533696"/>
      <w:r>
        <w:rPr>
          <w:szCs w:val="28"/>
        </w:rPr>
        <w:lastRenderedPageBreak/>
        <w:t>Статья 3</w:t>
      </w:r>
      <w:r w:rsidR="00E244E9">
        <w:rPr>
          <w:szCs w:val="28"/>
        </w:rPr>
        <w:t>3</w:t>
      </w:r>
      <w:r>
        <w:rPr>
          <w:szCs w:val="28"/>
        </w:rPr>
        <w:t>.</w:t>
      </w:r>
      <w:r w:rsidRPr="00A61458">
        <w:rPr>
          <w:szCs w:val="28"/>
        </w:rPr>
        <w:t xml:space="preserve"> «Ж-1» </w:t>
      </w:r>
      <w:r w:rsidRPr="004F2BA1">
        <w:rPr>
          <w:szCs w:val="28"/>
        </w:rPr>
        <w:t>Зона застройки индивидуальными жилыми домами, малоэтажными жилыми домами и зона жилая личного подсобного хозяйства</w:t>
      </w:r>
      <w:bookmarkEnd w:id="104"/>
      <w:bookmarkEnd w:id="105"/>
      <w:bookmarkEnd w:id="106"/>
    </w:p>
    <w:p w:rsidR="00A61458" w:rsidRPr="004F2BA1" w:rsidRDefault="00A61458" w:rsidP="00A61458">
      <w:pPr>
        <w:jc w:val="center"/>
        <w:rPr>
          <w:b/>
        </w:rPr>
      </w:pPr>
    </w:p>
    <w:tbl>
      <w:tblPr>
        <w:tblW w:w="1445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
        <w:gridCol w:w="2152"/>
        <w:gridCol w:w="11624"/>
      </w:tblGrid>
      <w:tr w:rsidR="00A61458" w:rsidRPr="004F2BA1" w:rsidTr="00E65850">
        <w:trPr>
          <w:trHeight w:val="29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Основные</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виды</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параметры</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разрешенного</w:t>
            </w:r>
            <w:r w:rsidRPr="004F2BA1">
              <w:rPr>
                <w:rFonts w:ascii="Times New Roman" w:hAnsi="Times New Roman"/>
                <w:b/>
                <w:spacing w:val="-5"/>
                <w:sz w:val="24"/>
                <w:szCs w:val="24"/>
                <w:lang w:val="ru-RU"/>
              </w:rPr>
              <w:t xml:space="preserve"> </w:t>
            </w:r>
            <w:r w:rsidRPr="004F2BA1">
              <w:rPr>
                <w:rFonts w:ascii="Times New Roman" w:hAnsi="Times New Roman"/>
                <w:b/>
                <w:sz w:val="24"/>
                <w:szCs w:val="24"/>
                <w:lang w:val="ru-RU"/>
              </w:rPr>
              <w:t>использования</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земельных</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участков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объектов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капитального</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строительства</w:t>
            </w:r>
          </w:p>
        </w:tc>
      </w:tr>
      <w:tr w:rsidR="00A61458" w:rsidRPr="004F2BA1" w:rsidTr="00E65850">
        <w:trPr>
          <w:trHeight w:val="875"/>
        </w:trPr>
        <w:tc>
          <w:tcPr>
            <w:tcW w:w="683" w:type="dxa"/>
          </w:tcPr>
          <w:p w:rsidR="00A61458" w:rsidRPr="004F2BA1" w:rsidRDefault="00A61458" w:rsidP="00E65850">
            <w:pPr>
              <w:pStyle w:val="TableParagraph"/>
              <w:rPr>
                <w:rFonts w:ascii="Times New Roman" w:hAnsi="Times New Roman"/>
                <w:b/>
                <w:sz w:val="24"/>
                <w:szCs w:val="24"/>
                <w:lang w:val="ru-RU"/>
              </w:rPr>
            </w:pPr>
          </w:p>
          <w:p w:rsidR="00A61458" w:rsidRPr="00A61458" w:rsidRDefault="00A61458" w:rsidP="00E65850">
            <w:pPr>
              <w:pStyle w:val="TableParagraph"/>
              <w:jc w:val="center"/>
              <w:rPr>
                <w:rFonts w:ascii="Times New Roman" w:hAnsi="Times New Roman"/>
                <w:sz w:val="24"/>
                <w:szCs w:val="24"/>
                <w:lang w:val="ru-RU"/>
              </w:rPr>
            </w:pPr>
            <w:r w:rsidRPr="00A61458">
              <w:rPr>
                <w:rFonts w:ascii="Times New Roman" w:hAnsi="Times New Roman"/>
                <w:sz w:val="24"/>
                <w:szCs w:val="24"/>
                <w:lang w:val="ru-RU"/>
              </w:rPr>
              <w:t>Код</w:t>
            </w:r>
          </w:p>
        </w:tc>
        <w:tc>
          <w:tcPr>
            <w:tcW w:w="2152" w:type="dxa"/>
            <w:shd w:val="clear" w:color="auto" w:fill="auto"/>
          </w:tcPr>
          <w:p w:rsidR="00A61458" w:rsidRPr="004F2BA1" w:rsidRDefault="00A61458" w:rsidP="00E65850">
            <w:pPr>
              <w:pStyle w:val="TableParagraph"/>
              <w:jc w:val="center"/>
              <w:rPr>
                <w:rFonts w:ascii="Times New Roman" w:hAnsi="Times New Roman"/>
                <w:sz w:val="24"/>
                <w:szCs w:val="24"/>
              </w:rPr>
            </w:pPr>
            <w:r w:rsidRPr="00A61458">
              <w:rPr>
                <w:rFonts w:ascii="Times New Roman" w:hAnsi="Times New Roman"/>
                <w:sz w:val="24"/>
                <w:szCs w:val="24"/>
                <w:lang w:val="ru-RU"/>
              </w:rPr>
              <w:t>Н</w:t>
            </w:r>
            <w:r w:rsidRPr="004F2BA1">
              <w:rPr>
                <w:rFonts w:ascii="Times New Roman" w:hAnsi="Times New Roman"/>
                <w:sz w:val="24"/>
                <w:szCs w:val="24"/>
              </w:rPr>
              <w:t>аименование</w:t>
            </w:r>
          </w:p>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pacing w:val="-52"/>
                <w:sz w:val="24"/>
                <w:szCs w:val="24"/>
              </w:rPr>
              <w:t xml:space="preserve"> </w:t>
            </w:r>
            <w:proofErr w:type="spellStart"/>
            <w:r w:rsidRPr="004F2BA1">
              <w:rPr>
                <w:rFonts w:ascii="Times New Roman" w:hAnsi="Times New Roman"/>
                <w:sz w:val="24"/>
                <w:szCs w:val="24"/>
              </w:rPr>
              <w:t>вида</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z w:val="24"/>
                <w:szCs w:val="24"/>
              </w:rPr>
              <w:t>разрешенного</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pacing w:val="-1"/>
                <w:sz w:val="24"/>
                <w:szCs w:val="24"/>
              </w:rPr>
              <w:t>использования</w:t>
            </w:r>
            <w:proofErr w:type="spellEnd"/>
          </w:p>
        </w:tc>
        <w:tc>
          <w:tcPr>
            <w:tcW w:w="11624" w:type="dxa"/>
            <w:shd w:val="clear" w:color="auto" w:fill="auto"/>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Предельные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(минимальные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(или)</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максимальные)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размеры</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земельных</w:t>
            </w: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участков</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предельные</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параметры</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разрешённого</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строительства,</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реконструкции</w:t>
            </w: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объектов</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капитального строительства</w:t>
            </w:r>
          </w:p>
        </w:tc>
      </w:tr>
      <w:tr w:rsidR="00A61458" w:rsidRPr="004F2BA1" w:rsidTr="00E65850">
        <w:trPr>
          <w:trHeight w:val="2253"/>
        </w:trPr>
        <w:tc>
          <w:tcPr>
            <w:tcW w:w="683" w:type="dxa"/>
          </w:tcPr>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z w:val="24"/>
                <w:szCs w:val="24"/>
              </w:rPr>
              <w:t>2.1</w:t>
            </w:r>
          </w:p>
        </w:tc>
        <w:tc>
          <w:tcPr>
            <w:tcW w:w="2152" w:type="dxa"/>
            <w:shd w:val="clear" w:color="auto" w:fill="auto"/>
          </w:tcPr>
          <w:p w:rsidR="00A61458" w:rsidRPr="004F2BA1" w:rsidRDefault="00A61458" w:rsidP="00E65850">
            <w:pPr>
              <w:pStyle w:val="TableParagraph"/>
              <w:ind w:left="26"/>
              <w:rPr>
                <w:rFonts w:ascii="Times New Roman" w:hAnsi="Times New Roman"/>
                <w:sz w:val="24"/>
                <w:szCs w:val="24"/>
                <w:lang w:val="ru-RU"/>
              </w:rPr>
            </w:pPr>
            <w:r w:rsidRPr="004F2BA1">
              <w:rPr>
                <w:rFonts w:ascii="Times New Roman" w:hAnsi="Times New Roman"/>
                <w:sz w:val="24"/>
                <w:szCs w:val="24"/>
                <w:lang w:val="ru-RU"/>
              </w:rPr>
              <w:t>Для</w:t>
            </w:r>
          </w:p>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индивидуального</w:t>
            </w:r>
          </w:p>
          <w:p w:rsidR="00A61458" w:rsidRPr="004F2BA1" w:rsidRDefault="00A61458" w:rsidP="00E65850">
            <w:pPr>
              <w:pStyle w:val="TableParagraph"/>
              <w:ind w:left="26"/>
              <w:rPr>
                <w:rFonts w:ascii="Times New Roman" w:hAnsi="Times New Roman"/>
                <w:sz w:val="24"/>
                <w:szCs w:val="24"/>
                <w:lang w:val="ru-RU"/>
              </w:rPr>
            </w:pP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жилищного</w:t>
            </w:r>
          </w:p>
          <w:p w:rsidR="00A61458" w:rsidRPr="004F2BA1" w:rsidRDefault="00A61458" w:rsidP="00E65850">
            <w:pPr>
              <w:pStyle w:val="TableParagraph"/>
              <w:ind w:left="26"/>
              <w:rPr>
                <w:rFonts w:ascii="Times New Roman" w:hAnsi="Times New Roman"/>
                <w:sz w:val="24"/>
                <w:szCs w:val="24"/>
                <w:lang w:val="ru-RU"/>
              </w:rPr>
            </w:pPr>
            <w:r w:rsidRPr="004F2BA1">
              <w:rPr>
                <w:rFonts w:ascii="Times New Roman" w:hAnsi="Times New Roman"/>
                <w:sz w:val="24"/>
                <w:szCs w:val="24"/>
                <w:lang w:val="ru-RU"/>
              </w:rPr>
              <w:t>строительства</w:t>
            </w:r>
          </w:p>
        </w:tc>
        <w:tc>
          <w:tcPr>
            <w:tcW w:w="11624"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w:t>
            </w:r>
            <w:r w:rsidR="00EC3B88">
              <w:rPr>
                <w:rFonts w:ascii="Times New Roman" w:hAnsi="Times New Roman"/>
                <w:sz w:val="24"/>
                <w:szCs w:val="24"/>
                <w:lang w:val="ru-RU"/>
              </w:rPr>
              <w:t>ьный – 0,1</w:t>
            </w:r>
            <w:r w:rsidRPr="004F2BA1">
              <w:rPr>
                <w:rFonts w:ascii="Times New Roman" w:hAnsi="Times New Roman"/>
                <w:sz w:val="24"/>
                <w:szCs w:val="24"/>
                <w:lang w:val="ru-RU"/>
              </w:rPr>
              <w:t xml:space="preserve"> га, максимальный – 0,</w:t>
            </w:r>
            <w:r w:rsidR="00BC2077">
              <w:rPr>
                <w:rFonts w:ascii="Times New Roman" w:hAnsi="Times New Roman"/>
                <w:sz w:val="24"/>
                <w:szCs w:val="24"/>
                <w:lang w:val="ru-RU"/>
              </w:rPr>
              <w:t>1</w:t>
            </w:r>
            <w:r w:rsidRPr="004F2BA1">
              <w:rPr>
                <w:rFonts w:ascii="Times New Roman" w:hAnsi="Times New Roman"/>
                <w:sz w:val="24"/>
                <w:szCs w:val="24"/>
                <w:lang w:val="ru-RU"/>
              </w:rPr>
              <w:t>5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границы, отделяющей земельный участок от территории общего пользования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максимальное количество надземных этажей - 3 этажа;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максимальная высота зданий от уровня земли до верха перекрытия последнего этажа (или конька кровли) - 12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30%;</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ширина вновь отводимых участков должно быть не менее 25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для подъезда пожарной техники к жилым домам и хозяйственным постройкам – от 5 до 8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окон жилых помещений дома до дворовых туалетов – от 8 до 10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основного строения до границ соседнего участка - не менее 3-х метров, до хозяйственных и прочих строений, открытой стоянки автомобиля и отдельно стоящего гаража – не менее 1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величина отступа от красной линии до линии регулирования застройки – не менее 3 м</w:t>
            </w:r>
          </w:p>
        </w:tc>
      </w:tr>
      <w:tr w:rsidR="00A61458" w:rsidRPr="004F2BA1" w:rsidTr="00E65850">
        <w:trPr>
          <w:trHeight w:val="553"/>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2.1.1</w:t>
            </w:r>
          </w:p>
        </w:tc>
        <w:tc>
          <w:tcPr>
            <w:tcW w:w="2152"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Малоэтажная многоквартирная жилая застройка</w:t>
            </w:r>
          </w:p>
        </w:tc>
        <w:tc>
          <w:tcPr>
            <w:tcW w:w="11624"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80,0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границы, отделяющей земельный участок от территории общего пользования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максимальное количество надземных этажей - 4 этажа;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 30%;</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ширина вновь отводимых участков должно быть не менее 25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lastRenderedPageBreak/>
              <w:t>расстояние для подъезда пожарной техники к жилым домам и хозяйственным постройкам – от 5 до 8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хозяйственных построек для скота и птицы до окон жилых помещений дома: одиночные или двойные – не менее 15 м, до 8 блоков – не менее 25 м, свыше 8 до 30 блоков – не менее 50 м, свыше 30 блоков – не менее 100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окон жилых помещений дома до дворовых туалетов – от 8 до 10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основного строения до границ соседнего участка - не менее 3-х метров, до хозяйственных и прочих строений, открытой стоянки автомобиля и отдельно стоящего гаража – не менее 1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величина отступа от красной линии до линии регулирования застройки – не менее 3</w:t>
            </w:r>
          </w:p>
        </w:tc>
      </w:tr>
      <w:tr w:rsidR="00A61458" w:rsidRPr="004F2BA1" w:rsidTr="00E65850">
        <w:trPr>
          <w:trHeight w:val="278"/>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2.2</w:t>
            </w:r>
          </w:p>
        </w:tc>
        <w:tc>
          <w:tcPr>
            <w:tcW w:w="2152"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Для ведения личного подсобного хозяйства (приусадебный земельный участок)</w:t>
            </w:r>
          </w:p>
        </w:tc>
        <w:tc>
          <w:tcPr>
            <w:tcW w:w="11624"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w:t>
            </w:r>
            <w:r w:rsidR="00F011E4">
              <w:rPr>
                <w:rFonts w:ascii="Times New Roman" w:hAnsi="Times New Roman"/>
                <w:sz w:val="24"/>
                <w:szCs w:val="24"/>
                <w:lang w:val="ru-RU"/>
              </w:rPr>
              <w:t>ьного участка: минимальный – 0,10</w:t>
            </w:r>
            <w:r w:rsidRPr="004F2BA1">
              <w:rPr>
                <w:rFonts w:ascii="Times New Roman" w:hAnsi="Times New Roman"/>
                <w:sz w:val="24"/>
                <w:szCs w:val="24"/>
                <w:lang w:val="ru-RU"/>
              </w:rPr>
              <w:t xml:space="preserve"> га, максимальный – 0,25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границы, отделяющей земельный участок от территории общего пользования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максимальное количество надземных этажей - 3 этажа;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максимальная высота зданий от уровня земли до верха перекрытия последнего этажа (или конька кровли) - 12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30%;</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ширина вновь отводимых участков должно быть не менее 25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для подъезда пожарной техники к жилым домам и хозяйственным постройкам – от 5 до 8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окон жилых помещений дома до дворовых туалетов – от 8 до 10 м;</w:t>
            </w:r>
          </w:p>
          <w:p w:rsidR="00A61458" w:rsidRPr="004F2BA1" w:rsidRDefault="00A61458" w:rsidP="00A650A5">
            <w:pPr>
              <w:pStyle w:val="TableParagraph"/>
              <w:numPr>
                <w:ilvl w:val="0"/>
                <w:numId w:val="31"/>
              </w:numPr>
              <w:tabs>
                <w:tab w:val="left" w:pos="202"/>
              </w:tabs>
              <w:autoSpaceDE w:val="0"/>
              <w:autoSpaceDN w:val="0"/>
              <w:rPr>
                <w:lang w:val="ru-RU"/>
              </w:rPr>
            </w:pPr>
            <w:r w:rsidRPr="004F2BA1">
              <w:rPr>
                <w:rFonts w:ascii="Times New Roman" w:hAnsi="Times New Roman"/>
                <w:sz w:val="24"/>
                <w:szCs w:val="24"/>
                <w:lang w:val="ru-RU"/>
              </w:rPr>
              <w:t>расстояние от основного строения до границ соседнего участка - не менее 3-х метров, до хозяйственных и прочих строений, открытой стоянки автомобиля и отдельно стоящего гаража – не менее 1 м;</w:t>
            </w:r>
          </w:p>
          <w:p w:rsidR="00A61458" w:rsidRPr="004F2BA1" w:rsidRDefault="00A61458" w:rsidP="00A650A5">
            <w:pPr>
              <w:pStyle w:val="TableParagraph"/>
              <w:numPr>
                <w:ilvl w:val="0"/>
                <w:numId w:val="31"/>
              </w:numPr>
              <w:tabs>
                <w:tab w:val="left" w:pos="202"/>
              </w:tabs>
              <w:autoSpaceDE w:val="0"/>
              <w:autoSpaceDN w:val="0"/>
              <w:rPr>
                <w:lang w:val="ru-RU"/>
              </w:rPr>
            </w:pPr>
            <w:r w:rsidRPr="004F2BA1">
              <w:rPr>
                <w:rFonts w:ascii="Times New Roman" w:hAnsi="Times New Roman"/>
                <w:sz w:val="24"/>
                <w:szCs w:val="24"/>
                <w:lang w:val="ru-RU"/>
              </w:rPr>
              <w:t>величина отступа от красной линии до линии регулирования застройки – не менее 3 м</w:t>
            </w:r>
          </w:p>
        </w:tc>
      </w:tr>
      <w:tr w:rsidR="00A61458" w:rsidRPr="004F2BA1" w:rsidTr="00E65850">
        <w:trPr>
          <w:trHeight w:val="275"/>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2.3</w:t>
            </w:r>
          </w:p>
        </w:tc>
        <w:tc>
          <w:tcPr>
            <w:tcW w:w="2152"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Блокированная жилая застройка</w:t>
            </w:r>
          </w:p>
        </w:tc>
        <w:tc>
          <w:tcPr>
            <w:tcW w:w="11624"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80,0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границы, отделяющей земельный участок от территории общего пользования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максимальное количество надземных этажей - 3 этажа;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максимальная высота зданий от уровня земли до верха перекрытия последнего этажа (или конька кровли) - 12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30%;</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lastRenderedPageBreak/>
              <w:t>ширина вновь отводимых участков должно быть не менее 25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для подъезда пожарной техники к жилым домам и хозяйственным постройкам – от 5 до 8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хозяйственных построек для скота и птицы до окон жилых помещений дома: одиночные или двойные – не менее 15 м, до 8 блоков – не менее 25 м, свыше 8 до 30 блоков – не менее 50 м, свыше 30 блоков – не менее 100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окон жилых помещений дома до дворовых туалетов – от 8 до 10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основного строения до границ соседнего участка - не менее 3-х метров, до хозяйственных и прочих строений, открытой стоянки автомобиля и отдельно стоящего гаража – не менее 1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величина отступа от красной линии до линии регулирования застройки – не менее 3 м</w:t>
            </w:r>
          </w:p>
        </w:tc>
      </w:tr>
      <w:tr w:rsidR="00A61458" w:rsidRPr="004F2BA1" w:rsidTr="00E65850">
        <w:trPr>
          <w:trHeight w:val="24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3.1</w:t>
            </w:r>
          </w:p>
        </w:tc>
        <w:tc>
          <w:tcPr>
            <w:tcW w:w="2152"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Коммунальное обслуживание</w:t>
            </w:r>
          </w:p>
        </w:tc>
        <w:tc>
          <w:tcPr>
            <w:tcW w:w="11624"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минимальный размер земельного участка – 0,001 га;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1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устанавливается равным всей площади земельного участка, за исключением площади, занятой минимальными отступами от границ земельного участка</w:t>
            </w:r>
          </w:p>
        </w:tc>
      </w:tr>
      <w:tr w:rsidR="00A61458" w:rsidRPr="004F2BA1" w:rsidTr="00E65850">
        <w:trPr>
          <w:trHeight w:val="562"/>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3.4.1</w:t>
            </w:r>
          </w:p>
        </w:tc>
        <w:tc>
          <w:tcPr>
            <w:tcW w:w="2152"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Амбулаторно-поликлиническое обслуживание</w:t>
            </w:r>
          </w:p>
        </w:tc>
        <w:tc>
          <w:tcPr>
            <w:tcW w:w="11624"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80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30%;</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величина отступа от красной линии до линии регулирования застройки – не менее 3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A61458" w:rsidRPr="004F2BA1" w:rsidRDefault="00A61458" w:rsidP="00A650A5">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обустройство входа в виде крыльца или лестницы, изолированного от жилой части здания;</w:t>
            </w:r>
          </w:p>
          <w:p w:rsidR="00A61458" w:rsidRPr="004F2BA1" w:rsidRDefault="00A61458" w:rsidP="00A650A5">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 xml:space="preserve"> обустройство входа и временной стоянки автомобилей;</w:t>
            </w:r>
          </w:p>
          <w:p w:rsidR="00A61458" w:rsidRPr="004F2BA1" w:rsidRDefault="00A61458" w:rsidP="00A650A5">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 xml:space="preserve">максимальная общая площадь встроенных объектов - 150 </w:t>
            </w:r>
            <w:proofErr w:type="spellStart"/>
            <w:r w:rsidRPr="004F2BA1">
              <w:rPr>
                <w:rFonts w:ascii="Times New Roman" w:hAnsi="Times New Roman"/>
                <w:sz w:val="24"/>
                <w:szCs w:val="24"/>
                <w:lang w:val="ru-RU"/>
              </w:rPr>
              <w:t>кв.м</w:t>
            </w:r>
            <w:proofErr w:type="spellEnd"/>
            <w:r w:rsidRPr="004F2BA1">
              <w:rPr>
                <w:rFonts w:ascii="Times New Roman" w:hAnsi="Times New Roman"/>
                <w:sz w:val="24"/>
                <w:szCs w:val="24"/>
                <w:lang w:val="ru-RU"/>
              </w:rPr>
              <w:t>.;</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картографии в соответствии с действующим законодательством, минимальная площадь земельного участка – 100 </w:t>
            </w:r>
            <w:proofErr w:type="spellStart"/>
            <w:r w:rsidRPr="004F2BA1">
              <w:rPr>
                <w:rFonts w:ascii="Times New Roman" w:hAnsi="Times New Roman"/>
                <w:sz w:val="24"/>
                <w:szCs w:val="24"/>
                <w:lang w:val="ru-RU"/>
              </w:rPr>
              <w:t>кв.м</w:t>
            </w:r>
            <w:proofErr w:type="spellEnd"/>
            <w:r w:rsidRPr="004F2BA1">
              <w:rPr>
                <w:rFonts w:ascii="Times New Roman" w:hAnsi="Times New Roman"/>
                <w:sz w:val="24"/>
                <w:szCs w:val="24"/>
                <w:lang w:val="ru-RU"/>
              </w:rPr>
              <w:t>.</w:t>
            </w:r>
          </w:p>
        </w:tc>
      </w:tr>
      <w:tr w:rsidR="00A61458" w:rsidRPr="004F2BA1" w:rsidTr="00E65850">
        <w:trPr>
          <w:trHeight w:val="562"/>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12.0</w:t>
            </w:r>
          </w:p>
        </w:tc>
        <w:tc>
          <w:tcPr>
            <w:tcW w:w="2152"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Земельные участки (территории) общего пользования</w:t>
            </w:r>
          </w:p>
        </w:tc>
        <w:tc>
          <w:tcPr>
            <w:tcW w:w="11624"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регламенты не устанавливаются в соответствии с частью 4 статьи 36 Градостроительного кодекса Российской Федерации</w:t>
            </w:r>
          </w:p>
        </w:tc>
      </w:tr>
      <w:tr w:rsidR="00F011E4" w:rsidRPr="004F2BA1" w:rsidTr="00E65850">
        <w:trPr>
          <w:trHeight w:val="562"/>
        </w:trPr>
        <w:tc>
          <w:tcPr>
            <w:tcW w:w="683" w:type="dxa"/>
          </w:tcPr>
          <w:p w:rsidR="00F011E4" w:rsidRPr="004F2BA1" w:rsidRDefault="00F011E4" w:rsidP="00E65850">
            <w:pPr>
              <w:pStyle w:val="TableParagraph"/>
              <w:rPr>
                <w:rFonts w:ascii="Times New Roman" w:hAnsi="Times New Roman"/>
                <w:sz w:val="24"/>
                <w:szCs w:val="24"/>
                <w:lang w:val="ru-RU"/>
              </w:rPr>
            </w:pPr>
            <w:r w:rsidRPr="00F011E4">
              <w:rPr>
                <w:rFonts w:ascii="Times New Roman" w:hAnsi="Times New Roman"/>
                <w:spacing w:val="-1"/>
                <w:sz w:val="24"/>
                <w:szCs w:val="24"/>
                <w:lang w:val="ru-RU"/>
              </w:rPr>
              <w:lastRenderedPageBreak/>
              <w:t>13.1</w:t>
            </w:r>
          </w:p>
        </w:tc>
        <w:tc>
          <w:tcPr>
            <w:tcW w:w="2152" w:type="dxa"/>
            <w:shd w:val="clear" w:color="auto" w:fill="auto"/>
          </w:tcPr>
          <w:p w:rsidR="00F011E4" w:rsidRPr="004F2BA1" w:rsidRDefault="00F011E4" w:rsidP="00E65850">
            <w:pPr>
              <w:pStyle w:val="TableParagraph"/>
              <w:ind w:left="26"/>
              <w:rPr>
                <w:rFonts w:ascii="Times New Roman" w:hAnsi="Times New Roman"/>
                <w:spacing w:val="-1"/>
                <w:sz w:val="24"/>
                <w:szCs w:val="24"/>
                <w:lang w:val="ru-RU"/>
              </w:rPr>
            </w:pPr>
            <w:r w:rsidRPr="00F011E4">
              <w:rPr>
                <w:rFonts w:ascii="Times New Roman" w:hAnsi="Times New Roman"/>
                <w:spacing w:val="-1"/>
                <w:sz w:val="24"/>
                <w:szCs w:val="24"/>
                <w:lang w:val="ru-RU"/>
              </w:rPr>
              <w:t>Ведение огородничества</w:t>
            </w:r>
          </w:p>
        </w:tc>
        <w:tc>
          <w:tcPr>
            <w:tcW w:w="11624" w:type="dxa"/>
            <w:shd w:val="clear" w:color="auto" w:fill="auto"/>
          </w:tcPr>
          <w:p w:rsidR="00167884" w:rsidRPr="00167884" w:rsidRDefault="00F011E4" w:rsidP="00800B40">
            <w:pPr>
              <w:pStyle w:val="afff0"/>
              <w:numPr>
                <w:ilvl w:val="0"/>
                <w:numId w:val="31"/>
              </w:numPr>
              <w:tabs>
                <w:tab w:val="left" w:pos="202"/>
              </w:tabs>
              <w:autoSpaceDE w:val="0"/>
              <w:autoSpaceDN w:val="0"/>
              <w:rPr>
                <w:sz w:val="24"/>
                <w:szCs w:val="24"/>
                <w:lang w:val="ru-RU"/>
              </w:rPr>
            </w:pPr>
            <w:r w:rsidRPr="00167884">
              <w:rPr>
                <w:rFonts w:eastAsia="Calibri"/>
                <w:sz w:val="24"/>
                <w:szCs w:val="24"/>
                <w:lang w:val="ru-RU" w:eastAsia="en-US"/>
              </w:rPr>
              <w:t>предельный размер земельного участка: минимальный – 0,02 га, максимальный – 0,15 га;</w:t>
            </w:r>
          </w:p>
          <w:p w:rsidR="00167884" w:rsidRPr="00167884" w:rsidRDefault="00167884" w:rsidP="00800B40">
            <w:pPr>
              <w:pStyle w:val="afff0"/>
              <w:numPr>
                <w:ilvl w:val="0"/>
                <w:numId w:val="31"/>
              </w:numPr>
              <w:tabs>
                <w:tab w:val="left" w:pos="202"/>
              </w:tabs>
              <w:autoSpaceDE w:val="0"/>
              <w:autoSpaceDN w:val="0"/>
              <w:rPr>
                <w:sz w:val="24"/>
                <w:szCs w:val="24"/>
                <w:lang w:val="ru-RU"/>
              </w:rPr>
            </w:pPr>
            <w:r>
              <w:rPr>
                <w:sz w:val="24"/>
                <w:szCs w:val="24"/>
                <w:lang w:val="ru-RU"/>
              </w:rPr>
              <w:t>о</w:t>
            </w:r>
            <w:r w:rsidRPr="00167884">
              <w:rPr>
                <w:sz w:val="24"/>
                <w:szCs w:val="24"/>
                <w:lang w:val="ru-RU"/>
              </w:rPr>
              <w:t>тступ</w:t>
            </w:r>
            <w:r>
              <w:rPr>
                <w:sz w:val="24"/>
                <w:szCs w:val="24"/>
                <w:lang w:val="ru-RU"/>
              </w:rPr>
              <w:t>ы</w:t>
            </w:r>
            <w:r w:rsidRPr="00167884">
              <w:rPr>
                <w:sz w:val="24"/>
                <w:szCs w:val="24"/>
                <w:lang w:val="ru-RU"/>
              </w:rPr>
              <w:t>, этажность, процент застройки</w:t>
            </w:r>
            <w:r>
              <w:rPr>
                <w:sz w:val="24"/>
                <w:szCs w:val="24"/>
                <w:lang w:val="ru-RU"/>
              </w:rPr>
              <w:t xml:space="preserve"> </w:t>
            </w:r>
            <w:r w:rsidRPr="00167884">
              <w:rPr>
                <w:rFonts w:eastAsia="Calibri"/>
                <w:sz w:val="24"/>
                <w:szCs w:val="24"/>
                <w:lang w:val="ru-RU" w:eastAsia="en-US"/>
              </w:rPr>
              <w:t xml:space="preserve">– </w:t>
            </w:r>
            <w:r w:rsidRPr="00167884">
              <w:rPr>
                <w:sz w:val="24"/>
                <w:szCs w:val="24"/>
                <w:lang w:val="ru-RU"/>
              </w:rPr>
              <w:t>не устанавливаются</w:t>
            </w:r>
          </w:p>
          <w:p w:rsidR="00F011E4" w:rsidRPr="004F2BA1" w:rsidRDefault="00167884" w:rsidP="00167884">
            <w:pPr>
              <w:pStyle w:val="TableParagraph"/>
              <w:tabs>
                <w:tab w:val="left" w:pos="202"/>
              </w:tabs>
              <w:autoSpaceDE w:val="0"/>
              <w:autoSpaceDN w:val="0"/>
              <w:ind w:left="647"/>
              <w:rPr>
                <w:rFonts w:ascii="Times New Roman" w:hAnsi="Times New Roman"/>
                <w:sz w:val="24"/>
                <w:szCs w:val="24"/>
                <w:lang w:val="ru-RU"/>
              </w:rPr>
            </w:pPr>
            <w:r w:rsidRPr="00167884">
              <w:rPr>
                <w:rFonts w:ascii="Times New Roman" w:hAnsi="Times New Roman"/>
                <w:sz w:val="24"/>
                <w:szCs w:val="24"/>
                <w:lang w:val="ru-RU"/>
              </w:rPr>
              <w:tab/>
            </w:r>
            <w:r w:rsidRPr="00167884">
              <w:rPr>
                <w:rFonts w:ascii="Times New Roman" w:hAnsi="Times New Roman"/>
                <w:sz w:val="24"/>
                <w:szCs w:val="24"/>
                <w:lang w:val="ru-RU"/>
              </w:rPr>
              <w:tab/>
            </w:r>
            <w:r w:rsidRPr="00167884">
              <w:rPr>
                <w:rFonts w:ascii="Times New Roman" w:hAnsi="Times New Roman"/>
                <w:sz w:val="24"/>
                <w:szCs w:val="24"/>
                <w:lang w:val="ru-RU"/>
              </w:rPr>
              <w:tab/>
            </w:r>
            <w:r w:rsidRPr="00167884">
              <w:rPr>
                <w:rFonts w:ascii="Times New Roman" w:hAnsi="Times New Roman"/>
                <w:sz w:val="24"/>
                <w:szCs w:val="24"/>
                <w:lang w:val="ru-RU"/>
              </w:rPr>
              <w:tab/>
            </w:r>
          </w:p>
        </w:tc>
      </w:tr>
      <w:tr w:rsidR="00A61458" w:rsidRPr="004F2BA1" w:rsidTr="00E65850">
        <w:trPr>
          <w:trHeight w:val="56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Условно разрешенные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562"/>
        </w:trPr>
        <w:tc>
          <w:tcPr>
            <w:tcW w:w="683" w:type="dxa"/>
          </w:tcPr>
          <w:p w:rsidR="00A61458" w:rsidRPr="004F2BA1" w:rsidRDefault="00A61458" w:rsidP="00E65850">
            <w:pPr>
              <w:pStyle w:val="TableParagraph"/>
              <w:rPr>
                <w:rFonts w:ascii="Times New Roman" w:hAnsi="Times New Roman"/>
                <w:b/>
                <w:sz w:val="24"/>
                <w:szCs w:val="24"/>
                <w:lang w:val="ru-RU"/>
              </w:rPr>
            </w:pPr>
          </w:p>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z w:val="24"/>
                <w:szCs w:val="24"/>
              </w:rPr>
              <w:t>Код</w:t>
            </w:r>
          </w:p>
        </w:tc>
        <w:tc>
          <w:tcPr>
            <w:tcW w:w="2152" w:type="dxa"/>
            <w:shd w:val="clear" w:color="auto" w:fill="auto"/>
          </w:tcPr>
          <w:p w:rsidR="00A61458" w:rsidRPr="004F2BA1" w:rsidRDefault="00A61458" w:rsidP="00E65850">
            <w:pPr>
              <w:pStyle w:val="TableParagraph"/>
              <w:jc w:val="center"/>
              <w:rPr>
                <w:rFonts w:ascii="Times New Roman" w:hAnsi="Times New Roman"/>
                <w:sz w:val="24"/>
                <w:szCs w:val="24"/>
              </w:rPr>
            </w:pPr>
            <w:proofErr w:type="spellStart"/>
            <w:r w:rsidRPr="004F2BA1">
              <w:rPr>
                <w:rFonts w:ascii="Times New Roman" w:hAnsi="Times New Roman"/>
                <w:sz w:val="24"/>
                <w:szCs w:val="24"/>
              </w:rPr>
              <w:t>Наименование</w:t>
            </w:r>
            <w:proofErr w:type="spellEnd"/>
          </w:p>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pacing w:val="-52"/>
                <w:sz w:val="24"/>
                <w:szCs w:val="24"/>
              </w:rPr>
              <w:t xml:space="preserve"> </w:t>
            </w:r>
            <w:proofErr w:type="spellStart"/>
            <w:r w:rsidRPr="004F2BA1">
              <w:rPr>
                <w:rFonts w:ascii="Times New Roman" w:hAnsi="Times New Roman"/>
                <w:sz w:val="24"/>
                <w:szCs w:val="24"/>
              </w:rPr>
              <w:t>вида</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z w:val="24"/>
                <w:szCs w:val="24"/>
              </w:rPr>
              <w:t>разрешенного</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pacing w:val="-1"/>
                <w:sz w:val="24"/>
                <w:szCs w:val="24"/>
              </w:rPr>
              <w:t>использования</w:t>
            </w:r>
            <w:proofErr w:type="spellEnd"/>
          </w:p>
        </w:tc>
        <w:tc>
          <w:tcPr>
            <w:tcW w:w="11624" w:type="dxa"/>
            <w:shd w:val="clear" w:color="auto" w:fill="auto"/>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Предельные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(минимальные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(или)</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максимальные)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размеры</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земельных</w:t>
            </w: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участков</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предельные</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параметры</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разрешённого</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строительства,</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реконструкции</w:t>
            </w: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объектов</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капитального строительства</w:t>
            </w:r>
          </w:p>
        </w:tc>
      </w:tr>
      <w:tr w:rsidR="00A44747" w:rsidRPr="004F2BA1" w:rsidTr="00E65850">
        <w:trPr>
          <w:trHeight w:val="284"/>
        </w:trPr>
        <w:tc>
          <w:tcPr>
            <w:tcW w:w="683" w:type="dxa"/>
          </w:tcPr>
          <w:p w:rsidR="00A44747" w:rsidRPr="004F2BA1" w:rsidRDefault="00A44747" w:rsidP="00A44747">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2.7.2</w:t>
            </w:r>
          </w:p>
        </w:tc>
        <w:tc>
          <w:tcPr>
            <w:tcW w:w="2152" w:type="dxa"/>
            <w:shd w:val="clear" w:color="auto" w:fill="auto"/>
          </w:tcPr>
          <w:p w:rsidR="00A44747" w:rsidRPr="004F2BA1" w:rsidRDefault="00A44747" w:rsidP="00A44747">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Размещение гаражей для собственных нужд</w:t>
            </w:r>
          </w:p>
        </w:tc>
        <w:tc>
          <w:tcPr>
            <w:tcW w:w="11624" w:type="dxa"/>
            <w:shd w:val="clear" w:color="auto" w:fill="auto"/>
          </w:tcPr>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минимальная/максимальная площадь земельных участков: 18/100 кв. м;</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минимальная ширина земельных участков вдоль фронта улицы (проезда) - 4 м;</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 минимальный отступ основных зданий, строений и сооружений от границы, отделяющей земельный участок от территории общего пользования - 1 м;</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- 1 м, при этом минимальные отступы от границ земельных участков между автономными блоками внутри блокировки - 0 м;</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максимальное количество надземных этажей - 1 этаж;</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максимальная высота гаражей от уровня земли до верха конька кровли - 5 м, высота помещения не менее 2,4 м;</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- 90%, процент застройки подземной части не регламентируется;</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A44747" w:rsidRPr="004F2BA1" w:rsidTr="00E65850">
        <w:trPr>
          <w:trHeight w:val="284"/>
        </w:trPr>
        <w:tc>
          <w:tcPr>
            <w:tcW w:w="683" w:type="dxa"/>
          </w:tcPr>
          <w:p w:rsidR="00A44747" w:rsidRPr="004F2BA1" w:rsidRDefault="00A44747" w:rsidP="00A44747">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3.2 </w:t>
            </w:r>
          </w:p>
        </w:tc>
        <w:tc>
          <w:tcPr>
            <w:tcW w:w="2152" w:type="dxa"/>
            <w:shd w:val="clear" w:color="auto" w:fill="auto"/>
          </w:tcPr>
          <w:p w:rsidR="00A44747" w:rsidRPr="004F2BA1" w:rsidRDefault="00A44747" w:rsidP="00A44747">
            <w:pPr>
              <w:pStyle w:val="TableParagraph"/>
              <w:ind w:left="26"/>
              <w:rPr>
                <w:spacing w:val="-1"/>
                <w:sz w:val="24"/>
                <w:szCs w:val="24"/>
              </w:rPr>
            </w:pPr>
            <w:r w:rsidRPr="004F2BA1">
              <w:rPr>
                <w:rFonts w:ascii="Times New Roman" w:hAnsi="Times New Roman"/>
                <w:spacing w:val="-1"/>
                <w:sz w:val="24"/>
                <w:szCs w:val="24"/>
                <w:lang w:val="ru-RU"/>
              </w:rPr>
              <w:t>Социальное обслуживание</w:t>
            </w:r>
          </w:p>
        </w:tc>
        <w:tc>
          <w:tcPr>
            <w:tcW w:w="11624" w:type="dxa"/>
            <w:vMerge w:val="restart"/>
            <w:shd w:val="clear" w:color="auto" w:fill="auto"/>
          </w:tcPr>
          <w:p w:rsidR="00A44747" w:rsidRPr="004F2BA1" w:rsidRDefault="00A44747" w:rsidP="00A44747">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80 га;</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A44747" w:rsidRPr="004F2BA1" w:rsidRDefault="00A44747" w:rsidP="00A44747">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30%;</w:t>
            </w:r>
          </w:p>
          <w:p w:rsidR="00A44747" w:rsidRPr="004F2BA1" w:rsidRDefault="00A44747" w:rsidP="00A44747">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величина отступа от красной линии до линии регулирования застройки – не менее 3 м;</w:t>
            </w:r>
          </w:p>
          <w:p w:rsidR="00A44747" w:rsidRPr="004F2BA1" w:rsidRDefault="00A44747" w:rsidP="00A44747">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A44747" w:rsidRPr="004F2BA1" w:rsidRDefault="00A44747" w:rsidP="00A44747">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обустройство входа в виде крыльца или лестницы, изолированного от жилой части здания;</w:t>
            </w:r>
          </w:p>
          <w:p w:rsidR="00A44747" w:rsidRPr="004F2BA1" w:rsidRDefault="00A44747" w:rsidP="00A44747">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lastRenderedPageBreak/>
              <w:t xml:space="preserve"> обустройство входа и временной стоянки автомобилей;</w:t>
            </w:r>
          </w:p>
          <w:p w:rsidR="00A44747" w:rsidRPr="004F2BA1" w:rsidRDefault="00A44747" w:rsidP="00A44747">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 xml:space="preserve">максимальная общая площадь встроенных объектов - 150 </w:t>
            </w:r>
            <w:proofErr w:type="spellStart"/>
            <w:r w:rsidRPr="004F2BA1">
              <w:rPr>
                <w:rFonts w:ascii="Times New Roman" w:hAnsi="Times New Roman"/>
                <w:sz w:val="24"/>
                <w:szCs w:val="24"/>
                <w:lang w:val="ru-RU"/>
              </w:rPr>
              <w:t>кв.м</w:t>
            </w:r>
            <w:proofErr w:type="spellEnd"/>
            <w:r w:rsidRPr="004F2BA1">
              <w:rPr>
                <w:rFonts w:ascii="Times New Roman" w:hAnsi="Times New Roman"/>
                <w:sz w:val="24"/>
                <w:szCs w:val="24"/>
                <w:lang w:val="ru-RU"/>
              </w:rPr>
              <w:t>.;</w:t>
            </w:r>
          </w:p>
          <w:p w:rsidR="00A44747" w:rsidRPr="004F2BA1" w:rsidRDefault="00A44747" w:rsidP="00A44747">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картографии в соответствии с действующим законодательством, минимальная площадь земельного участка – 100 </w:t>
            </w:r>
            <w:proofErr w:type="spellStart"/>
            <w:r w:rsidRPr="004F2BA1">
              <w:rPr>
                <w:rFonts w:ascii="Times New Roman" w:hAnsi="Times New Roman"/>
                <w:sz w:val="24"/>
                <w:szCs w:val="24"/>
                <w:lang w:val="ru-RU"/>
              </w:rPr>
              <w:t>кв.м</w:t>
            </w:r>
            <w:proofErr w:type="spellEnd"/>
            <w:r w:rsidRPr="004F2BA1">
              <w:rPr>
                <w:rFonts w:ascii="Times New Roman" w:hAnsi="Times New Roman"/>
                <w:sz w:val="24"/>
                <w:szCs w:val="24"/>
                <w:lang w:val="ru-RU"/>
              </w:rPr>
              <w:t>.</w:t>
            </w:r>
          </w:p>
        </w:tc>
      </w:tr>
      <w:tr w:rsidR="00A44747" w:rsidRPr="004F2BA1" w:rsidTr="00E65850">
        <w:trPr>
          <w:trHeight w:val="277"/>
        </w:trPr>
        <w:tc>
          <w:tcPr>
            <w:tcW w:w="683" w:type="dxa"/>
          </w:tcPr>
          <w:p w:rsidR="00A44747" w:rsidRPr="004F2BA1" w:rsidRDefault="00A44747" w:rsidP="00A44747">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3.3 </w:t>
            </w:r>
          </w:p>
        </w:tc>
        <w:tc>
          <w:tcPr>
            <w:tcW w:w="2152" w:type="dxa"/>
            <w:shd w:val="clear" w:color="auto" w:fill="auto"/>
          </w:tcPr>
          <w:p w:rsidR="00A44747" w:rsidRPr="004F2BA1" w:rsidRDefault="00A44747" w:rsidP="00A44747">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Бытовое обслуживание</w:t>
            </w:r>
          </w:p>
        </w:tc>
        <w:tc>
          <w:tcPr>
            <w:tcW w:w="11624" w:type="dxa"/>
            <w:vMerge/>
            <w:shd w:val="clear" w:color="auto" w:fill="auto"/>
          </w:tcPr>
          <w:p w:rsidR="00A44747" w:rsidRPr="004F2BA1" w:rsidRDefault="00A44747" w:rsidP="00A44747">
            <w:pPr>
              <w:pStyle w:val="TableParagraph"/>
              <w:tabs>
                <w:tab w:val="left" w:pos="202"/>
              </w:tabs>
              <w:autoSpaceDE w:val="0"/>
              <w:autoSpaceDN w:val="0"/>
              <w:ind w:left="647"/>
              <w:rPr>
                <w:rFonts w:ascii="Times New Roman" w:hAnsi="Times New Roman"/>
                <w:spacing w:val="-1"/>
                <w:sz w:val="24"/>
                <w:szCs w:val="24"/>
                <w:lang w:val="ru-RU"/>
              </w:rPr>
            </w:pPr>
          </w:p>
        </w:tc>
      </w:tr>
      <w:tr w:rsidR="00A44747" w:rsidRPr="004F2BA1" w:rsidTr="00E65850">
        <w:trPr>
          <w:trHeight w:val="285"/>
        </w:trPr>
        <w:tc>
          <w:tcPr>
            <w:tcW w:w="683" w:type="dxa"/>
          </w:tcPr>
          <w:p w:rsidR="00A44747" w:rsidRPr="004F2BA1" w:rsidRDefault="00A44747" w:rsidP="00A44747">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3.7 </w:t>
            </w:r>
          </w:p>
        </w:tc>
        <w:tc>
          <w:tcPr>
            <w:tcW w:w="2152" w:type="dxa"/>
            <w:shd w:val="clear" w:color="auto" w:fill="auto"/>
          </w:tcPr>
          <w:p w:rsidR="00A44747" w:rsidRPr="004F2BA1" w:rsidRDefault="00A44747" w:rsidP="00A44747">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Религиозное использование</w:t>
            </w:r>
          </w:p>
        </w:tc>
        <w:tc>
          <w:tcPr>
            <w:tcW w:w="11624" w:type="dxa"/>
            <w:shd w:val="clear" w:color="auto" w:fill="auto"/>
          </w:tcPr>
          <w:p w:rsidR="00A44747" w:rsidRPr="004F2BA1" w:rsidRDefault="00A44747" w:rsidP="00A44747">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80 га;</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A44747" w:rsidRPr="004F2BA1" w:rsidRDefault="00A44747" w:rsidP="00A44747">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30%;</w:t>
            </w:r>
          </w:p>
          <w:p w:rsidR="00A44747" w:rsidRPr="004F2BA1" w:rsidRDefault="00A44747" w:rsidP="00A44747">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величина отступа от красной линии до линии регулирования застройки – не менее 3 м</w:t>
            </w:r>
          </w:p>
        </w:tc>
      </w:tr>
      <w:tr w:rsidR="00A44747" w:rsidRPr="004F2BA1" w:rsidTr="00E65850">
        <w:trPr>
          <w:trHeight w:val="280"/>
        </w:trPr>
        <w:tc>
          <w:tcPr>
            <w:tcW w:w="683" w:type="dxa"/>
          </w:tcPr>
          <w:p w:rsidR="00A44747" w:rsidRPr="004F2BA1" w:rsidRDefault="00A44747" w:rsidP="00A44747">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4.4 </w:t>
            </w:r>
          </w:p>
        </w:tc>
        <w:tc>
          <w:tcPr>
            <w:tcW w:w="2152" w:type="dxa"/>
            <w:shd w:val="clear" w:color="auto" w:fill="auto"/>
          </w:tcPr>
          <w:p w:rsidR="00A44747" w:rsidRPr="004F2BA1" w:rsidRDefault="00A44747" w:rsidP="00A44747">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Магазины</w:t>
            </w:r>
          </w:p>
        </w:tc>
        <w:tc>
          <w:tcPr>
            <w:tcW w:w="11624" w:type="dxa"/>
            <w:vMerge w:val="restart"/>
            <w:shd w:val="clear" w:color="auto" w:fill="auto"/>
          </w:tcPr>
          <w:p w:rsidR="00A44747" w:rsidRPr="004F2BA1" w:rsidRDefault="00A44747" w:rsidP="00A44747">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0,0</w:t>
            </w:r>
            <w:r>
              <w:rPr>
                <w:rFonts w:ascii="Times New Roman" w:hAnsi="Times New Roman"/>
                <w:sz w:val="24"/>
                <w:szCs w:val="24"/>
                <w:lang w:val="ru-RU"/>
              </w:rPr>
              <w:t>0</w:t>
            </w:r>
            <w:r w:rsidRPr="004F2BA1">
              <w:rPr>
                <w:rFonts w:ascii="Times New Roman" w:hAnsi="Times New Roman"/>
                <w:sz w:val="24"/>
                <w:szCs w:val="24"/>
                <w:lang w:val="ru-RU"/>
              </w:rPr>
              <w:t>5 га, максимальный – 80 га;</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A44747" w:rsidRPr="004F2BA1" w:rsidRDefault="00A44747" w:rsidP="00A44747">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30%;</w:t>
            </w:r>
          </w:p>
          <w:p w:rsidR="00A44747" w:rsidRPr="004F2BA1" w:rsidRDefault="00A44747" w:rsidP="00A44747">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величина отступа от красной линии до линии регулирования застройки – не менее 3 м;</w:t>
            </w:r>
          </w:p>
          <w:p w:rsidR="00A44747" w:rsidRPr="004F2BA1" w:rsidRDefault="00A44747" w:rsidP="00A44747">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A44747" w:rsidRPr="004F2BA1" w:rsidRDefault="00A44747" w:rsidP="00A44747">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обустройство входа в виде крыльца или лестницы, изолированного от жилой части здания;</w:t>
            </w:r>
          </w:p>
          <w:p w:rsidR="00A44747" w:rsidRPr="004F2BA1" w:rsidRDefault="00A44747" w:rsidP="00A44747">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 xml:space="preserve"> обустройство входа и временной стоянки автомобилей;</w:t>
            </w:r>
          </w:p>
          <w:p w:rsidR="00A44747" w:rsidRPr="004F2BA1" w:rsidRDefault="00A44747" w:rsidP="00A44747">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максимальная общая площадь встроенных объектов - 150 кв. м.;</w:t>
            </w:r>
          </w:p>
          <w:p w:rsidR="00A44747" w:rsidRPr="004F2BA1" w:rsidRDefault="00A44747" w:rsidP="00A44747">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картографии в соответствии с действующим законодательством, минимальная площадь земельного участка – 100 кв. м.</w:t>
            </w:r>
          </w:p>
        </w:tc>
      </w:tr>
      <w:tr w:rsidR="00A44747" w:rsidRPr="004F2BA1" w:rsidTr="00E65850">
        <w:trPr>
          <w:trHeight w:val="280"/>
        </w:trPr>
        <w:tc>
          <w:tcPr>
            <w:tcW w:w="683" w:type="dxa"/>
          </w:tcPr>
          <w:p w:rsidR="00A44747" w:rsidRPr="004F2BA1" w:rsidRDefault="00A44747" w:rsidP="00A44747">
            <w:pPr>
              <w:pStyle w:val="TableParagraph"/>
              <w:ind w:left="26"/>
              <w:rPr>
                <w:rFonts w:ascii="Times New Roman" w:hAnsi="Times New Roman"/>
                <w:spacing w:val="-1"/>
                <w:sz w:val="24"/>
                <w:szCs w:val="24"/>
                <w:lang w:val="ru-RU"/>
              </w:rPr>
            </w:pPr>
            <w:r w:rsidRPr="004F2BA1">
              <w:rPr>
                <w:rFonts w:ascii="Times New Roman" w:hAnsi="Times New Roman"/>
                <w:sz w:val="24"/>
                <w:szCs w:val="24"/>
              </w:rPr>
              <w:t>4.6</w:t>
            </w:r>
          </w:p>
        </w:tc>
        <w:tc>
          <w:tcPr>
            <w:tcW w:w="2152" w:type="dxa"/>
            <w:shd w:val="clear" w:color="auto" w:fill="auto"/>
          </w:tcPr>
          <w:p w:rsidR="00A44747" w:rsidRPr="004F2BA1" w:rsidRDefault="00A44747" w:rsidP="00A44747">
            <w:pPr>
              <w:pStyle w:val="TableParagraph"/>
              <w:ind w:left="26"/>
            </w:pPr>
            <w:r w:rsidRPr="004F2BA1">
              <w:rPr>
                <w:rFonts w:ascii="Times New Roman" w:hAnsi="Times New Roman"/>
                <w:spacing w:val="-1"/>
                <w:sz w:val="24"/>
                <w:szCs w:val="24"/>
                <w:lang w:val="ru-RU"/>
              </w:rPr>
              <w:t>Общественное питание</w:t>
            </w:r>
          </w:p>
        </w:tc>
        <w:tc>
          <w:tcPr>
            <w:tcW w:w="11624" w:type="dxa"/>
            <w:vMerge/>
            <w:shd w:val="clear" w:color="auto" w:fill="auto"/>
          </w:tcPr>
          <w:p w:rsidR="00A44747" w:rsidRPr="004F2BA1" w:rsidRDefault="00A44747" w:rsidP="00A44747">
            <w:pPr>
              <w:pStyle w:val="TableParagraph"/>
              <w:tabs>
                <w:tab w:val="left" w:pos="202"/>
              </w:tabs>
              <w:autoSpaceDE w:val="0"/>
              <w:autoSpaceDN w:val="0"/>
              <w:ind w:left="647"/>
              <w:rPr>
                <w:rFonts w:ascii="Times New Roman" w:hAnsi="Times New Roman"/>
                <w:sz w:val="24"/>
                <w:szCs w:val="24"/>
                <w:lang w:val="ru-RU"/>
              </w:rPr>
            </w:pPr>
          </w:p>
        </w:tc>
      </w:tr>
      <w:tr w:rsidR="00A44747" w:rsidRPr="004F2BA1" w:rsidTr="00E65850">
        <w:trPr>
          <w:trHeight w:val="399"/>
        </w:trPr>
        <w:tc>
          <w:tcPr>
            <w:tcW w:w="14459" w:type="dxa"/>
            <w:gridSpan w:val="3"/>
          </w:tcPr>
          <w:p w:rsidR="00A44747" w:rsidRPr="004F2BA1" w:rsidRDefault="00A44747" w:rsidP="00A44747">
            <w:pPr>
              <w:pStyle w:val="TableParagraph"/>
              <w:ind w:left="26"/>
              <w:rPr>
                <w:rFonts w:ascii="Times New Roman" w:hAnsi="Times New Roman"/>
                <w:spacing w:val="-1"/>
                <w:sz w:val="24"/>
                <w:szCs w:val="24"/>
                <w:lang w:val="ru-RU"/>
              </w:rPr>
            </w:pPr>
            <w:r w:rsidRPr="004F2BA1">
              <w:rPr>
                <w:rFonts w:ascii="Times New Roman" w:hAnsi="Times New Roman"/>
                <w:b/>
                <w:sz w:val="24"/>
                <w:szCs w:val="24"/>
                <w:lang w:val="ru-RU"/>
              </w:rPr>
              <w:t>Вспомогательные виды и параметры разрешенного использования земельных участков и объектов капитального строительства</w:t>
            </w:r>
          </w:p>
        </w:tc>
      </w:tr>
      <w:tr w:rsidR="00A44747" w:rsidRPr="004F2BA1" w:rsidTr="00E65850">
        <w:trPr>
          <w:trHeight w:val="136"/>
        </w:trPr>
        <w:tc>
          <w:tcPr>
            <w:tcW w:w="683" w:type="dxa"/>
          </w:tcPr>
          <w:p w:rsidR="00A44747" w:rsidRPr="004F2BA1" w:rsidRDefault="00A44747" w:rsidP="00A44747">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2.7.1 </w:t>
            </w:r>
          </w:p>
        </w:tc>
        <w:tc>
          <w:tcPr>
            <w:tcW w:w="2152" w:type="dxa"/>
            <w:shd w:val="clear" w:color="auto" w:fill="auto"/>
          </w:tcPr>
          <w:p w:rsidR="00A44747" w:rsidRPr="004F2BA1" w:rsidRDefault="00A44747" w:rsidP="00A44747">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Хранение автотранспорта</w:t>
            </w:r>
          </w:p>
        </w:tc>
        <w:tc>
          <w:tcPr>
            <w:tcW w:w="11624" w:type="dxa"/>
            <w:shd w:val="clear" w:color="auto" w:fill="auto"/>
          </w:tcPr>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минимальная/максимальная площадь земельных участков: 18/100 кв. м;</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минимальная ширина земельных участков вдоль фронта улицы (проезда) - 4 м;</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границы, отделяющей земельный участок от территории общего пользования - 1 м;</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lastRenderedPageBreak/>
              <w:t>минимальный отступ основных зданий, строений и сооружений от границ смежных земельных участков - 1 м, при этом минимальные отступы от границ земельных участков между автономными блоками внутри блокировки - 0 м;</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максимальное количество надземных этажей - 1 этаж;</w:t>
            </w:r>
          </w:p>
          <w:p w:rsidR="00A44747" w:rsidRPr="004F2BA1" w:rsidRDefault="00A44747" w:rsidP="00A44747">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максимальная высота гаражей от уровня земли до верха конька кровли - 5 м, высота помещения не менее 2,4 м;</w:t>
            </w:r>
          </w:p>
          <w:p w:rsidR="00A44747" w:rsidRPr="004F2BA1" w:rsidRDefault="00A44747" w:rsidP="00A44747">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- 90%, процент застройки подземной части не регламентируется</w:t>
            </w:r>
          </w:p>
        </w:tc>
      </w:tr>
      <w:tr w:rsidR="00A44747" w:rsidRPr="004F2BA1" w:rsidTr="00E65850">
        <w:trPr>
          <w:trHeight w:val="272"/>
        </w:trPr>
        <w:tc>
          <w:tcPr>
            <w:tcW w:w="683" w:type="dxa"/>
          </w:tcPr>
          <w:p w:rsidR="00A44747" w:rsidRPr="004F2BA1" w:rsidRDefault="00A44747" w:rsidP="00A44747">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4.9 </w:t>
            </w:r>
          </w:p>
        </w:tc>
        <w:tc>
          <w:tcPr>
            <w:tcW w:w="2152" w:type="dxa"/>
            <w:shd w:val="clear" w:color="auto" w:fill="auto"/>
          </w:tcPr>
          <w:p w:rsidR="00A44747" w:rsidRPr="004F2BA1" w:rsidRDefault="00A44747" w:rsidP="00A44747">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Служебные гаражи</w:t>
            </w:r>
          </w:p>
        </w:tc>
        <w:tc>
          <w:tcPr>
            <w:tcW w:w="11624" w:type="dxa"/>
            <w:shd w:val="clear" w:color="auto" w:fill="auto"/>
          </w:tcPr>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минимальная/максимальная площадь земельных участков: 500/10000 кв. м;</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минимальная ширина земельных участков вдоль фронта улиц и проездов - 12 м;</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границы, отделяющей земельный участок от территории общего пользования - 3 м;</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максимальное количество надземных этажей - 2 этажа;</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- 60%, процент застройки подземной части не регламентируется;</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минимальный процент озеленения земельного участка - 20%. Расстояние от автомойки и СТО до жилых, общественных зданий, общеобразовательных</w:t>
            </w:r>
            <w:r w:rsidRPr="004F2BA1">
              <w:rPr>
                <w:rFonts w:ascii="Times New Roman" w:hAnsi="Times New Roman"/>
                <w:sz w:val="24"/>
                <w:szCs w:val="24"/>
                <w:lang w:val="ru-RU"/>
              </w:rPr>
              <w:tab/>
              <w:t xml:space="preserve">учреждений, </w:t>
            </w:r>
            <w:r w:rsidRPr="004F2BA1">
              <w:rPr>
                <w:rFonts w:ascii="Times New Roman" w:hAnsi="Times New Roman"/>
                <w:sz w:val="24"/>
                <w:szCs w:val="24"/>
                <w:lang w:val="ru-RU"/>
              </w:rPr>
              <w:tab/>
              <w:t>лечебных</w:t>
            </w:r>
            <w:r w:rsidRPr="004F2BA1">
              <w:rPr>
                <w:rFonts w:ascii="Times New Roman" w:hAnsi="Times New Roman"/>
                <w:sz w:val="24"/>
                <w:szCs w:val="24"/>
                <w:lang w:val="ru-RU"/>
              </w:rPr>
              <w:tab/>
              <w:t>учреждений</w:t>
            </w:r>
            <w:r w:rsidRPr="004F2BA1">
              <w:rPr>
                <w:rFonts w:ascii="Times New Roman" w:hAnsi="Times New Roman"/>
                <w:sz w:val="24"/>
                <w:szCs w:val="24"/>
                <w:lang w:val="ru-RU"/>
              </w:rPr>
              <w:tab/>
              <w:t>со стационаром - 50 м, с учетом выполнения требований СанПиН 2.2.1/1200- 03</w:t>
            </w:r>
          </w:p>
        </w:tc>
      </w:tr>
      <w:tr w:rsidR="00A44747" w:rsidRPr="004F2BA1" w:rsidTr="00E65850">
        <w:trPr>
          <w:trHeight w:val="272"/>
        </w:trPr>
        <w:tc>
          <w:tcPr>
            <w:tcW w:w="683" w:type="dxa"/>
          </w:tcPr>
          <w:p w:rsidR="00A44747" w:rsidRPr="004F2BA1" w:rsidRDefault="00A44747" w:rsidP="00A44747">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4.9.1</w:t>
            </w:r>
          </w:p>
        </w:tc>
        <w:tc>
          <w:tcPr>
            <w:tcW w:w="2152" w:type="dxa"/>
            <w:shd w:val="clear" w:color="auto" w:fill="auto"/>
          </w:tcPr>
          <w:p w:rsidR="00A44747" w:rsidRPr="004F2BA1" w:rsidRDefault="00A44747" w:rsidP="00A44747">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Стоянка транспортных средств</w:t>
            </w:r>
          </w:p>
        </w:tc>
        <w:tc>
          <w:tcPr>
            <w:tcW w:w="11624" w:type="dxa"/>
            <w:shd w:val="clear" w:color="auto" w:fill="auto"/>
          </w:tcPr>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минимальная/максимальная площадь земельных участков: 10 кв. м/не регламентируется</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открытых автостоянок и паркингов до фасадов жилых домов, и торцов с окнами принимается согласно СанПиН 2.2.1/2.1.1.1200;</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минимальные размеры для одного стояночного места при размещении вдоль проезжей части должно быть 2,5х7,5 м., при параллельном расположении 2,5х5 м;</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размер парковочного места для маломобильных групп населения составляет – 3,5х6 м, разметка инвалидных мест дополнительно дублируется разметкой 1.24.3, а также дорожным знаком 6.4, устанавливается табличка 8.17;</w:t>
            </w:r>
          </w:p>
          <w:p w:rsidR="00A44747" w:rsidRPr="004F2BA1" w:rsidRDefault="00A44747" w:rsidP="00A44747">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наименьшие расстояния до въездов-выездов стоянок автомобилей рекомендуется принимать: </w:t>
            </w:r>
          </w:p>
          <w:p w:rsidR="00A44747" w:rsidRPr="004F2BA1" w:rsidRDefault="00A44747" w:rsidP="00A44747">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 xml:space="preserve">от перекрестков магистральных улиц – 50 м, </w:t>
            </w:r>
          </w:p>
          <w:p w:rsidR="00A44747" w:rsidRPr="004F2BA1" w:rsidRDefault="00A44747" w:rsidP="00A44747">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 xml:space="preserve">от улиц местного значения – 20 м, </w:t>
            </w:r>
          </w:p>
          <w:p w:rsidR="00A44747" w:rsidRPr="004F2BA1" w:rsidRDefault="00A44747" w:rsidP="00A44747">
            <w:pPr>
              <w:pStyle w:val="TableParagraph"/>
              <w:numPr>
                <w:ilvl w:val="0"/>
                <w:numId w:val="32"/>
              </w:numPr>
              <w:tabs>
                <w:tab w:val="left" w:pos="202"/>
              </w:tabs>
              <w:autoSpaceDE w:val="0"/>
              <w:autoSpaceDN w:val="0"/>
              <w:ind w:left="992" w:firstLine="0"/>
              <w:rPr>
                <w:spacing w:val="-1"/>
                <w:sz w:val="24"/>
                <w:szCs w:val="24"/>
                <w:lang w:val="ru-RU"/>
              </w:rPr>
            </w:pPr>
            <w:r w:rsidRPr="004F2BA1">
              <w:rPr>
                <w:rFonts w:ascii="Times New Roman" w:hAnsi="Times New Roman"/>
                <w:sz w:val="24"/>
                <w:szCs w:val="24"/>
                <w:lang w:val="ru-RU"/>
              </w:rPr>
              <w:t>от остановочных пунктов общественного пассажирского транспорта – 30 м</w:t>
            </w:r>
          </w:p>
        </w:tc>
      </w:tr>
    </w:tbl>
    <w:p w:rsidR="00A61458" w:rsidRPr="004F2BA1" w:rsidRDefault="00A61458" w:rsidP="00A61458">
      <w:pPr>
        <w:rPr>
          <w:rFonts w:eastAsia="Arial Unicode MS"/>
        </w:rPr>
      </w:pPr>
    </w:p>
    <w:p w:rsidR="00A61458" w:rsidRPr="00047771" w:rsidRDefault="00047771" w:rsidP="00047771">
      <w:pPr>
        <w:pStyle w:val="2"/>
        <w:suppressAutoHyphens/>
        <w:spacing w:before="120" w:after="120"/>
        <w:ind w:firstLine="709"/>
        <w:jc w:val="left"/>
        <w:rPr>
          <w:szCs w:val="28"/>
        </w:rPr>
      </w:pPr>
      <w:bookmarkStart w:id="107" w:name="_Toc183533697"/>
      <w:r>
        <w:rPr>
          <w:szCs w:val="28"/>
        </w:rPr>
        <w:t>Статья 3</w:t>
      </w:r>
      <w:r w:rsidR="00E244E9">
        <w:rPr>
          <w:szCs w:val="28"/>
        </w:rPr>
        <w:t>4</w:t>
      </w:r>
      <w:r>
        <w:rPr>
          <w:szCs w:val="28"/>
        </w:rPr>
        <w:t>.</w:t>
      </w:r>
      <w:r w:rsidR="00A61458" w:rsidRPr="00047771">
        <w:rPr>
          <w:szCs w:val="28"/>
        </w:rPr>
        <w:t xml:space="preserve"> «Ж-2» </w:t>
      </w:r>
      <w:r w:rsidR="00A61458" w:rsidRPr="004F2BA1">
        <w:rPr>
          <w:szCs w:val="28"/>
        </w:rPr>
        <w:t xml:space="preserve">Зона застройки </w:t>
      </w:r>
      <w:proofErr w:type="spellStart"/>
      <w:r w:rsidR="00A61458" w:rsidRPr="004F2BA1">
        <w:rPr>
          <w:szCs w:val="28"/>
        </w:rPr>
        <w:t>среднеэтажными</w:t>
      </w:r>
      <w:proofErr w:type="spellEnd"/>
      <w:r w:rsidR="00A61458" w:rsidRPr="004F2BA1">
        <w:rPr>
          <w:szCs w:val="28"/>
        </w:rPr>
        <w:t xml:space="preserve"> жилыми домами</w:t>
      </w:r>
      <w:bookmarkEnd w:id="107"/>
    </w:p>
    <w:p w:rsidR="00A61458" w:rsidRPr="004F2BA1" w:rsidRDefault="00A61458" w:rsidP="00A61458">
      <w:pPr>
        <w:jc w:val="center"/>
        <w:rPr>
          <w:b/>
        </w:rPr>
      </w:pPr>
    </w:p>
    <w:tbl>
      <w:tblPr>
        <w:tblW w:w="1445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
        <w:gridCol w:w="2152"/>
        <w:gridCol w:w="11624"/>
      </w:tblGrid>
      <w:tr w:rsidR="00A61458" w:rsidRPr="004F2BA1" w:rsidTr="00E65850">
        <w:trPr>
          <w:trHeight w:val="29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Основные</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виды</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параметры</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разрешенного</w:t>
            </w:r>
            <w:r w:rsidRPr="004F2BA1">
              <w:rPr>
                <w:rFonts w:ascii="Times New Roman" w:hAnsi="Times New Roman"/>
                <w:b/>
                <w:spacing w:val="-5"/>
                <w:sz w:val="24"/>
                <w:szCs w:val="24"/>
                <w:lang w:val="ru-RU"/>
              </w:rPr>
              <w:t xml:space="preserve"> </w:t>
            </w:r>
            <w:r w:rsidRPr="004F2BA1">
              <w:rPr>
                <w:rFonts w:ascii="Times New Roman" w:hAnsi="Times New Roman"/>
                <w:b/>
                <w:sz w:val="24"/>
                <w:szCs w:val="24"/>
                <w:lang w:val="ru-RU"/>
              </w:rPr>
              <w:t>использования</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земельных</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участков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объектов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капитального</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строительства</w:t>
            </w:r>
          </w:p>
        </w:tc>
      </w:tr>
      <w:tr w:rsidR="00A61458" w:rsidRPr="004F2BA1" w:rsidTr="00E65850">
        <w:trPr>
          <w:trHeight w:val="875"/>
        </w:trPr>
        <w:tc>
          <w:tcPr>
            <w:tcW w:w="683" w:type="dxa"/>
          </w:tcPr>
          <w:p w:rsidR="00A61458" w:rsidRPr="004F2BA1" w:rsidRDefault="00A61458" w:rsidP="00E65850">
            <w:pPr>
              <w:pStyle w:val="TableParagraph"/>
              <w:rPr>
                <w:rFonts w:ascii="Times New Roman" w:hAnsi="Times New Roman"/>
                <w:b/>
                <w:sz w:val="24"/>
                <w:szCs w:val="24"/>
                <w:lang w:val="ru-RU"/>
              </w:rPr>
            </w:pPr>
          </w:p>
          <w:p w:rsidR="00A61458" w:rsidRPr="00047771" w:rsidRDefault="00A61458" w:rsidP="00E65850">
            <w:pPr>
              <w:pStyle w:val="TableParagraph"/>
              <w:jc w:val="center"/>
              <w:rPr>
                <w:rFonts w:ascii="Times New Roman" w:hAnsi="Times New Roman"/>
                <w:sz w:val="24"/>
                <w:szCs w:val="24"/>
                <w:lang w:val="ru-RU"/>
              </w:rPr>
            </w:pPr>
            <w:r w:rsidRPr="00047771">
              <w:rPr>
                <w:rFonts w:ascii="Times New Roman" w:hAnsi="Times New Roman"/>
                <w:sz w:val="24"/>
                <w:szCs w:val="24"/>
                <w:lang w:val="ru-RU"/>
              </w:rPr>
              <w:t>Код</w:t>
            </w:r>
          </w:p>
        </w:tc>
        <w:tc>
          <w:tcPr>
            <w:tcW w:w="2152" w:type="dxa"/>
            <w:shd w:val="clear" w:color="auto" w:fill="auto"/>
          </w:tcPr>
          <w:p w:rsidR="00A61458" w:rsidRPr="004F2BA1" w:rsidRDefault="00A61458" w:rsidP="00E65850">
            <w:pPr>
              <w:pStyle w:val="TableParagraph"/>
              <w:jc w:val="center"/>
              <w:rPr>
                <w:rFonts w:ascii="Times New Roman" w:hAnsi="Times New Roman"/>
                <w:sz w:val="24"/>
                <w:szCs w:val="24"/>
              </w:rPr>
            </w:pPr>
            <w:r w:rsidRPr="00047771">
              <w:rPr>
                <w:rFonts w:ascii="Times New Roman" w:hAnsi="Times New Roman"/>
                <w:sz w:val="24"/>
                <w:szCs w:val="24"/>
                <w:lang w:val="ru-RU"/>
              </w:rPr>
              <w:t>Н</w:t>
            </w:r>
            <w:r w:rsidRPr="004F2BA1">
              <w:rPr>
                <w:rFonts w:ascii="Times New Roman" w:hAnsi="Times New Roman"/>
                <w:sz w:val="24"/>
                <w:szCs w:val="24"/>
              </w:rPr>
              <w:t>аименование</w:t>
            </w:r>
          </w:p>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pacing w:val="-52"/>
                <w:sz w:val="24"/>
                <w:szCs w:val="24"/>
              </w:rPr>
              <w:t xml:space="preserve"> </w:t>
            </w:r>
            <w:proofErr w:type="spellStart"/>
            <w:r w:rsidRPr="004F2BA1">
              <w:rPr>
                <w:rFonts w:ascii="Times New Roman" w:hAnsi="Times New Roman"/>
                <w:sz w:val="24"/>
                <w:szCs w:val="24"/>
              </w:rPr>
              <w:t>вида</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z w:val="24"/>
                <w:szCs w:val="24"/>
              </w:rPr>
              <w:t>разрешенного</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pacing w:val="-1"/>
                <w:sz w:val="24"/>
                <w:szCs w:val="24"/>
              </w:rPr>
              <w:t>использования</w:t>
            </w:r>
            <w:proofErr w:type="spellEnd"/>
          </w:p>
        </w:tc>
        <w:tc>
          <w:tcPr>
            <w:tcW w:w="11624" w:type="dxa"/>
            <w:shd w:val="clear" w:color="auto" w:fill="auto"/>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Предельные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(минимальные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(или)</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максимальные)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размеры</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земельных</w:t>
            </w: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участков</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предельные</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параметры</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разрешённого</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строительства,</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реконструкции</w:t>
            </w: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объектов</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капитального строительства</w:t>
            </w:r>
          </w:p>
        </w:tc>
      </w:tr>
      <w:tr w:rsidR="00A61458" w:rsidRPr="004F2BA1" w:rsidTr="00E65850">
        <w:trPr>
          <w:trHeight w:val="275"/>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2.3</w:t>
            </w:r>
          </w:p>
        </w:tc>
        <w:tc>
          <w:tcPr>
            <w:tcW w:w="2152"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Блокированная жилая застройка</w:t>
            </w:r>
          </w:p>
        </w:tc>
        <w:tc>
          <w:tcPr>
            <w:tcW w:w="11624"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w:t>
            </w:r>
            <w:r w:rsidR="002F0D5A">
              <w:rPr>
                <w:rFonts w:ascii="Times New Roman" w:hAnsi="Times New Roman"/>
                <w:sz w:val="24"/>
                <w:szCs w:val="24"/>
                <w:lang w:val="ru-RU"/>
              </w:rPr>
              <w:t>05</w:t>
            </w:r>
            <w:r w:rsidRPr="004F2BA1">
              <w:rPr>
                <w:rFonts w:ascii="Times New Roman" w:hAnsi="Times New Roman"/>
                <w:sz w:val="24"/>
                <w:szCs w:val="24"/>
                <w:lang w:val="ru-RU"/>
              </w:rPr>
              <w:t xml:space="preserve"> га, максимальный – 80,0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границы, отделяющей земельный участок от территории общего пользования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минимальное количество этажей многоквартирных блокированных жилых домов (без </w:t>
            </w:r>
            <w:proofErr w:type="spellStart"/>
            <w:r w:rsidRPr="004F2BA1">
              <w:rPr>
                <w:rFonts w:ascii="Times New Roman" w:hAnsi="Times New Roman"/>
                <w:sz w:val="24"/>
                <w:szCs w:val="24"/>
                <w:lang w:val="ru-RU"/>
              </w:rPr>
              <w:t>приквартирных</w:t>
            </w:r>
            <w:proofErr w:type="spellEnd"/>
            <w:r w:rsidRPr="004F2BA1">
              <w:rPr>
                <w:rFonts w:ascii="Times New Roman" w:hAnsi="Times New Roman"/>
                <w:sz w:val="24"/>
                <w:szCs w:val="24"/>
                <w:lang w:val="ru-RU"/>
              </w:rPr>
              <w:t xml:space="preserve"> участков), в том числе со встроенными или встроенно-пристроенными автостоянками – 1 этаж, максимальное количество этажей многоквартирных блокированных жилых домов (без </w:t>
            </w:r>
            <w:proofErr w:type="spellStart"/>
            <w:r w:rsidRPr="004F2BA1">
              <w:rPr>
                <w:rFonts w:ascii="Times New Roman" w:hAnsi="Times New Roman"/>
                <w:sz w:val="24"/>
                <w:szCs w:val="24"/>
                <w:lang w:val="ru-RU"/>
              </w:rPr>
              <w:t>приквартирных</w:t>
            </w:r>
            <w:proofErr w:type="spellEnd"/>
            <w:r w:rsidRPr="004F2BA1">
              <w:rPr>
                <w:rFonts w:ascii="Times New Roman" w:hAnsi="Times New Roman"/>
                <w:sz w:val="24"/>
                <w:szCs w:val="24"/>
                <w:lang w:val="ru-RU"/>
              </w:rPr>
              <w:t xml:space="preserve"> участков), в том числе со встроенными или встроенно-пристроенными автостоянками – 4 этажа;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 – 20% (без учета эксплуатируемой кровли подземных объектов),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40% (без учета эксплуатируемой кровли подземных объектов);</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ширина вновь отводимых участков должно быть не менее 25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для подъезда пожарной техники к жилым домам и хозяйственным постройкам – от 5 до 8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хозяйственных построек для скота и птицы до окон жилых помещений дома: одиночные или двойные – не менее 15 м, до 8 блоков – не менее 25 м, свыше 8 до 30 блоков – не менее 50 м, свыше 30 блоков – не менее 100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окон жилых помещений дома до дворовых туалетов – от 8 до 10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основного строения до границ соседнего участка - не менее 3-х метров, до хозяйственных и прочих строений, открытой стоянки автомобиля и отдельно стоящего гаража – не менее 1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величина отступа от красной линии до линии регулирования застройки – не менее 3 м</w:t>
            </w:r>
          </w:p>
        </w:tc>
      </w:tr>
      <w:tr w:rsidR="00A61458" w:rsidRPr="004F2BA1" w:rsidTr="00E65850">
        <w:trPr>
          <w:trHeight w:val="275"/>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lastRenderedPageBreak/>
              <w:t>3.5</w:t>
            </w:r>
          </w:p>
        </w:tc>
        <w:tc>
          <w:tcPr>
            <w:tcW w:w="2152"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proofErr w:type="spellStart"/>
            <w:r w:rsidRPr="004F2BA1">
              <w:rPr>
                <w:rFonts w:ascii="Times New Roman" w:hAnsi="Times New Roman"/>
                <w:spacing w:val="-1"/>
                <w:sz w:val="24"/>
                <w:szCs w:val="24"/>
                <w:lang w:val="ru-RU"/>
              </w:rPr>
              <w:t>Среднеэтажная</w:t>
            </w:r>
            <w:proofErr w:type="spellEnd"/>
            <w:r w:rsidRPr="004F2BA1">
              <w:rPr>
                <w:rFonts w:ascii="Times New Roman" w:hAnsi="Times New Roman"/>
                <w:spacing w:val="-1"/>
                <w:sz w:val="24"/>
                <w:szCs w:val="24"/>
                <w:lang w:val="ru-RU"/>
              </w:rPr>
              <w:t xml:space="preserve"> жилая застройка</w:t>
            </w:r>
          </w:p>
        </w:tc>
        <w:tc>
          <w:tcPr>
            <w:tcW w:w="11624"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80,0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границы, отделяющей земельный участок от территории общего пользования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минимальное количество этажей зданий, строений сооружений для объектов капитального строительства – 5, максимальное количество этажей – 8;</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 – 20% (без учета эксплуатируемой кровли подземных объектов),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40% (без учета эксплуатируемой кровли подземных объектов);</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величина отступа от красной линии до линии регулирования застройки – не менее 3 м</w:t>
            </w:r>
          </w:p>
        </w:tc>
      </w:tr>
      <w:tr w:rsidR="00A61458" w:rsidRPr="004F2BA1" w:rsidTr="00E65850">
        <w:trPr>
          <w:trHeight w:val="247"/>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3.1</w:t>
            </w:r>
          </w:p>
        </w:tc>
        <w:tc>
          <w:tcPr>
            <w:tcW w:w="2152"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Коммунальное обслуживание</w:t>
            </w:r>
          </w:p>
        </w:tc>
        <w:tc>
          <w:tcPr>
            <w:tcW w:w="11624"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минимальный размер земельного участка – 0,001 га;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1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устанавливается равным всей площади земельного участка, за исключением площади, занятой минимальными отступами от границ земельного участка</w:t>
            </w:r>
          </w:p>
        </w:tc>
      </w:tr>
      <w:tr w:rsidR="00A61458" w:rsidRPr="004F2BA1" w:rsidTr="00E65850">
        <w:trPr>
          <w:trHeight w:val="562"/>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12.0</w:t>
            </w:r>
          </w:p>
        </w:tc>
        <w:tc>
          <w:tcPr>
            <w:tcW w:w="2152"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Земельные участки (территории) общего пользования</w:t>
            </w:r>
          </w:p>
        </w:tc>
        <w:tc>
          <w:tcPr>
            <w:tcW w:w="11624"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регламенты не устанавливаются в соответствии с частью 4 статьи 36 Градостроительного кодекса Российской Федерации</w:t>
            </w:r>
          </w:p>
        </w:tc>
      </w:tr>
      <w:tr w:rsidR="00F011E4" w:rsidRPr="004F2BA1" w:rsidTr="00E65850">
        <w:trPr>
          <w:trHeight w:val="562"/>
        </w:trPr>
        <w:tc>
          <w:tcPr>
            <w:tcW w:w="683" w:type="dxa"/>
          </w:tcPr>
          <w:p w:rsidR="00F011E4" w:rsidRPr="004F2BA1" w:rsidRDefault="00F011E4" w:rsidP="00F011E4">
            <w:pPr>
              <w:pStyle w:val="TableParagraph"/>
              <w:rPr>
                <w:rFonts w:ascii="Times New Roman" w:hAnsi="Times New Roman"/>
                <w:sz w:val="24"/>
                <w:szCs w:val="24"/>
                <w:lang w:val="ru-RU"/>
              </w:rPr>
            </w:pPr>
            <w:r w:rsidRPr="00F011E4">
              <w:rPr>
                <w:rFonts w:ascii="Times New Roman" w:hAnsi="Times New Roman"/>
                <w:spacing w:val="-1"/>
                <w:sz w:val="24"/>
                <w:szCs w:val="24"/>
                <w:lang w:val="ru-RU"/>
              </w:rPr>
              <w:t>13.1</w:t>
            </w:r>
          </w:p>
        </w:tc>
        <w:tc>
          <w:tcPr>
            <w:tcW w:w="2152" w:type="dxa"/>
            <w:shd w:val="clear" w:color="auto" w:fill="auto"/>
          </w:tcPr>
          <w:p w:rsidR="00F011E4" w:rsidRPr="004F2BA1" w:rsidRDefault="00F011E4" w:rsidP="00F011E4">
            <w:pPr>
              <w:pStyle w:val="TableParagraph"/>
              <w:ind w:left="26"/>
              <w:rPr>
                <w:rFonts w:ascii="Times New Roman" w:hAnsi="Times New Roman"/>
                <w:spacing w:val="-1"/>
                <w:sz w:val="24"/>
                <w:szCs w:val="24"/>
                <w:lang w:val="ru-RU"/>
              </w:rPr>
            </w:pPr>
            <w:r w:rsidRPr="00F011E4">
              <w:rPr>
                <w:rFonts w:ascii="Times New Roman" w:hAnsi="Times New Roman"/>
                <w:spacing w:val="-1"/>
                <w:sz w:val="24"/>
                <w:szCs w:val="24"/>
                <w:lang w:val="ru-RU"/>
              </w:rPr>
              <w:t>Ведение огородничества</w:t>
            </w:r>
          </w:p>
        </w:tc>
        <w:tc>
          <w:tcPr>
            <w:tcW w:w="11624" w:type="dxa"/>
            <w:shd w:val="clear" w:color="auto" w:fill="auto"/>
          </w:tcPr>
          <w:p w:rsidR="00F011E4" w:rsidRPr="00F011E4" w:rsidRDefault="00F011E4" w:rsidP="00F011E4">
            <w:pPr>
              <w:pStyle w:val="afff0"/>
              <w:numPr>
                <w:ilvl w:val="0"/>
                <w:numId w:val="31"/>
              </w:numPr>
              <w:rPr>
                <w:rFonts w:eastAsia="Calibri"/>
                <w:sz w:val="24"/>
                <w:szCs w:val="24"/>
                <w:lang w:val="ru-RU" w:eastAsia="en-US"/>
              </w:rPr>
            </w:pPr>
            <w:r w:rsidRPr="00F011E4">
              <w:rPr>
                <w:rFonts w:eastAsia="Calibri"/>
                <w:sz w:val="24"/>
                <w:szCs w:val="24"/>
                <w:lang w:val="ru-RU" w:eastAsia="en-US"/>
              </w:rPr>
              <w:t>предельный размер земел</w:t>
            </w:r>
            <w:r>
              <w:rPr>
                <w:rFonts w:eastAsia="Calibri"/>
                <w:sz w:val="24"/>
                <w:szCs w:val="24"/>
                <w:lang w:val="ru-RU" w:eastAsia="en-US"/>
              </w:rPr>
              <w:t>ьного участка: минимальный – 0,02 га, максимальный – 0,15</w:t>
            </w:r>
            <w:r w:rsidRPr="00F011E4">
              <w:rPr>
                <w:rFonts w:eastAsia="Calibri"/>
                <w:sz w:val="24"/>
                <w:szCs w:val="24"/>
                <w:lang w:val="ru-RU" w:eastAsia="en-US"/>
              </w:rPr>
              <w:t xml:space="preserve"> га;</w:t>
            </w:r>
          </w:p>
          <w:p w:rsidR="00F011E4" w:rsidRPr="004F2BA1" w:rsidRDefault="00F011E4" w:rsidP="00F011E4">
            <w:pPr>
              <w:pStyle w:val="TableParagraph"/>
              <w:tabs>
                <w:tab w:val="left" w:pos="202"/>
              </w:tabs>
              <w:autoSpaceDE w:val="0"/>
              <w:autoSpaceDN w:val="0"/>
              <w:ind w:left="647"/>
              <w:rPr>
                <w:rFonts w:ascii="Times New Roman" w:hAnsi="Times New Roman"/>
                <w:sz w:val="24"/>
                <w:szCs w:val="24"/>
                <w:lang w:val="ru-RU"/>
              </w:rPr>
            </w:pPr>
          </w:p>
        </w:tc>
      </w:tr>
      <w:tr w:rsidR="00F011E4" w:rsidRPr="004F2BA1" w:rsidTr="00E65850">
        <w:trPr>
          <w:trHeight w:val="562"/>
        </w:trPr>
        <w:tc>
          <w:tcPr>
            <w:tcW w:w="14459" w:type="dxa"/>
            <w:gridSpan w:val="3"/>
          </w:tcPr>
          <w:p w:rsidR="00F011E4" w:rsidRPr="004F2BA1" w:rsidRDefault="00F011E4" w:rsidP="00F011E4">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Условно разрешенные виды и параметры разрешенного использования земельных участков и объектов капитального строительства</w:t>
            </w:r>
          </w:p>
        </w:tc>
      </w:tr>
      <w:tr w:rsidR="00F011E4" w:rsidRPr="004F2BA1" w:rsidTr="00E65850">
        <w:trPr>
          <w:trHeight w:val="562"/>
        </w:trPr>
        <w:tc>
          <w:tcPr>
            <w:tcW w:w="683" w:type="dxa"/>
          </w:tcPr>
          <w:p w:rsidR="00F011E4" w:rsidRPr="004F2BA1" w:rsidRDefault="00F011E4" w:rsidP="00F011E4">
            <w:pPr>
              <w:pStyle w:val="TableParagraph"/>
              <w:rPr>
                <w:rFonts w:ascii="Times New Roman" w:hAnsi="Times New Roman"/>
                <w:b/>
                <w:sz w:val="24"/>
                <w:szCs w:val="24"/>
                <w:lang w:val="ru-RU"/>
              </w:rPr>
            </w:pPr>
          </w:p>
          <w:p w:rsidR="00F011E4" w:rsidRPr="004F2BA1" w:rsidRDefault="00F011E4" w:rsidP="00F011E4">
            <w:pPr>
              <w:pStyle w:val="TableParagraph"/>
              <w:jc w:val="center"/>
              <w:rPr>
                <w:rFonts w:ascii="Times New Roman" w:hAnsi="Times New Roman"/>
                <w:sz w:val="24"/>
                <w:szCs w:val="24"/>
              </w:rPr>
            </w:pPr>
            <w:r w:rsidRPr="004F2BA1">
              <w:rPr>
                <w:rFonts w:ascii="Times New Roman" w:hAnsi="Times New Roman"/>
                <w:sz w:val="24"/>
                <w:szCs w:val="24"/>
              </w:rPr>
              <w:t>Код</w:t>
            </w:r>
          </w:p>
        </w:tc>
        <w:tc>
          <w:tcPr>
            <w:tcW w:w="2152" w:type="dxa"/>
            <w:shd w:val="clear" w:color="auto" w:fill="auto"/>
          </w:tcPr>
          <w:p w:rsidR="00F011E4" w:rsidRPr="004F2BA1" w:rsidRDefault="00F011E4" w:rsidP="00F011E4">
            <w:pPr>
              <w:pStyle w:val="TableParagraph"/>
              <w:jc w:val="center"/>
              <w:rPr>
                <w:rFonts w:ascii="Times New Roman" w:hAnsi="Times New Roman"/>
                <w:sz w:val="24"/>
                <w:szCs w:val="24"/>
              </w:rPr>
            </w:pPr>
            <w:proofErr w:type="spellStart"/>
            <w:r w:rsidRPr="004F2BA1">
              <w:rPr>
                <w:rFonts w:ascii="Times New Roman" w:hAnsi="Times New Roman"/>
                <w:sz w:val="24"/>
                <w:szCs w:val="24"/>
              </w:rPr>
              <w:t>Наименование</w:t>
            </w:r>
            <w:proofErr w:type="spellEnd"/>
          </w:p>
          <w:p w:rsidR="00F011E4" w:rsidRPr="004F2BA1" w:rsidRDefault="00F011E4" w:rsidP="00F011E4">
            <w:pPr>
              <w:pStyle w:val="TableParagraph"/>
              <w:jc w:val="center"/>
              <w:rPr>
                <w:rFonts w:ascii="Times New Roman" w:hAnsi="Times New Roman"/>
                <w:sz w:val="24"/>
                <w:szCs w:val="24"/>
              </w:rPr>
            </w:pPr>
            <w:r w:rsidRPr="004F2BA1">
              <w:rPr>
                <w:rFonts w:ascii="Times New Roman" w:hAnsi="Times New Roman"/>
                <w:spacing w:val="-52"/>
                <w:sz w:val="24"/>
                <w:szCs w:val="24"/>
              </w:rPr>
              <w:t xml:space="preserve"> </w:t>
            </w:r>
            <w:proofErr w:type="spellStart"/>
            <w:r w:rsidRPr="004F2BA1">
              <w:rPr>
                <w:rFonts w:ascii="Times New Roman" w:hAnsi="Times New Roman"/>
                <w:sz w:val="24"/>
                <w:szCs w:val="24"/>
              </w:rPr>
              <w:t>вида</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z w:val="24"/>
                <w:szCs w:val="24"/>
              </w:rPr>
              <w:t>разрешенного</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pacing w:val="-1"/>
                <w:sz w:val="24"/>
                <w:szCs w:val="24"/>
              </w:rPr>
              <w:t>использования</w:t>
            </w:r>
            <w:proofErr w:type="spellEnd"/>
          </w:p>
        </w:tc>
        <w:tc>
          <w:tcPr>
            <w:tcW w:w="11624" w:type="dxa"/>
            <w:shd w:val="clear" w:color="auto" w:fill="auto"/>
          </w:tcPr>
          <w:p w:rsidR="00F011E4" w:rsidRPr="004F2BA1" w:rsidRDefault="00F011E4" w:rsidP="00F011E4">
            <w:pPr>
              <w:pStyle w:val="TableParagraph"/>
              <w:jc w:val="center"/>
              <w:rPr>
                <w:rFonts w:ascii="Times New Roman" w:hAnsi="Times New Roman"/>
                <w:sz w:val="24"/>
                <w:szCs w:val="24"/>
                <w:lang w:val="ru-RU"/>
              </w:rPr>
            </w:pPr>
            <w:r w:rsidRPr="004F2BA1">
              <w:rPr>
                <w:rFonts w:ascii="Times New Roman" w:hAnsi="Times New Roman"/>
                <w:sz w:val="24"/>
                <w:szCs w:val="24"/>
                <w:lang w:val="ru-RU"/>
              </w:rPr>
              <w:t>Предельные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(минимальные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(или)</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максимальные)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размеры</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земельных</w:t>
            </w:r>
          </w:p>
          <w:p w:rsidR="00F011E4" w:rsidRPr="004F2BA1" w:rsidRDefault="00F011E4" w:rsidP="00F011E4">
            <w:pPr>
              <w:pStyle w:val="TableParagraph"/>
              <w:jc w:val="center"/>
              <w:rPr>
                <w:rFonts w:ascii="Times New Roman" w:hAnsi="Times New Roman"/>
                <w:sz w:val="24"/>
                <w:szCs w:val="24"/>
                <w:lang w:val="ru-RU"/>
              </w:rPr>
            </w:pPr>
            <w:r w:rsidRPr="004F2BA1">
              <w:rPr>
                <w:rFonts w:ascii="Times New Roman" w:hAnsi="Times New Roman"/>
                <w:sz w:val="24"/>
                <w:szCs w:val="24"/>
                <w:lang w:val="ru-RU"/>
              </w:rPr>
              <w:t>участков</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предельные</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параметры</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разрешённого</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строительства,</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реконструкции</w:t>
            </w: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объектов</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капитального строительства</w:t>
            </w:r>
          </w:p>
        </w:tc>
      </w:tr>
      <w:tr w:rsidR="00F011E4" w:rsidRPr="004F2BA1" w:rsidTr="00E65850">
        <w:trPr>
          <w:trHeight w:val="284"/>
        </w:trPr>
        <w:tc>
          <w:tcPr>
            <w:tcW w:w="683" w:type="dxa"/>
          </w:tcPr>
          <w:p w:rsidR="00F011E4" w:rsidRPr="004F2BA1" w:rsidRDefault="00F011E4" w:rsidP="00F011E4">
            <w:pPr>
              <w:pStyle w:val="TableParagraph"/>
              <w:jc w:val="center"/>
              <w:rPr>
                <w:rFonts w:ascii="Times New Roman" w:hAnsi="Times New Roman"/>
                <w:sz w:val="24"/>
                <w:szCs w:val="24"/>
              </w:rPr>
            </w:pPr>
            <w:r w:rsidRPr="004F2BA1">
              <w:rPr>
                <w:rFonts w:ascii="Times New Roman" w:hAnsi="Times New Roman"/>
                <w:sz w:val="24"/>
                <w:szCs w:val="24"/>
              </w:rPr>
              <w:t>2.1</w:t>
            </w:r>
          </w:p>
        </w:tc>
        <w:tc>
          <w:tcPr>
            <w:tcW w:w="2152" w:type="dxa"/>
            <w:shd w:val="clear" w:color="auto" w:fill="auto"/>
          </w:tcPr>
          <w:p w:rsidR="00F011E4" w:rsidRPr="004F2BA1" w:rsidRDefault="00F011E4" w:rsidP="00F011E4">
            <w:pPr>
              <w:pStyle w:val="TableParagraph"/>
              <w:ind w:left="26"/>
              <w:rPr>
                <w:rFonts w:ascii="Times New Roman" w:hAnsi="Times New Roman"/>
                <w:sz w:val="24"/>
                <w:szCs w:val="24"/>
                <w:lang w:val="ru-RU"/>
              </w:rPr>
            </w:pPr>
            <w:r w:rsidRPr="004F2BA1">
              <w:rPr>
                <w:rFonts w:ascii="Times New Roman" w:hAnsi="Times New Roman"/>
                <w:sz w:val="24"/>
                <w:szCs w:val="24"/>
                <w:lang w:val="ru-RU"/>
              </w:rPr>
              <w:t>Для</w:t>
            </w:r>
          </w:p>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индивидуального</w:t>
            </w:r>
          </w:p>
          <w:p w:rsidR="00F011E4" w:rsidRPr="004F2BA1" w:rsidRDefault="00F011E4" w:rsidP="00F011E4">
            <w:pPr>
              <w:pStyle w:val="TableParagraph"/>
              <w:ind w:left="26"/>
              <w:rPr>
                <w:rFonts w:ascii="Times New Roman" w:hAnsi="Times New Roman"/>
                <w:sz w:val="24"/>
                <w:szCs w:val="24"/>
                <w:lang w:val="ru-RU"/>
              </w:rPr>
            </w:pP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жилищного</w:t>
            </w:r>
          </w:p>
          <w:p w:rsidR="00F011E4" w:rsidRPr="004F2BA1" w:rsidRDefault="00F011E4" w:rsidP="00F011E4">
            <w:pPr>
              <w:pStyle w:val="TableParagraph"/>
              <w:ind w:left="26"/>
              <w:rPr>
                <w:rFonts w:ascii="Times New Roman" w:hAnsi="Times New Roman"/>
                <w:sz w:val="24"/>
                <w:szCs w:val="24"/>
                <w:lang w:val="ru-RU"/>
              </w:rPr>
            </w:pPr>
            <w:r w:rsidRPr="004F2BA1">
              <w:rPr>
                <w:rFonts w:ascii="Times New Roman" w:hAnsi="Times New Roman"/>
                <w:sz w:val="24"/>
                <w:szCs w:val="24"/>
                <w:lang w:val="ru-RU"/>
              </w:rPr>
              <w:t>строительства</w:t>
            </w:r>
          </w:p>
        </w:tc>
        <w:tc>
          <w:tcPr>
            <w:tcW w:w="11624" w:type="dxa"/>
            <w:shd w:val="clear" w:color="auto" w:fill="auto"/>
          </w:tcPr>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w:t>
            </w:r>
            <w:r>
              <w:rPr>
                <w:rFonts w:ascii="Times New Roman" w:hAnsi="Times New Roman"/>
                <w:sz w:val="24"/>
                <w:szCs w:val="24"/>
                <w:lang w:val="ru-RU"/>
              </w:rPr>
              <w:t>1</w:t>
            </w:r>
            <w:r w:rsidRPr="004F2BA1">
              <w:rPr>
                <w:rFonts w:ascii="Times New Roman" w:hAnsi="Times New Roman"/>
                <w:sz w:val="24"/>
                <w:szCs w:val="24"/>
                <w:lang w:val="ru-RU"/>
              </w:rPr>
              <w:t xml:space="preserve"> га, максимальный – 0,</w:t>
            </w:r>
            <w:r>
              <w:rPr>
                <w:rFonts w:ascii="Times New Roman" w:hAnsi="Times New Roman"/>
                <w:sz w:val="24"/>
                <w:szCs w:val="24"/>
                <w:lang w:val="ru-RU"/>
              </w:rPr>
              <w:t>1</w:t>
            </w:r>
            <w:r w:rsidRPr="004F2BA1">
              <w:rPr>
                <w:rFonts w:ascii="Times New Roman" w:hAnsi="Times New Roman"/>
                <w:sz w:val="24"/>
                <w:szCs w:val="24"/>
                <w:lang w:val="ru-RU"/>
              </w:rPr>
              <w:t>5 га;</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границы, отделяющей земельный участок от территории общего пользования - 3 м;</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минимальный отступ основных зданий, строений и сооружений от границ смежных земельных участков - </w:t>
            </w:r>
            <w:r w:rsidRPr="004F2BA1">
              <w:rPr>
                <w:rFonts w:ascii="Times New Roman" w:hAnsi="Times New Roman"/>
                <w:sz w:val="24"/>
                <w:szCs w:val="24"/>
                <w:lang w:val="ru-RU"/>
              </w:rPr>
              <w:lastRenderedPageBreak/>
              <w:t>3 м;</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максимальное количество надземных этажей - 3 этажа;</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максимальная высота зданий от уровня земли до верха перекрытия последнего этажа (или конька кровли) - 12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30%;</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ширина вновь отводимых участков должно быть не менее 25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для подъезда пожарной техники к жилым домам и хозяйственным постройкам – от 5 до 8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окон жилых помещений дома до дворовых туалетов – от 8 до 10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основного строения до границ соседнего участка - не менее 3-х метров, до хозяйственных и прочих строений, открытой стоянки автомобиля и отдельно стоящего гаража – не менее 1 м;</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величина отступа от красной линии до линии регулирования застройки – не менее 3 м</w:t>
            </w:r>
          </w:p>
        </w:tc>
      </w:tr>
      <w:tr w:rsidR="00F011E4" w:rsidRPr="004F2BA1" w:rsidTr="00E65850">
        <w:trPr>
          <w:trHeight w:val="277"/>
        </w:trPr>
        <w:tc>
          <w:tcPr>
            <w:tcW w:w="683" w:type="dxa"/>
          </w:tcPr>
          <w:p w:rsidR="00F011E4" w:rsidRPr="004F2BA1" w:rsidRDefault="00F011E4" w:rsidP="00F011E4">
            <w:pPr>
              <w:pStyle w:val="TableParagraph"/>
              <w:rPr>
                <w:rFonts w:ascii="Times New Roman" w:hAnsi="Times New Roman"/>
                <w:sz w:val="24"/>
                <w:szCs w:val="24"/>
                <w:lang w:val="ru-RU"/>
              </w:rPr>
            </w:pPr>
            <w:r w:rsidRPr="004F2BA1">
              <w:rPr>
                <w:rFonts w:ascii="Times New Roman" w:hAnsi="Times New Roman"/>
                <w:sz w:val="24"/>
                <w:szCs w:val="24"/>
                <w:lang w:val="ru-RU"/>
              </w:rPr>
              <w:t>2.1.1</w:t>
            </w:r>
          </w:p>
        </w:tc>
        <w:tc>
          <w:tcPr>
            <w:tcW w:w="2152" w:type="dxa"/>
            <w:shd w:val="clear" w:color="auto" w:fill="auto"/>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Малоэтажная многоквартирная жилая застройка</w:t>
            </w:r>
          </w:p>
        </w:tc>
        <w:tc>
          <w:tcPr>
            <w:tcW w:w="11624" w:type="dxa"/>
            <w:shd w:val="clear" w:color="auto" w:fill="auto"/>
          </w:tcPr>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80,0 га;</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границы, отделяющей земельный участок от территории общего пользования - 3 м;</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максимальное количество надземных этажей - 4 этажа;</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 40%;</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ширина вновь отводимых участков должно быть не менее 25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для подъезда пожарной техники к жилым домам и хозяйственным постройкам – от 5 до 8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хозяйственных построек для скота и птицы до окон жилых помещений дома: одиночные или двойные – не менее 15 м, до 8 блоков – не менее 25 м, свыше 8 до 30 блоков – не менее 50 м, свыше 30 блоков – не менее 100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окон жилых помещений дома до дворовых туалетов – от 8 до 10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основного строения до границ соседнего участка - не менее 3-х метров, до хозяйственных и прочих строений, открытой стоянки автомобиля и отдельно стоящего гаража – не менее 1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величина отступа от красной линии до линии регулирования застройки – не менее 3</w:t>
            </w:r>
          </w:p>
        </w:tc>
      </w:tr>
      <w:tr w:rsidR="00F011E4" w:rsidRPr="004F2BA1" w:rsidTr="00E65850">
        <w:trPr>
          <w:trHeight w:val="285"/>
        </w:trPr>
        <w:tc>
          <w:tcPr>
            <w:tcW w:w="683" w:type="dxa"/>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3.2 </w:t>
            </w:r>
          </w:p>
        </w:tc>
        <w:tc>
          <w:tcPr>
            <w:tcW w:w="2152" w:type="dxa"/>
            <w:shd w:val="clear" w:color="auto" w:fill="auto"/>
          </w:tcPr>
          <w:p w:rsidR="00F011E4" w:rsidRPr="004F2BA1" w:rsidRDefault="00F011E4" w:rsidP="00F011E4">
            <w:pPr>
              <w:pStyle w:val="TableParagraph"/>
              <w:ind w:left="26"/>
              <w:rPr>
                <w:spacing w:val="-1"/>
                <w:sz w:val="24"/>
                <w:szCs w:val="24"/>
              </w:rPr>
            </w:pPr>
            <w:r w:rsidRPr="004F2BA1">
              <w:rPr>
                <w:rFonts w:ascii="Times New Roman" w:hAnsi="Times New Roman"/>
                <w:spacing w:val="-1"/>
                <w:sz w:val="24"/>
                <w:szCs w:val="24"/>
                <w:lang w:val="ru-RU"/>
              </w:rPr>
              <w:t>Социальное обслуживание</w:t>
            </w:r>
          </w:p>
        </w:tc>
        <w:tc>
          <w:tcPr>
            <w:tcW w:w="11624" w:type="dxa"/>
            <w:shd w:val="clear" w:color="auto" w:fill="auto"/>
          </w:tcPr>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80 га;</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40%;</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ширина вновь отводимых участков должно быть не менее 25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lastRenderedPageBreak/>
              <w:t>величина отступа от красной линии до линии регулирования застройки – не менее 3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F011E4" w:rsidRPr="004F2BA1" w:rsidRDefault="00F011E4" w:rsidP="00F011E4">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обустройство входа в виде крыльца или лестницы, изолированного от жилой части здания;</w:t>
            </w:r>
          </w:p>
          <w:p w:rsidR="00F011E4" w:rsidRPr="004F2BA1" w:rsidRDefault="00F011E4" w:rsidP="00F011E4">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 xml:space="preserve"> обустройство входа и временной стоянки автомобилей;</w:t>
            </w:r>
          </w:p>
          <w:p w:rsidR="00F011E4" w:rsidRPr="004F2BA1" w:rsidRDefault="00F011E4" w:rsidP="00F011E4">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максимальная общая площадь встроенных объектов - 150 кв.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картографии в соответствии с действующим законодательством, минимальная площадь земельного участка – 100 кв. м.</w:t>
            </w:r>
          </w:p>
        </w:tc>
      </w:tr>
      <w:tr w:rsidR="00F011E4" w:rsidRPr="004F2BA1" w:rsidTr="00E65850">
        <w:trPr>
          <w:trHeight w:val="280"/>
        </w:trPr>
        <w:tc>
          <w:tcPr>
            <w:tcW w:w="683" w:type="dxa"/>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3.3 </w:t>
            </w:r>
          </w:p>
        </w:tc>
        <w:tc>
          <w:tcPr>
            <w:tcW w:w="2152" w:type="dxa"/>
            <w:shd w:val="clear" w:color="auto" w:fill="auto"/>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Бытовое обслуживание</w:t>
            </w:r>
          </w:p>
        </w:tc>
        <w:tc>
          <w:tcPr>
            <w:tcW w:w="11624" w:type="dxa"/>
            <w:vMerge w:val="restart"/>
            <w:shd w:val="clear" w:color="auto" w:fill="auto"/>
          </w:tcPr>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80 га;</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40%;</w:t>
            </w:r>
          </w:p>
          <w:p w:rsidR="00F011E4" w:rsidRPr="00F011E4"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ширина вновь отводимых участков должно быть не менее 25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величина отступа от красной линии до линии регулирования застройки – не менее 3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обустройство входа в виде крыльца или лестницы, изолированного от жилой части здания;</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 обустройство входа и временной стоянки автомобилей;</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максимальная общая площадь встроенных объектов - 150 кв.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картографии в соответствии с действующим законодательством, минимальная площадь земельного участка – 100 кв. м.</w:t>
            </w:r>
          </w:p>
        </w:tc>
      </w:tr>
      <w:tr w:rsidR="00F011E4" w:rsidRPr="004F2BA1" w:rsidTr="00E65850">
        <w:trPr>
          <w:trHeight w:val="280"/>
        </w:trPr>
        <w:tc>
          <w:tcPr>
            <w:tcW w:w="683" w:type="dxa"/>
          </w:tcPr>
          <w:p w:rsidR="00F011E4" w:rsidRPr="004F2BA1" w:rsidRDefault="00F011E4" w:rsidP="00F011E4">
            <w:pPr>
              <w:pStyle w:val="TableParagraph"/>
              <w:rPr>
                <w:rFonts w:ascii="Times New Roman" w:hAnsi="Times New Roman"/>
                <w:sz w:val="24"/>
                <w:szCs w:val="24"/>
                <w:lang w:val="ru-RU"/>
              </w:rPr>
            </w:pPr>
            <w:r w:rsidRPr="004F2BA1">
              <w:rPr>
                <w:rFonts w:ascii="Times New Roman" w:hAnsi="Times New Roman"/>
                <w:sz w:val="24"/>
                <w:szCs w:val="24"/>
                <w:lang w:val="ru-RU"/>
              </w:rPr>
              <w:t>3.4.1</w:t>
            </w:r>
          </w:p>
        </w:tc>
        <w:tc>
          <w:tcPr>
            <w:tcW w:w="2152" w:type="dxa"/>
            <w:shd w:val="clear" w:color="auto" w:fill="auto"/>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Амбулаторно-поликлиническое обслуживание</w:t>
            </w:r>
          </w:p>
        </w:tc>
        <w:tc>
          <w:tcPr>
            <w:tcW w:w="11624" w:type="dxa"/>
            <w:vMerge/>
            <w:shd w:val="clear" w:color="auto" w:fill="auto"/>
          </w:tcPr>
          <w:p w:rsidR="00F011E4" w:rsidRPr="004F2BA1" w:rsidRDefault="00F011E4" w:rsidP="00F011E4">
            <w:pPr>
              <w:pStyle w:val="TableParagraph"/>
              <w:tabs>
                <w:tab w:val="left" w:pos="202"/>
              </w:tabs>
              <w:autoSpaceDE w:val="0"/>
              <w:autoSpaceDN w:val="0"/>
              <w:ind w:left="647"/>
              <w:rPr>
                <w:rFonts w:ascii="Times New Roman" w:hAnsi="Times New Roman"/>
                <w:sz w:val="24"/>
                <w:szCs w:val="24"/>
                <w:lang w:val="ru-RU"/>
              </w:rPr>
            </w:pPr>
          </w:p>
        </w:tc>
      </w:tr>
      <w:tr w:rsidR="00F011E4" w:rsidRPr="004F2BA1" w:rsidTr="00E65850">
        <w:trPr>
          <w:trHeight w:val="280"/>
        </w:trPr>
        <w:tc>
          <w:tcPr>
            <w:tcW w:w="683" w:type="dxa"/>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3.6</w:t>
            </w:r>
          </w:p>
        </w:tc>
        <w:tc>
          <w:tcPr>
            <w:tcW w:w="2152" w:type="dxa"/>
            <w:shd w:val="clear" w:color="auto" w:fill="auto"/>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Культурное развитие</w:t>
            </w:r>
          </w:p>
          <w:p w:rsidR="00F011E4" w:rsidRPr="004F2BA1" w:rsidRDefault="00F011E4" w:rsidP="00F011E4">
            <w:pPr>
              <w:pStyle w:val="TableParagraph"/>
              <w:ind w:left="26"/>
              <w:rPr>
                <w:lang w:val="ru-RU"/>
              </w:rPr>
            </w:pPr>
          </w:p>
        </w:tc>
        <w:tc>
          <w:tcPr>
            <w:tcW w:w="11624" w:type="dxa"/>
            <w:vMerge w:val="restart"/>
            <w:shd w:val="clear" w:color="auto" w:fill="auto"/>
          </w:tcPr>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80 га;</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40%;</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величина отступа от красной линии до линии регулирования застройки – не менее 3 м</w:t>
            </w:r>
          </w:p>
        </w:tc>
      </w:tr>
      <w:tr w:rsidR="00F011E4" w:rsidRPr="004F2BA1" w:rsidTr="00E65850">
        <w:trPr>
          <w:trHeight w:val="280"/>
        </w:trPr>
        <w:tc>
          <w:tcPr>
            <w:tcW w:w="683" w:type="dxa"/>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3.7 </w:t>
            </w:r>
          </w:p>
        </w:tc>
        <w:tc>
          <w:tcPr>
            <w:tcW w:w="2152" w:type="dxa"/>
            <w:shd w:val="clear" w:color="auto" w:fill="auto"/>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Религиозное использование</w:t>
            </w:r>
          </w:p>
        </w:tc>
        <w:tc>
          <w:tcPr>
            <w:tcW w:w="11624" w:type="dxa"/>
            <w:vMerge/>
            <w:shd w:val="clear" w:color="auto" w:fill="auto"/>
          </w:tcPr>
          <w:p w:rsidR="00F011E4" w:rsidRPr="004F2BA1" w:rsidRDefault="00F011E4" w:rsidP="00F011E4">
            <w:pPr>
              <w:pStyle w:val="TableParagraph"/>
              <w:numPr>
                <w:ilvl w:val="0"/>
                <w:numId w:val="31"/>
              </w:numPr>
              <w:tabs>
                <w:tab w:val="left" w:pos="202"/>
              </w:tabs>
              <w:autoSpaceDE w:val="0"/>
              <w:autoSpaceDN w:val="0"/>
              <w:rPr>
                <w:rFonts w:ascii="Times New Roman" w:hAnsi="Times New Roman"/>
                <w:spacing w:val="-1"/>
                <w:sz w:val="24"/>
                <w:szCs w:val="24"/>
                <w:lang w:val="ru-RU"/>
              </w:rPr>
            </w:pPr>
          </w:p>
        </w:tc>
      </w:tr>
      <w:tr w:rsidR="00F011E4" w:rsidRPr="004F2BA1" w:rsidTr="00E65850">
        <w:trPr>
          <w:trHeight w:val="280"/>
        </w:trPr>
        <w:tc>
          <w:tcPr>
            <w:tcW w:w="683" w:type="dxa"/>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lastRenderedPageBreak/>
              <w:t>4.4 </w:t>
            </w:r>
          </w:p>
        </w:tc>
        <w:tc>
          <w:tcPr>
            <w:tcW w:w="2152" w:type="dxa"/>
            <w:shd w:val="clear" w:color="auto" w:fill="auto"/>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Магазины</w:t>
            </w:r>
          </w:p>
        </w:tc>
        <w:tc>
          <w:tcPr>
            <w:tcW w:w="11624" w:type="dxa"/>
            <w:vMerge w:val="restart"/>
            <w:shd w:val="clear" w:color="auto" w:fill="auto"/>
          </w:tcPr>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0,0</w:t>
            </w:r>
            <w:r>
              <w:rPr>
                <w:rFonts w:ascii="Times New Roman" w:hAnsi="Times New Roman"/>
                <w:sz w:val="24"/>
                <w:szCs w:val="24"/>
                <w:lang w:val="ru-RU"/>
              </w:rPr>
              <w:t>0</w:t>
            </w:r>
            <w:r w:rsidRPr="004F2BA1">
              <w:rPr>
                <w:rFonts w:ascii="Times New Roman" w:hAnsi="Times New Roman"/>
                <w:sz w:val="24"/>
                <w:szCs w:val="24"/>
                <w:lang w:val="ru-RU"/>
              </w:rPr>
              <w:t>5 га, максимальный – 80 га;</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40%;</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величина отступа от красной линии до линии регулирования застройки – не менее 3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F011E4" w:rsidRPr="004F2BA1" w:rsidRDefault="00F011E4" w:rsidP="00F011E4">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обустройство входа в виде крыльца или лестницы, изолированного от жилой части здания;</w:t>
            </w:r>
          </w:p>
          <w:p w:rsidR="00F011E4" w:rsidRPr="004F2BA1" w:rsidRDefault="00F011E4" w:rsidP="00F011E4">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 xml:space="preserve"> обустройство входа и временной стоянки автомобилей;</w:t>
            </w:r>
          </w:p>
          <w:p w:rsidR="00F011E4" w:rsidRPr="004F2BA1" w:rsidRDefault="00F011E4" w:rsidP="00F011E4">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максимальная общая площадь встроенных объектов - 150 кв.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картографии в соответствии с действующим законодательством, минимальная площадь земельного участка – 100 кв. м.</w:t>
            </w:r>
          </w:p>
        </w:tc>
      </w:tr>
      <w:tr w:rsidR="00F011E4" w:rsidRPr="004F2BA1" w:rsidTr="00E65850">
        <w:trPr>
          <w:trHeight w:val="280"/>
        </w:trPr>
        <w:tc>
          <w:tcPr>
            <w:tcW w:w="683" w:type="dxa"/>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z w:val="24"/>
                <w:szCs w:val="24"/>
              </w:rPr>
              <w:t>4.6</w:t>
            </w:r>
          </w:p>
        </w:tc>
        <w:tc>
          <w:tcPr>
            <w:tcW w:w="2152" w:type="dxa"/>
            <w:shd w:val="clear" w:color="auto" w:fill="auto"/>
          </w:tcPr>
          <w:p w:rsidR="00F011E4" w:rsidRPr="004F2BA1" w:rsidRDefault="00F011E4" w:rsidP="00F011E4">
            <w:pPr>
              <w:pStyle w:val="TableParagraph"/>
              <w:ind w:left="26"/>
            </w:pPr>
            <w:r w:rsidRPr="004F2BA1">
              <w:rPr>
                <w:rFonts w:ascii="Times New Roman" w:hAnsi="Times New Roman"/>
                <w:spacing w:val="-1"/>
                <w:sz w:val="24"/>
                <w:szCs w:val="24"/>
                <w:lang w:val="ru-RU"/>
              </w:rPr>
              <w:t>Общественное питание</w:t>
            </w:r>
          </w:p>
        </w:tc>
        <w:tc>
          <w:tcPr>
            <w:tcW w:w="11624" w:type="dxa"/>
            <w:vMerge/>
            <w:shd w:val="clear" w:color="auto" w:fill="auto"/>
          </w:tcPr>
          <w:p w:rsidR="00F011E4" w:rsidRPr="004F2BA1" w:rsidRDefault="00F011E4" w:rsidP="00F011E4">
            <w:pPr>
              <w:pStyle w:val="TableParagraph"/>
              <w:tabs>
                <w:tab w:val="left" w:pos="202"/>
              </w:tabs>
              <w:autoSpaceDE w:val="0"/>
              <w:autoSpaceDN w:val="0"/>
              <w:ind w:left="647"/>
              <w:rPr>
                <w:rFonts w:ascii="Times New Roman" w:hAnsi="Times New Roman"/>
                <w:sz w:val="24"/>
                <w:szCs w:val="24"/>
                <w:lang w:val="ru-RU"/>
              </w:rPr>
            </w:pPr>
          </w:p>
        </w:tc>
      </w:tr>
      <w:tr w:rsidR="00F011E4" w:rsidRPr="004F2BA1" w:rsidTr="00E65850">
        <w:trPr>
          <w:trHeight w:val="280"/>
        </w:trPr>
        <w:tc>
          <w:tcPr>
            <w:tcW w:w="683" w:type="dxa"/>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4.7</w:t>
            </w:r>
          </w:p>
        </w:tc>
        <w:tc>
          <w:tcPr>
            <w:tcW w:w="2152" w:type="dxa"/>
            <w:shd w:val="clear" w:color="auto" w:fill="auto"/>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Гостиничное обслуживание</w:t>
            </w:r>
          </w:p>
        </w:tc>
        <w:tc>
          <w:tcPr>
            <w:tcW w:w="11624" w:type="dxa"/>
            <w:shd w:val="clear" w:color="auto" w:fill="auto"/>
          </w:tcPr>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w:t>
            </w:r>
            <w:r w:rsidR="004F7A8E">
              <w:rPr>
                <w:rFonts w:ascii="Times New Roman" w:hAnsi="Times New Roman"/>
                <w:sz w:val="24"/>
                <w:szCs w:val="24"/>
                <w:lang w:val="ru-RU"/>
              </w:rPr>
              <w:t>05</w:t>
            </w:r>
            <w:r w:rsidRPr="004F2BA1">
              <w:rPr>
                <w:rFonts w:ascii="Times New Roman" w:hAnsi="Times New Roman"/>
                <w:sz w:val="24"/>
                <w:szCs w:val="24"/>
                <w:lang w:val="ru-RU"/>
              </w:rPr>
              <w:t xml:space="preserve"> га, максимальный – 80 га;</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максимальное количество надземных этажей - 5 этажей;</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- 60%, процент застройки подземной части не регламентируется;</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минимальный процент озеленения земельного участка - 15%; </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F011E4" w:rsidRPr="004F2BA1" w:rsidTr="00E65850">
        <w:trPr>
          <w:trHeight w:val="399"/>
        </w:trPr>
        <w:tc>
          <w:tcPr>
            <w:tcW w:w="14459" w:type="dxa"/>
            <w:gridSpan w:val="3"/>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b/>
                <w:sz w:val="24"/>
                <w:szCs w:val="24"/>
                <w:lang w:val="ru-RU"/>
              </w:rPr>
              <w:t>Вспомогательные виды и параметры разрешенного использования земельных участков и объектов капитального строительства</w:t>
            </w:r>
          </w:p>
        </w:tc>
      </w:tr>
      <w:tr w:rsidR="00F011E4" w:rsidRPr="004F2BA1" w:rsidTr="00E65850">
        <w:trPr>
          <w:trHeight w:val="136"/>
        </w:trPr>
        <w:tc>
          <w:tcPr>
            <w:tcW w:w="683" w:type="dxa"/>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2.7.1 </w:t>
            </w:r>
          </w:p>
        </w:tc>
        <w:tc>
          <w:tcPr>
            <w:tcW w:w="2152" w:type="dxa"/>
            <w:shd w:val="clear" w:color="auto" w:fill="auto"/>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Хранение автотранспорта</w:t>
            </w:r>
          </w:p>
        </w:tc>
        <w:tc>
          <w:tcPr>
            <w:tcW w:w="11624" w:type="dxa"/>
            <w:shd w:val="clear" w:color="auto" w:fill="auto"/>
          </w:tcPr>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минимальная/максимальная площадь земельных участков: 18/100 кв. м;</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минимальная ширина земельных участков вдоль фронта улицы (проезда) - 4 м;</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границы, отделяющей земельный участок от территории общего пользования - 1 м;</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минимальный отступ основных зданий, строений и сооружений от границ смежных земельных участков - 1 м, при этом минимальные отступы от границ земельных участков между автономными блоками внутри </w:t>
            </w:r>
            <w:r w:rsidRPr="004F2BA1">
              <w:rPr>
                <w:rFonts w:ascii="Times New Roman" w:hAnsi="Times New Roman"/>
                <w:sz w:val="24"/>
                <w:szCs w:val="24"/>
                <w:lang w:val="ru-RU"/>
              </w:rPr>
              <w:lastRenderedPageBreak/>
              <w:t>блокировки - 0 м;</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максимальное количество надземных этажей - 1 этаж;</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максимальная высота гаражей от уровня земли до верха конька кровли - 5 м, высота помещения не менее 2,4 м;</w:t>
            </w:r>
          </w:p>
          <w:p w:rsidR="00F011E4" w:rsidRPr="004F2BA1" w:rsidRDefault="00F011E4" w:rsidP="00F011E4">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- 90%, процент застройки подземной части не регламентируется</w:t>
            </w:r>
          </w:p>
        </w:tc>
      </w:tr>
      <w:tr w:rsidR="00F011E4" w:rsidRPr="004F2BA1" w:rsidTr="00E65850">
        <w:trPr>
          <w:trHeight w:val="136"/>
        </w:trPr>
        <w:tc>
          <w:tcPr>
            <w:tcW w:w="683" w:type="dxa"/>
          </w:tcPr>
          <w:p w:rsidR="00F011E4" w:rsidRPr="004F2BA1" w:rsidRDefault="00F011E4" w:rsidP="00F011E4">
            <w:pPr>
              <w:pStyle w:val="TableParagraph"/>
              <w:ind w:left="26"/>
              <w:rPr>
                <w:rFonts w:ascii="Times New Roman" w:hAnsi="Times New Roman"/>
                <w:spacing w:val="-1"/>
                <w:sz w:val="24"/>
                <w:szCs w:val="24"/>
                <w:lang w:val="ru-RU"/>
              </w:rPr>
            </w:pPr>
          </w:p>
        </w:tc>
        <w:tc>
          <w:tcPr>
            <w:tcW w:w="2152" w:type="dxa"/>
            <w:shd w:val="clear" w:color="auto" w:fill="auto"/>
          </w:tcPr>
          <w:p w:rsidR="00F011E4" w:rsidRPr="004F2BA1" w:rsidRDefault="00F011E4" w:rsidP="00F011E4">
            <w:pPr>
              <w:pStyle w:val="TableParagraph"/>
              <w:ind w:left="26"/>
              <w:rPr>
                <w:rFonts w:ascii="Times New Roman" w:hAnsi="Times New Roman"/>
                <w:spacing w:val="-1"/>
                <w:sz w:val="24"/>
                <w:szCs w:val="24"/>
                <w:lang w:val="ru-RU"/>
              </w:rPr>
            </w:pPr>
          </w:p>
        </w:tc>
        <w:tc>
          <w:tcPr>
            <w:tcW w:w="11624" w:type="dxa"/>
            <w:shd w:val="clear" w:color="auto" w:fill="auto"/>
          </w:tcPr>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p>
        </w:tc>
      </w:tr>
      <w:tr w:rsidR="00F011E4" w:rsidRPr="004F2BA1" w:rsidTr="00E65850">
        <w:trPr>
          <w:trHeight w:val="272"/>
        </w:trPr>
        <w:tc>
          <w:tcPr>
            <w:tcW w:w="683" w:type="dxa"/>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4.9 </w:t>
            </w:r>
          </w:p>
        </w:tc>
        <w:tc>
          <w:tcPr>
            <w:tcW w:w="2152" w:type="dxa"/>
            <w:shd w:val="clear" w:color="auto" w:fill="auto"/>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Служебные гаражи</w:t>
            </w:r>
          </w:p>
        </w:tc>
        <w:tc>
          <w:tcPr>
            <w:tcW w:w="11624" w:type="dxa"/>
            <w:shd w:val="clear" w:color="auto" w:fill="auto"/>
          </w:tcPr>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минимальная/максимальная площадь земельных участков: 500/10000 кв. м;</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минимальная ширина земельных участков вдоль фронта улиц и проездов - 12 м;</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границы, отделяющей земельный участок от территории общего пользования - 3 м;</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максимальное количество надземных этажей - 2 этажа;</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- 60%, процент застройки подземной части не регламентируется;</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минимальный процент озеленения земельного участка - 20%. Расстояние от автомойки и СТО до жилых, общественных зданий, общеобразовательных</w:t>
            </w:r>
            <w:r w:rsidRPr="004F2BA1">
              <w:rPr>
                <w:rFonts w:ascii="Times New Roman" w:hAnsi="Times New Roman"/>
                <w:sz w:val="24"/>
                <w:szCs w:val="24"/>
                <w:lang w:val="ru-RU"/>
              </w:rPr>
              <w:tab/>
              <w:t xml:space="preserve">учреждений, </w:t>
            </w:r>
            <w:r w:rsidRPr="004F2BA1">
              <w:rPr>
                <w:rFonts w:ascii="Times New Roman" w:hAnsi="Times New Roman"/>
                <w:sz w:val="24"/>
                <w:szCs w:val="24"/>
                <w:lang w:val="ru-RU"/>
              </w:rPr>
              <w:tab/>
              <w:t>лечебных</w:t>
            </w:r>
            <w:r w:rsidRPr="004F2BA1">
              <w:rPr>
                <w:rFonts w:ascii="Times New Roman" w:hAnsi="Times New Roman"/>
                <w:sz w:val="24"/>
                <w:szCs w:val="24"/>
                <w:lang w:val="ru-RU"/>
              </w:rPr>
              <w:tab/>
              <w:t>учреждений</w:t>
            </w:r>
            <w:r w:rsidRPr="004F2BA1">
              <w:rPr>
                <w:rFonts w:ascii="Times New Roman" w:hAnsi="Times New Roman"/>
                <w:sz w:val="24"/>
                <w:szCs w:val="24"/>
                <w:lang w:val="ru-RU"/>
              </w:rPr>
              <w:tab/>
              <w:t>со стационаром - 50 м, с учетом выполнения требований СанПиН 2.2.1/1200- 03</w:t>
            </w:r>
          </w:p>
        </w:tc>
      </w:tr>
      <w:tr w:rsidR="00F011E4" w:rsidRPr="004F2BA1" w:rsidTr="00E65850">
        <w:trPr>
          <w:trHeight w:val="272"/>
        </w:trPr>
        <w:tc>
          <w:tcPr>
            <w:tcW w:w="683" w:type="dxa"/>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4.9.1</w:t>
            </w:r>
          </w:p>
        </w:tc>
        <w:tc>
          <w:tcPr>
            <w:tcW w:w="2152" w:type="dxa"/>
            <w:shd w:val="clear" w:color="auto" w:fill="auto"/>
          </w:tcPr>
          <w:p w:rsidR="00F011E4" w:rsidRPr="004F2BA1" w:rsidRDefault="00F011E4" w:rsidP="00F011E4">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Стоянка транспортных средств</w:t>
            </w:r>
          </w:p>
        </w:tc>
        <w:tc>
          <w:tcPr>
            <w:tcW w:w="11624" w:type="dxa"/>
            <w:shd w:val="clear" w:color="auto" w:fill="auto"/>
          </w:tcPr>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минимальная/максимальная площадь земельных участков: 10 кв. м/не регламентируется</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открытых автостоянок и паркингов до фасадов жилых домов, и торцов с окнами принимается согласно СанПиН 2.2.1/2.1.1.1200;</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минимальные размеры для одного стояночного места при размещении вдоль проезжей части должно быть 2,5х7,5 м., при параллельном расположении 2,5х5 м;</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размер парковочного места для маломобильных групп населения составляет – 3,5х6 м, разметка инвалидных мест дополнительно дублируется разметкой 1.24.3, а также дорожным знаком 6.4, устанавливается табличка 8.17;</w:t>
            </w:r>
          </w:p>
          <w:p w:rsidR="00F011E4" w:rsidRPr="004F2BA1" w:rsidRDefault="00F011E4" w:rsidP="00F011E4">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наименьшие расстояния до въездов-выездов стоянок автомобилей рекомендуется принимать: </w:t>
            </w:r>
          </w:p>
          <w:p w:rsidR="00F011E4" w:rsidRPr="004F2BA1" w:rsidRDefault="00F011E4" w:rsidP="00F011E4">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 xml:space="preserve">от перекрестков магистральных улиц – 50 м, </w:t>
            </w:r>
          </w:p>
          <w:p w:rsidR="00F011E4" w:rsidRPr="004F2BA1" w:rsidRDefault="00F011E4" w:rsidP="00F011E4">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 xml:space="preserve">от улиц местного значения – 20 м, </w:t>
            </w:r>
          </w:p>
          <w:p w:rsidR="00F011E4" w:rsidRPr="004F2BA1" w:rsidRDefault="00F011E4" w:rsidP="00F011E4">
            <w:pPr>
              <w:pStyle w:val="TableParagraph"/>
              <w:numPr>
                <w:ilvl w:val="0"/>
                <w:numId w:val="32"/>
              </w:numPr>
              <w:tabs>
                <w:tab w:val="left" w:pos="202"/>
              </w:tabs>
              <w:autoSpaceDE w:val="0"/>
              <w:autoSpaceDN w:val="0"/>
              <w:ind w:left="992" w:firstLine="0"/>
              <w:rPr>
                <w:spacing w:val="-1"/>
                <w:sz w:val="24"/>
                <w:szCs w:val="24"/>
                <w:lang w:val="ru-RU"/>
              </w:rPr>
            </w:pPr>
            <w:r w:rsidRPr="004F2BA1">
              <w:rPr>
                <w:rFonts w:ascii="Times New Roman" w:hAnsi="Times New Roman"/>
                <w:sz w:val="24"/>
                <w:szCs w:val="24"/>
                <w:lang w:val="ru-RU"/>
              </w:rPr>
              <w:t>от остановочных пунктов общественного пассажирского транспорта – 30 м</w:t>
            </w:r>
          </w:p>
        </w:tc>
      </w:tr>
    </w:tbl>
    <w:p w:rsidR="00A61458" w:rsidRPr="004F2BA1" w:rsidRDefault="00A61458" w:rsidP="00A61458"/>
    <w:p w:rsidR="00A61458" w:rsidRPr="00047771" w:rsidRDefault="00047771" w:rsidP="00047771">
      <w:pPr>
        <w:pStyle w:val="2"/>
        <w:suppressAutoHyphens/>
        <w:spacing w:before="120" w:after="120"/>
        <w:ind w:firstLine="709"/>
        <w:jc w:val="left"/>
        <w:rPr>
          <w:szCs w:val="28"/>
        </w:rPr>
      </w:pPr>
      <w:bookmarkStart w:id="108" w:name="_Toc183533698"/>
      <w:r>
        <w:rPr>
          <w:szCs w:val="28"/>
        </w:rPr>
        <w:lastRenderedPageBreak/>
        <w:t>Статья 3</w:t>
      </w:r>
      <w:r w:rsidR="00E244E9">
        <w:rPr>
          <w:szCs w:val="28"/>
        </w:rPr>
        <w:t>5</w:t>
      </w:r>
      <w:r w:rsidR="00A61458" w:rsidRPr="00047771">
        <w:rPr>
          <w:szCs w:val="28"/>
        </w:rPr>
        <w:t>.  «ОД-1» Зона административно – деловая</w:t>
      </w:r>
      <w:bookmarkEnd w:id="108"/>
      <w:r w:rsidR="00A61458" w:rsidRPr="00047771">
        <w:rPr>
          <w:szCs w:val="28"/>
        </w:rPr>
        <w:tab/>
      </w:r>
    </w:p>
    <w:p w:rsidR="00A61458" w:rsidRPr="004F2BA1" w:rsidRDefault="00A61458" w:rsidP="00A61458">
      <w:pPr>
        <w:jc w:val="center"/>
        <w:rPr>
          <w:b/>
        </w:rPr>
      </w:pPr>
    </w:p>
    <w:tbl>
      <w:tblPr>
        <w:tblW w:w="1445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
        <w:gridCol w:w="2294"/>
        <w:gridCol w:w="11482"/>
      </w:tblGrid>
      <w:tr w:rsidR="00A61458" w:rsidRPr="004F2BA1" w:rsidTr="00E65850">
        <w:trPr>
          <w:trHeight w:val="29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Основные</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виды</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параметры</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разрешенного</w:t>
            </w:r>
            <w:r w:rsidRPr="004F2BA1">
              <w:rPr>
                <w:rFonts w:ascii="Times New Roman" w:hAnsi="Times New Roman"/>
                <w:b/>
                <w:spacing w:val="-5"/>
                <w:sz w:val="24"/>
                <w:szCs w:val="24"/>
                <w:lang w:val="ru-RU"/>
              </w:rPr>
              <w:t xml:space="preserve"> </w:t>
            </w:r>
            <w:r w:rsidRPr="004F2BA1">
              <w:rPr>
                <w:rFonts w:ascii="Times New Roman" w:hAnsi="Times New Roman"/>
                <w:b/>
                <w:sz w:val="24"/>
                <w:szCs w:val="24"/>
                <w:lang w:val="ru-RU"/>
              </w:rPr>
              <w:t>использования</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земельных</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участков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объектов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капитального</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строительства</w:t>
            </w:r>
          </w:p>
        </w:tc>
      </w:tr>
      <w:tr w:rsidR="00A61458" w:rsidRPr="004F2BA1" w:rsidTr="00E65850">
        <w:trPr>
          <w:trHeight w:val="875"/>
        </w:trPr>
        <w:tc>
          <w:tcPr>
            <w:tcW w:w="683" w:type="dxa"/>
          </w:tcPr>
          <w:p w:rsidR="00A61458" w:rsidRPr="004F2BA1" w:rsidRDefault="00A61458" w:rsidP="00E65850">
            <w:pPr>
              <w:pStyle w:val="TableParagraph"/>
              <w:rPr>
                <w:rFonts w:ascii="Times New Roman" w:hAnsi="Times New Roman"/>
                <w:b/>
                <w:sz w:val="24"/>
                <w:szCs w:val="24"/>
                <w:lang w:val="ru-RU"/>
              </w:rPr>
            </w:pP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Код</w:t>
            </w:r>
          </w:p>
        </w:tc>
        <w:tc>
          <w:tcPr>
            <w:tcW w:w="2294" w:type="dxa"/>
            <w:shd w:val="clear" w:color="auto" w:fill="auto"/>
          </w:tcPr>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z w:val="24"/>
                <w:szCs w:val="24"/>
                <w:lang w:val="ru-RU"/>
              </w:rPr>
              <w:t>Наименование</w:t>
            </w:r>
          </w:p>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pacing w:val="-52"/>
                <w:sz w:val="24"/>
                <w:szCs w:val="24"/>
              </w:rPr>
              <w:t xml:space="preserve"> </w:t>
            </w:r>
            <w:proofErr w:type="spellStart"/>
            <w:r w:rsidRPr="004F2BA1">
              <w:rPr>
                <w:rFonts w:ascii="Times New Roman" w:hAnsi="Times New Roman"/>
                <w:sz w:val="24"/>
                <w:szCs w:val="24"/>
              </w:rPr>
              <w:t>вида</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z w:val="24"/>
                <w:szCs w:val="24"/>
              </w:rPr>
              <w:t>разрешенного</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pacing w:val="-1"/>
                <w:sz w:val="24"/>
                <w:szCs w:val="24"/>
              </w:rPr>
              <w:t>использования</w:t>
            </w:r>
            <w:proofErr w:type="spellEnd"/>
          </w:p>
        </w:tc>
        <w:tc>
          <w:tcPr>
            <w:tcW w:w="11482" w:type="dxa"/>
            <w:shd w:val="clear" w:color="auto" w:fill="auto"/>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Предельные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(минимальные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(или)</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максимальные)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размеры</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земельных</w:t>
            </w: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участков</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предельные</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параметры</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разрешённого</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строительства,</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реконструкции</w:t>
            </w: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объектов</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капитального строительства</w:t>
            </w:r>
          </w:p>
        </w:tc>
      </w:tr>
      <w:tr w:rsidR="00A61458" w:rsidRPr="004F2BA1" w:rsidTr="00E65850">
        <w:trPr>
          <w:trHeight w:val="275"/>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3.1 </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Коммунальное обслуживание</w:t>
            </w:r>
          </w:p>
        </w:tc>
        <w:tc>
          <w:tcPr>
            <w:tcW w:w="11482"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минимальный размер земельного участка – 0,001 га;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минимальный отступ от границ земельного участка – 1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максимальный процент застройки устанавливается равным всей площади земельного участка, за исключением площади, занятой минимальными отступами от границ земельного участка</w:t>
            </w:r>
          </w:p>
        </w:tc>
      </w:tr>
      <w:tr w:rsidR="00A61458" w:rsidRPr="004F2BA1" w:rsidTr="00E65850">
        <w:trPr>
          <w:trHeight w:val="275"/>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3.2 </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Социальное обслуживание</w:t>
            </w:r>
          </w:p>
        </w:tc>
        <w:tc>
          <w:tcPr>
            <w:tcW w:w="11482" w:type="dxa"/>
            <w:vMerge w:val="restart"/>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0,0</w:t>
            </w:r>
            <w:r w:rsidR="002F0D5A">
              <w:rPr>
                <w:rFonts w:ascii="Times New Roman" w:hAnsi="Times New Roman"/>
                <w:sz w:val="24"/>
                <w:szCs w:val="24"/>
                <w:lang w:val="ru-RU"/>
              </w:rPr>
              <w:t>0</w:t>
            </w:r>
            <w:r w:rsidRPr="004F2BA1">
              <w:rPr>
                <w:rFonts w:ascii="Times New Roman" w:hAnsi="Times New Roman"/>
                <w:sz w:val="24"/>
                <w:szCs w:val="24"/>
                <w:lang w:val="ru-RU"/>
              </w:rPr>
              <w:t>5 га, максимальный – 80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 минимальный процент застройки в границах земельного участка – 25%, максимальный процент застройки– 70%;</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надземных этажей зданий, строений сооружений – 4 этажа;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A61458" w:rsidRPr="004F2BA1" w:rsidRDefault="00A61458" w:rsidP="00A650A5">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обустройство входа в виде крыльца или лестницы, изолированного от жилой части здания;</w:t>
            </w:r>
          </w:p>
          <w:p w:rsidR="00A61458" w:rsidRPr="004F2BA1" w:rsidRDefault="00A61458" w:rsidP="00A650A5">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 xml:space="preserve"> обустройство входа и временной стоянки автомобилей;</w:t>
            </w:r>
          </w:p>
          <w:p w:rsidR="00A61458" w:rsidRDefault="00A61458" w:rsidP="00A650A5">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максимальная общая площадь встроенных объектов - 150 кв. м.;</w:t>
            </w:r>
          </w:p>
          <w:p w:rsidR="00452F9D" w:rsidRPr="00452F9D" w:rsidRDefault="00452F9D" w:rsidP="00452F9D">
            <w:pPr>
              <w:pStyle w:val="TableParagraph"/>
              <w:numPr>
                <w:ilvl w:val="0"/>
                <w:numId w:val="31"/>
              </w:numPr>
              <w:tabs>
                <w:tab w:val="left" w:pos="202"/>
              </w:tabs>
              <w:autoSpaceDE w:val="0"/>
              <w:autoSpaceDN w:val="0"/>
              <w:rPr>
                <w:rFonts w:ascii="Times New Roman" w:hAnsi="Times New Roman"/>
                <w:sz w:val="24"/>
                <w:szCs w:val="24"/>
                <w:lang w:val="ru-RU"/>
              </w:rPr>
            </w:pPr>
            <w:r w:rsidRPr="00452F9D">
              <w:rPr>
                <w:rFonts w:ascii="Times New Roman" w:hAnsi="Times New Roman"/>
                <w:sz w:val="24"/>
                <w:szCs w:val="24"/>
                <w:lang w:val="ru-RU"/>
              </w:rPr>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картографии в соответствии с действующим законодательством, минимальная площадь земельного участка – 100 кв. м.</w:t>
            </w:r>
          </w:p>
          <w:p w:rsidR="00A61458" w:rsidRPr="00452F9D" w:rsidRDefault="00A61458" w:rsidP="00CD22AC">
            <w:pPr>
              <w:pStyle w:val="TableParagraph"/>
              <w:numPr>
                <w:ilvl w:val="0"/>
                <w:numId w:val="31"/>
              </w:numPr>
              <w:tabs>
                <w:tab w:val="left" w:pos="202"/>
              </w:tabs>
              <w:autoSpaceDE w:val="0"/>
              <w:autoSpaceDN w:val="0"/>
              <w:rPr>
                <w:rFonts w:ascii="Times New Roman" w:hAnsi="Times New Roman"/>
                <w:sz w:val="24"/>
                <w:szCs w:val="24"/>
                <w:lang w:val="ru-RU"/>
              </w:rPr>
            </w:pPr>
            <w:r w:rsidRPr="00CD22AC">
              <w:rPr>
                <w:rFonts w:ascii="Times New Roman" w:hAnsi="Times New Roman"/>
                <w:sz w:val="24"/>
                <w:szCs w:val="24"/>
                <w:lang w:val="ru-RU"/>
              </w:rPr>
              <w:t xml:space="preserve">для бань, пожарных депо, отдельно стоящих УВД, РОВД, отделов ГИБДД, военных комиссариатов, физкультурно-оздоровительных сооружений открытого типа с проведением спортивных игр со </w:t>
            </w:r>
            <w:r w:rsidRPr="00CD22AC">
              <w:rPr>
                <w:rFonts w:ascii="Times New Roman" w:hAnsi="Times New Roman"/>
                <w:sz w:val="24"/>
                <w:szCs w:val="24"/>
                <w:lang w:val="ru-RU"/>
              </w:rPr>
              <w:lastRenderedPageBreak/>
              <w:t xml:space="preserve">стационарными трибунами вместимостью до 100 мест, предприятий, имеющих торговую площадь более 1000 кв. м (а именно – отдельно стоящих гипермаркетов, супермаркетов, торговых комплексов и центров, мелкооптовых рынков, рынков продовольственных и промышленных товаров с </w:t>
            </w:r>
            <w:proofErr w:type="spellStart"/>
            <w:r w:rsidRPr="00CD22AC">
              <w:rPr>
                <w:rFonts w:ascii="Times New Roman" w:hAnsi="Times New Roman"/>
                <w:sz w:val="24"/>
                <w:szCs w:val="24"/>
                <w:lang w:val="ru-RU"/>
              </w:rPr>
              <w:t>приобъектной</w:t>
            </w:r>
            <w:proofErr w:type="spellEnd"/>
            <w:r w:rsidRPr="00CD22AC">
              <w:rPr>
                <w:rFonts w:ascii="Times New Roman" w:hAnsi="Times New Roman"/>
                <w:sz w:val="24"/>
                <w:szCs w:val="24"/>
                <w:lang w:val="ru-RU"/>
              </w:rPr>
              <w:t xml:space="preserve"> автостоянкой вместимостью до 300 м/м; для предприятий, занимающих меньшие торговые площади, размер разрыва устанавливается при надлежащем обосновании), отдельно стоящих комбинатов бытового обслуживания (отделов диспетчерских служб, ремонта бытовой техники, часов, обуви и т.д.), крытых отдельно стоящих физкультурно-оздоровительных комплексов, спортклубов, открытых спортивных площадок, культурно-досуговых и развлекательных центров, культовых объектов санитарные разрывы до жилых зданий составляют </w:t>
            </w:r>
            <w:smartTag w:uri="urn:schemas-microsoft-com:office:smarttags" w:element="metricconverter">
              <w:smartTagPr>
                <w:attr w:name="ProductID" w:val="50 метров"/>
              </w:smartTagPr>
              <w:r w:rsidRPr="00CD22AC">
                <w:rPr>
                  <w:rFonts w:ascii="Times New Roman" w:hAnsi="Times New Roman"/>
                  <w:sz w:val="24"/>
                  <w:szCs w:val="24"/>
                  <w:lang w:val="ru-RU"/>
                </w:rPr>
                <w:t>50 метров</w:t>
              </w:r>
            </w:smartTag>
            <w:r w:rsidRPr="00CD22AC">
              <w:rPr>
                <w:rFonts w:ascii="Times New Roman" w:hAnsi="Times New Roman"/>
                <w:sz w:val="24"/>
                <w:szCs w:val="24"/>
                <w:lang w:val="ru-RU"/>
              </w:rPr>
              <w:t>; расстояние между зданиями – от 6 м до 15 м в соответствии с противопожарными требованиями и в зависимости от степени огнестойкости зданий</w:t>
            </w:r>
          </w:p>
        </w:tc>
      </w:tr>
      <w:tr w:rsidR="00A61458" w:rsidRPr="004F2BA1" w:rsidTr="00E65850">
        <w:trPr>
          <w:trHeight w:val="24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3.3 </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Бытовое обслуживание</w:t>
            </w:r>
          </w:p>
        </w:tc>
        <w:tc>
          <w:tcPr>
            <w:tcW w:w="11482" w:type="dxa"/>
            <w:vMerge/>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3.4 </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 xml:space="preserve">Здравоохранение </w:t>
            </w:r>
          </w:p>
        </w:tc>
        <w:tc>
          <w:tcPr>
            <w:tcW w:w="11482" w:type="dxa"/>
            <w:vMerge/>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3.6 </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Культурное развитие</w:t>
            </w:r>
          </w:p>
        </w:tc>
        <w:tc>
          <w:tcPr>
            <w:tcW w:w="11482" w:type="dxa"/>
            <w:vMerge/>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3.8</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Общественное управление</w:t>
            </w:r>
          </w:p>
        </w:tc>
        <w:tc>
          <w:tcPr>
            <w:tcW w:w="11482" w:type="dxa"/>
            <w:vMerge/>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3.9</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Обеспечение научной деятельности</w:t>
            </w:r>
          </w:p>
        </w:tc>
        <w:tc>
          <w:tcPr>
            <w:tcW w:w="11482" w:type="dxa"/>
            <w:vMerge/>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3.9.1</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Обеспечение деятельности в области гидрометеорологии и смежных с ней областях</w:t>
            </w:r>
          </w:p>
        </w:tc>
        <w:tc>
          <w:tcPr>
            <w:tcW w:w="11482" w:type="dxa"/>
            <w:vMerge/>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3.10</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Ветеринарное обслуживание</w:t>
            </w:r>
          </w:p>
        </w:tc>
        <w:tc>
          <w:tcPr>
            <w:tcW w:w="11482" w:type="dxa"/>
            <w:vMerge/>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3.10.1 </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 xml:space="preserve">Амбулаторное ветеринарное обслуживание </w:t>
            </w:r>
          </w:p>
        </w:tc>
        <w:tc>
          <w:tcPr>
            <w:tcW w:w="11482" w:type="dxa"/>
            <w:vMerge/>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lastRenderedPageBreak/>
              <w:t>4.1 </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Деловое управление</w:t>
            </w:r>
          </w:p>
        </w:tc>
        <w:tc>
          <w:tcPr>
            <w:tcW w:w="11482" w:type="dxa"/>
            <w:vMerge/>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p>
        </w:tc>
      </w:tr>
      <w:tr w:rsidR="00A61458" w:rsidRPr="004F2BA1" w:rsidTr="00452F9D">
        <w:trPr>
          <w:trHeight w:val="2605"/>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4.2</w:t>
            </w:r>
          </w:p>
        </w:tc>
        <w:tc>
          <w:tcPr>
            <w:tcW w:w="2294" w:type="dxa"/>
            <w:tcBorders>
              <w:bottom w:val="single" w:sz="4" w:space="0" w:color="auto"/>
            </w:tcBorders>
            <w:shd w:val="clear" w:color="auto" w:fill="auto"/>
          </w:tcPr>
          <w:p w:rsidR="00A61458" w:rsidRDefault="00A61458" w:rsidP="00E65850">
            <w:pPr>
              <w:pStyle w:val="a9"/>
              <w:suppressAutoHyphens/>
              <w:ind w:firstLine="0"/>
              <w:rPr>
                <w:rFonts w:eastAsia="Calibri"/>
                <w:spacing w:val="-1"/>
                <w:sz w:val="24"/>
                <w:szCs w:val="24"/>
                <w:lang w:eastAsia="en-US"/>
              </w:rPr>
            </w:pPr>
            <w:r w:rsidRPr="004F2BA1">
              <w:rPr>
                <w:rFonts w:eastAsia="Calibri"/>
                <w:spacing w:val="-1"/>
                <w:sz w:val="24"/>
                <w:szCs w:val="24"/>
                <w:lang w:eastAsia="en-US"/>
              </w:rPr>
              <w:t>Объекты торговли (торговые центры, торгово-развлекательные центры (комплексы)</w:t>
            </w:r>
          </w:p>
          <w:p w:rsidR="00F011E4" w:rsidRDefault="00F011E4" w:rsidP="00E65850">
            <w:pPr>
              <w:pStyle w:val="a9"/>
              <w:suppressAutoHyphens/>
              <w:ind w:firstLine="0"/>
              <w:rPr>
                <w:rFonts w:eastAsia="Calibri"/>
                <w:spacing w:val="-1"/>
                <w:sz w:val="24"/>
                <w:szCs w:val="24"/>
                <w:lang w:eastAsia="en-US"/>
              </w:rPr>
            </w:pPr>
          </w:p>
          <w:p w:rsidR="00F011E4" w:rsidRDefault="00F011E4" w:rsidP="00E65850">
            <w:pPr>
              <w:pStyle w:val="a9"/>
              <w:suppressAutoHyphens/>
              <w:ind w:firstLine="0"/>
              <w:rPr>
                <w:rFonts w:eastAsia="Calibri"/>
                <w:spacing w:val="-1"/>
                <w:sz w:val="24"/>
                <w:szCs w:val="24"/>
                <w:lang w:eastAsia="en-US"/>
              </w:rPr>
            </w:pPr>
          </w:p>
          <w:p w:rsidR="00F011E4" w:rsidRDefault="00F011E4" w:rsidP="00E65850">
            <w:pPr>
              <w:pStyle w:val="a9"/>
              <w:suppressAutoHyphens/>
              <w:ind w:firstLine="0"/>
              <w:rPr>
                <w:rFonts w:eastAsia="Calibri"/>
                <w:spacing w:val="-1"/>
                <w:sz w:val="24"/>
                <w:szCs w:val="24"/>
                <w:lang w:eastAsia="en-US"/>
              </w:rPr>
            </w:pPr>
          </w:p>
          <w:p w:rsidR="00F011E4" w:rsidRDefault="00F011E4" w:rsidP="00E65850">
            <w:pPr>
              <w:pStyle w:val="a9"/>
              <w:suppressAutoHyphens/>
              <w:ind w:firstLine="0"/>
              <w:rPr>
                <w:rFonts w:eastAsia="Calibri"/>
                <w:spacing w:val="-1"/>
                <w:sz w:val="24"/>
                <w:szCs w:val="24"/>
                <w:lang w:eastAsia="en-US"/>
              </w:rPr>
            </w:pPr>
          </w:p>
          <w:p w:rsidR="00F011E4" w:rsidRPr="004F2BA1" w:rsidRDefault="00F011E4" w:rsidP="00E65850">
            <w:pPr>
              <w:pStyle w:val="a9"/>
              <w:suppressAutoHyphens/>
              <w:ind w:firstLine="0"/>
              <w:rPr>
                <w:rFonts w:eastAsia="Calibri"/>
                <w:spacing w:val="-1"/>
                <w:sz w:val="24"/>
                <w:szCs w:val="24"/>
                <w:lang w:eastAsia="en-US"/>
              </w:rPr>
            </w:pPr>
          </w:p>
        </w:tc>
        <w:tc>
          <w:tcPr>
            <w:tcW w:w="11482" w:type="dxa"/>
            <w:vMerge/>
            <w:tcBorders>
              <w:bottom w:val="single" w:sz="4" w:space="0" w:color="auto"/>
            </w:tcBorders>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p>
        </w:tc>
      </w:tr>
      <w:tr w:rsidR="00A61458" w:rsidRPr="004F2BA1" w:rsidTr="00F011E4">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4.4 </w:t>
            </w:r>
          </w:p>
        </w:tc>
        <w:tc>
          <w:tcPr>
            <w:tcW w:w="2294" w:type="dxa"/>
            <w:tcBorders>
              <w:bottom w:val="single" w:sz="4" w:space="0" w:color="auto"/>
            </w:tcBorders>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Магазины</w:t>
            </w:r>
          </w:p>
        </w:tc>
        <w:tc>
          <w:tcPr>
            <w:tcW w:w="11482" w:type="dxa"/>
            <w:tcBorders>
              <w:top w:val="single" w:sz="4" w:space="0" w:color="auto"/>
              <w:bottom w:val="single" w:sz="4" w:space="0" w:color="auto"/>
            </w:tcBorders>
            <w:shd w:val="clear" w:color="auto" w:fill="auto"/>
          </w:tcPr>
          <w:p w:rsidR="00CD22AC" w:rsidRPr="00CD22AC" w:rsidRDefault="00CD22AC" w:rsidP="00CD22AC">
            <w:pPr>
              <w:pStyle w:val="a9"/>
              <w:suppressAutoHyphens/>
              <w:ind w:left="26"/>
              <w:rPr>
                <w:rFonts w:eastAsia="Calibri"/>
                <w:spacing w:val="-1"/>
                <w:sz w:val="24"/>
                <w:szCs w:val="24"/>
                <w:lang w:eastAsia="en-US"/>
              </w:rPr>
            </w:pPr>
            <w:r w:rsidRPr="00CD22AC">
              <w:rPr>
                <w:rFonts w:eastAsia="Calibri"/>
                <w:spacing w:val="-1"/>
                <w:sz w:val="24"/>
                <w:szCs w:val="24"/>
                <w:lang w:eastAsia="en-US"/>
              </w:rPr>
              <w:t>-</w:t>
            </w:r>
            <w:r w:rsidRPr="00CD22AC">
              <w:rPr>
                <w:rFonts w:eastAsia="Calibri"/>
                <w:spacing w:val="-1"/>
                <w:sz w:val="24"/>
                <w:szCs w:val="24"/>
                <w:lang w:eastAsia="en-US"/>
              </w:rPr>
              <w:tab/>
              <w:t>предельный размер земельного участка: минимальный – 0,005 га, максимальный – 80 га;</w:t>
            </w:r>
          </w:p>
          <w:p w:rsidR="00CD22AC" w:rsidRPr="00CD22AC" w:rsidRDefault="00CD22AC" w:rsidP="00CD22AC">
            <w:pPr>
              <w:pStyle w:val="a9"/>
              <w:suppressAutoHyphens/>
              <w:ind w:left="26"/>
              <w:rPr>
                <w:rFonts w:eastAsia="Calibri"/>
                <w:spacing w:val="-1"/>
                <w:sz w:val="24"/>
                <w:szCs w:val="24"/>
                <w:lang w:eastAsia="en-US"/>
              </w:rPr>
            </w:pPr>
            <w:r w:rsidRPr="00CD22AC">
              <w:rPr>
                <w:rFonts w:eastAsia="Calibri"/>
                <w:spacing w:val="-1"/>
                <w:sz w:val="24"/>
                <w:szCs w:val="24"/>
                <w:lang w:eastAsia="en-US"/>
              </w:rPr>
              <w:t>-</w:t>
            </w:r>
            <w:r w:rsidRPr="00CD22AC">
              <w:rPr>
                <w:rFonts w:eastAsia="Calibri"/>
                <w:spacing w:val="-1"/>
                <w:sz w:val="24"/>
                <w:szCs w:val="24"/>
                <w:lang w:eastAsia="en-US"/>
              </w:rPr>
              <w:tab/>
              <w:t>минимальный отступ основных зданий, строений и сооружений от границ смежных земельных участков - 3 м;</w:t>
            </w:r>
          </w:p>
          <w:p w:rsidR="00CD22AC" w:rsidRPr="00CD22AC" w:rsidRDefault="00CD22AC" w:rsidP="00CD22AC">
            <w:pPr>
              <w:pStyle w:val="a9"/>
              <w:suppressAutoHyphens/>
              <w:ind w:left="26"/>
              <w:rPr>
                <w:rFonts w:eastAsia="Calibri"/>
                <w:spacing w:val="-1"/>
                <w:sz w:val="24"/>
                <w:szCs w:val="24"/>
                <w:lang w:eastAsia="en-US"/>
              </w:rPr>
            </w:pPr>
            <w:r w:rsidRPr="00CD22AC">
              <w:rPr>
                <w:rFonts w:eastAsia="Calibri"/>
                <w:spacing w:val="-1"/>
                <w:sz w:val="24"/>
                <w:szCs w:val="24"/>
                <w:lang w:eastAsia="en-US"/>
              </w:rPr>
              <w:t>-</w:t>
            </w:r>
            <w:r w:rsidRPr="00CD22AC">
              <w:rPr>
                <w:rFonts w:eastAsia="Calibri"/>
                <w:spacing w:val="-1"/>
                <w:sz w:val="24"/>
                <w:szCs w:val="24"/>
                <w:lang w:eastAsia="en-US"/>
              </w:rPr>
              <w:tab/>
              <w:t>максимальный процент застройки в границах земельного участка – 40%;</w:t>
            </w:r>
          </w:p>
          <w:p w:rsidR="00CD22AC" w:rsidRPr="00CD22AC" w:rsidRDefault="00CD22AC" w:rsidP="00CD22AC">
            <w:pPr>
              <w:pStyle w:val="a9"/>
              <w:suppressAutoHyphens/>
              <w:ind w:left="26"/>
              <w:rPr>
                <w:rFonts w:eastAsia="Calibri"/>
                <w:spacing w:val="-1"/>
                <w:sz w:val="24"/>
                <w:szCs w:val="24"/>
                <w:lang w:eastAsia="en-US"/>
              </w:rPr>
            </w:pPr>
            <w:r w:rsidRPr="00CD22AC">
              <w:rPr>
                <w:rFonts w:eastAsia="Calibri"/>
                <w:spacing w:val="-1"/>
                <w:sz w:val="24"/>
                <w:szCs w:val="24"/>
                <w:lang w:eastAsia="en-US"/>
              </w:rPr>
              <w:t>-</w:t>
            </w:r>
            <w:r w:rsidRPr="00CD22AC">
              <w:rPr>
                <w:rFonts w:eastAsia="Calibri"/>
                <w:spacing w:val="-1"/>
                <w:sz w:val="24"/>
                <w:szCs w:val="24"/>
                <w:lang w:eastAsia="en-US"/>
              </w:rPr>
              <w:tab/>
              <w:t>величина отступа от красной линии до линии регулирования застройки – не менее 3 м;</w:t>
            </w:r>
          </w:p>
          <w:p w:rsidR="00CD22AC" w:rsidRPr="00CD22AC" w:rsidRDefault="00CD22AC" w:rsidP="00CD22AC">
            <w:pPr>
              <w:pStyle w:val="a9"/>
              <w:suppressAutoHyphens/>
              <w:ind w:left="26"/>
              <w:rPr>
                <w:rFonts w:eastAsia="Calibri"/>
                <w:spacing w:val="-1"/>
                <w:sz w:val="24"/>
                <w:szCs w:val="24"/>
                <w:lang w:eastAsia="en-US"/>
              </w:rPr>
            </w:pPr>
            <w:r w:rsidRPr="00CD22AC">
              <w:rPr>
                <w:rFonts w:eastAsia="Calibri"/>
                <w:spacing w:val="-1"/>
                <w:sz w:val="24"/>
                <w:szCs w:val="24"/>
                <w:lang w:eastAsia="en-US"/>
              </w:rPr>
              <w:t>-</w:t>
            </w:r>
            <w:r w:rsidRPr="00CD22AC">
              <w:rPr>
                <w:rFonts w:eastAsia="Calibri"/>
                <w:spacing w:val="-1"/>
                <w:sz w:val="24"/>
                <w:szCs w:val="24"/>
                <w:lang w:eastAsia="en-US"/>
              </w:rPr>
              <w:tab/>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CD22AC" w:rsidRPr="00CD22AC" w:rsidRDefault="00CD22AC" w:rsidP="00CD22AC">
            <w:pPr>
              <w:pStyle w:val="a9"/>
              <w:suppressAutoHyphens/>
              <w:ind w:left="26"/>
              <w:rPr>
                <w:rFonts w:eastAsia="Calibri"/>
                <w:spacing w:val="-1"/>
                <w:sz w:val="24"/>
                <w:szCs w:val="24"/>
                <w:lang w:eastAsia="en-US"/>
              </w:rPr>
            </w:pPr>
            <w:r w:rsidRPr="00CD22AC">
              <w:rPr>
                <w:rFonts w:eastAsia="Calibri"/>
                <w:spacing w:val="-1"/>
                <w:sz w:val="24"/>
                <w:szCs w:val="24"/>
                <w:lang w:eastAsia="en-US"/>
              </w:rPr>
              <w:t>•</w:t>
            </w:r>
            <w:r w:rsidRPr="00CD22AC">
              <w:rPr>
                <w:rFonts w:eastAsia="Calibri"/>
                <w:spacing w:val="-1"/>
                <w:sz w:val="24"/>
                <w:szCs w:val="24"/>
                <w:lang w:eastAsia="en-US"/>
              </w:rPr>
              <w:tab/>
              <w:t>обустройство входа в виде крыльца или лестницы, изолированного от жилой части здания;</w:t>
            </w:r>
          </w:p>
          <w:p w:rsidR="00CD22AC" w:rsidRPr="00CD22AC" w:rsidRDefault="00CD22AC" w:rsidP="00CD22AC">
            <w:pPr>
              <w:pStyle w:val="a9"/>
              <w:suppressAutoHyphens/>
              <w:ind w:left="26"/>
              <w:rPr>
                <w:rFonts w:eastAsia="Calibri"/>
                <w:spacing w:val="-1"/>
                <w:sz w:val="24"/>
                <w:szCs w:val="24"/>
                <w:lang w:eastAsia="en-US"/>
              </w:rPr>
            </w:pPr>
            <w:r w:rsidRPr="00CD22AC">
              <w:rPr>
                <w:rFonts w:eastAsia="Calibri"/>
                <w:spacing w:val="-1"/>
                <w:sz w:val="24"/>
                <w:szCs w:val="24"/>
                <w:lang w:eastAsia="en-US"/>
              </w:rPr>
              <w:t>•</w:t>
            </w:r>
            <w:r w:rsidRPr="00CD22AC">
              <w:rPr>
                <w:rFonts w:eastAsia="Calibri"/>
                <w:spacing w:val="-1"/>
                <w:sz w:val="24"/>
                <w:szCs w:val="24"/>
                <w:lang w:eastAsia="en-US"/>
              </w:rPr>
              <w:tab/>
              <w:t xml:space="preserve"> обустройство входа и временной стоянки автомобилей;</w:t>
            </w:r>
          </w:p>
          <w:p w:rsidR="00CD22AC" w:rsidRPr="00CD22AC" w:rsidRDefault="00CD22AC" w:rsidP="00CD22AC">
            <w:pPr>
              <w:pStyle w:val="a9"/>
              <w:suppressAutoHyphens/>
              <w:ind w:left="26"/>
              <w:rPr>
                <w:rFonts w:eastAsia="Calibri"/>
                <w:spacing w:val="-1"/>
                <w:sz w:val="24"/>
                <w:szCs w:val="24"/>
                <w:lang w:eastAsia="en-US"/>
              </w:rPr>
            </w:pPr>
            <w:r w:rsidRPr="00CD22AC">
              <w:rPr>
                <w:rFonts w:eastAsia="Calibri"/>
                <w:spacing w:val="-1"/>
                <w:sz w:val="24"/>
                <w:szCs w:val="24"/>
                <w:lang w:eastAsia="en-US"/>
              </w:rPr>
              <w:t>•</w:t>
            </w:r>
            <w:r w:rsidRPr="00CD22AC">
              <w:rPr>
                <w:rFonts w:eastAsia="Calibri"/>
                <w:spacing w:val="-1"/>
                <w:sz w:val="24"/>
                <w:szCs w:val="24"/>
                <w:lang w:eastAsia="en-US"/>
              </w:rPr>
              <w:tab/>
              <w:t>максимальная общая площадь встроенных объектов - 150 кв. м.;</w:t>
            </w:r>
          </w:p>
          <w:p w:rsidR="00A61458" w:rsidRPr="004F2BA1" w:rsidRDefault="00CD22AC" w:rsidP="00CD22AC">
            <w:pPr>
              <w:pStyle w:val="a9"/>
              <w:suppressAutoHyphens/>
              <w:ind w:left="26" w:firstLine="0"/>
              <w:rPr>
                <w:rFonts w:eastAsia="Calibri"/>
                <w:spacing w:val="-1"/>
                <w:sz w:val="24"/>
                <w:szCs w:val="24"/>
                <w:lang w:eastAsia="en-US"/>
              </w:rPr>
            </w:pPr>
            <w:r w:rsidRPr="00CD22AC">
              <w:rPr>
                <w:rFonts w:eastAsia="Calibri"/>
                <w:spacing w:val="-1"/>
                <w:sz w:val="24"/>
                <w:szCs w:val="24"/>
                <w:lang w:eastAsia="en-US"/>
              </w:rPr>
              <w:t>-</w:t>
            </w:r>
            <w:r w:rsidRPr="00CD22AC">
              <w:rPr>
                <w:rFonts w:eastAsia="Calibri"/>
                <w:spacing w:val="-1"/>
                <w:sz w:val="24"/>
                <w:szCs w:val="24"/>
                <w:lang w:eastAsia="en-US"/>
              </w:rPr>
              <w:tab/>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картографии в соответствии с действующим законодательством, минимальная площадь земельного участка – 100 кв. м.</w:t>
            </w:r>
          </w:p>
        </w:tc>
      </w:tr>
      <w:tr w:rsidR="00A61458" w:rsidRPr="004F2BA1" w:rsidTr="00F011E4">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4.5</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Банковская и страховая деятельность</w:t>
            </w:r>
          </w:p>
        </w:tc>
        <w:tc>
          <w:tcPr>
            <w:tcW w:w="11482" w:type="dxa"/>
            <w:tcBorders>
              <w:top w:val="single" w:sz="4" w:space="0" w:color="auto"/>
              <w:bottom w:val="single" w:sz="4" w:space="0" w:color="auto"/>
            </w:tcBorders>
            <w:shd w:val="clear" w:color="auto" w:fill="auto"/>
          </w:tcPr>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предельный размер земельного участка: минимальный – 0,0</w:t>
            </w:r>
            <w:r w:rsidR="004F7A8E">
              <w:rPr>
                <w:rFonts w:eastAsia="Calibri"/>
                <w:spacing w:val="-1"/>
                <w:sz w:val="24"/>
                <w:szCs w:val="24"/>
                <w:lang w:eastAsia="en-US"/>
              </w:rPr>
              <w:t>0</w:t>
            </w:r>
            <w:r w:rsidRPr="00647402">
              <w:rPr>
                <w:rFonts w:eastAsia="Calibri"/>
                <w:spacing w:val="-1"/>
                <w:sz w:val="24"/>
                <w:szCs w:val="24"/>
                <w:lang w:eastAsia="en-US"/>
              </w:rPr>
              <w:t>5 га, максимальный – 80 га;</w:t>
            </w:r>
          </w:p>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минимальный отступ основных зданий, строений и сооружений от границ смежных земельных участков – 3 м;</w:t>
            </w:r>
          </w:p>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 xml:space="preserve"> минимальный процент застройки в границах земельного участка – 25%, максимальный процент застройки– 70%;</w:t>
            </w:r>
          </w:p>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lastRenderedPageBreak/>
              <w:t>-</w:t>
            </w:r>
            <w:r w:rsidRPr="00647402">
              <w:rPr>
                <w:rFonts w:eastAsia="Calibri"/>
                <w:spacing w:val="-1"/>
                <w:sz w:val="24"/>
                <w:szCs w:val="24"/>
                <w:lang w:eastAsia="en-US"/>
              </w:rPr>
              <w:tab/>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предельное максимальное количество надземных этажей зданий, строений сооружений – 4 этажа;</w:t>
            </w:r>
          </w:p>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обустройство входа в виде крыльца или лестницы, изолированного от жилой части здания;</w:t>
            </w:r>
          </w:p>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 xml:space="preserve"> обустройство входа и временной стоянки автомобилей;</w:t>
            </w:r>
          </w:p>
          <w:p w:rsidR="00A61458" w:rsidRPr="004F2BA1"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максимальная общая площадь вс</w:t>
            </w:r>
            <w:r>
              <w:rPr>
                <w:rFonts w:eastAsia="Calibri"/>
                <w:spacing w:val="-1"/>
                <w:sz w:val="24"/>
                <w:szCs w:val="24"/>
                <w:lang w:eastAsia="en-US"/>
              </w:rPr>
              <w:t>троенных объектов - 150 кв. м.</w:t>
            </w:r>
          </w:p>
        </w:tc>
      </w:tr>
      <w:tr w:rsidR="00A61458" w:rsidRPr="004F2BA1" w:rsidTr="00CD22AC">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4.6</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Общественное питание</w:t>
            </w:r>
          </w:p>
        </w:tc>
        <w:tc>
          <w:tcPr>
            <w:tcW w:w="11482" w:type="dxa"/>
            <w:tcBorders>
              <w:top w:val="single" w:sz="4" w:space="0" w:color="auto"/>
              <w:bottom w:val="single" w:sz="4" w:space="0" w:color="auto"/>
            </w:tcBorders>
            <w:shd w:val="clear" w:color="auto" w:fill="auto"/>
          </w:tcPr>
          <w:p w:rsidR="00CD22AC" w:rsidRPr="004F2BA1" w:rsidRDefault="00CD22AC" w:rsidP="00CD22AC">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0,0</w:t>
            </w:r>
            <w:r>
              <w:rPr>
                <w:rFonts w:ascii="Times New Roman" w:hAnsi="Times New Roman"/>
                <w:sz w:val="24"/>
                <w:szCs w:val="24"/>
                <w:lang w:val="ru-RU"/>
              </w:rPr>
              <w:t>0</w:t>
            </w:r>
            <w:r w:rsidRPr="004F2BA1">
              <w:rPr>
                <w:rFonts w:ascii="Times New Roman" w:hAnsi="Times New Roman"/>
                <w:sz w:val="24"/>
                <w:szCs w:val="24"/>
                <w:lang w:val="ru-RU"/>
              </w:rPr>
              <w:t>5 га, максимальный – 80 га;</w:t>
            </w:r>
          </w:p>
          <w:p w:rsidR="00CD22AC" w:rsidRPr="004F2BA1" w:rsidRDefault="00CD22AC" w:rsidP="00CD22AC">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CD22AC" w:rsidRPr="004F2BA1" w:rsidRDefault="00CD22AC" w:rsidP="00CD22AC">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40%;</w:t>
            </w:r>
          </w:p>
          <w:p w:rsidR="00CD22AC" w:rsidRPr="004F2BA1" w:rsidRDefault="00CD22AC" w:rsidP="00CD22AC">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величина отступа от красной линии до линии регулирования застройки – не менее 3 м;</w:t>
            </w:r>
          </w:p>
          <w:p w:rsidR="00CD22AC" w:rsidRPr="004F2BA1" w:rsidRDefault="00CD22AC" w:rsidP="00CD22AC">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CD22AC" w:rsidRPr="004F2BA1" w:rsidRDefault="00CD22AC" w:rsidP="00CD22AC">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обустройство входа в виде крыльца или лестницы, изолированного от жилой части здания;</w:t>
            </w:r>
          </w:p>
          <w:p w:rsidR="00CD22AC" w:rsidRPr="004F2BA1" w:rsidRDefault="00CD22AC" w:rsidP="00CD22AC">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 xml:space="preserve"> обустройство входа и временной стоянки автомобилей;</w:t>
            </w:r>
          </w:p>
          <w:p w:rsidR="00CD22AC" w:rsidRPr="004F2BA1" w:rsidRDefault="00CD22AC" w:rsidP="00CD22AC">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максимальная общая площадь встроенных объектов - 150 кв. м.;</w:t>
            </w:r>
          </w:p>
          <w:p w:rsidR="00A61458" w:rsidRPr="004F2BA1" w:rsidRDefault="00CD22AC" w:rsidP="00CD22AC">
            <w:pPr>
              <w:pStyle w:val="a9"/>
              <w:suppressAutoHyphens/>
              <w:ind w:left="26" w:firstLine="0"/>
              <w:rPr>
                <w:rFonts w:eastAsia="Calibri"/>
                <w:spacing w:val="-1"/>
                <w:sz w:val="24"/>
                <w:szCs w:val="24"/>
                <w:lang w:eastAsia="en-US"/>
              </w:rPr>
            </w:pPr>
            <w:r w:rsidRPr="004F2BA1">
              <w:rPr>
                <w:sz w:val="24"/>
                <w:szCs w:val="24"/>
              </w:rPr>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картографии в соответствии с действующим законодательством, минимальная площадь земельного участка – 100 кв. м.</w:t>
            </w:r>
          </w:p>
        </w:tc>
      </w:tr>
      <w:tr w:rsidR="00A61458" w:rsidRPr="004F2BA1" w:rsidTr="00CD22AC">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4.7 </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Гостиничное обслуживание</w:t>
            </w:r>
          </w:p>
        </w:tc>
        <w:tc>
          <w:tcPr>
            <w:tcW w:w="11482" w:type="dxa"/>
            <w:vMerge w:val="restart"/>
            <w:tcBorders>
              <w:top w:val="single" w:sz="4" w:space="0" w:color="auto"/>
            </w:tcBorders>
            <w:shd w:val="clear" w:color="auto" w:fill="auto"/>
          </w:tcPr>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предельный размер земельного участка: минимальный – 0,0</w:t>
            </w:r>
            <w:r w:rsidR="004F7A8E">
              <w:rPr>
                <w:rFonts w:eastAsia="Calibri"/>
                <w:spacing w:val="-1"/>
                <w:sz w:val="24"/>
                <w:szCs w:val="24"/>
                <w:lang w:eastAsia="en-US"/>
              </w:rPr>
              <w:t>0</w:t>
            </w:r>
            <w:r w:rsidRPr="00647402">
              <w:rPr>
                <w:rFonts w:eastAsia="Calibri"/>
                <w:spacing w:val="-1"/>
                <w:sz w:val="24"/>
                <w:szCs w:val="24"/>
                <w:lang w:eastAsia="en-US"/>
              </w:rPr>
              <w:t>5 га, максимальный – 80 га;</w:t>
            </w:r>
          </w:p>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минимальный отступ основных зданий, строений и сооружений от границ смежных земельных участков – 3 м;</w:t>
            </w:r>
          </w:p>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 xml:space="preserve"> минимальный процент застройки в границах земельного участка – 25%, максимальный процент застройки– 70%;</w:t>
            </w:r>
          </w:p>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lastRenderedPageBreak/>
              <w:t>-</w:t>
            </w:r>
            <w:r w:rsidRPr="00647402">
              <w:rPr>
                <w:rFonts w:eastAsia="Calibri"/>
                <w:spacing w:val="-1"/>
                <w:sz w:val="24"/>
                <w:szCs w:val="24"/>
                <w:lang w:eastAsia="en-US"/>
              </w:rPr>
              <w:tab/>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предельное максимальное количество надземных этажей зданий, строений сооружений – 4 этажа;</w:t>
            </w:r>
          </w:p>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обустройство входа в виде крыльца или лестницы, изолированного от жилой части здания;</w:t>
            </w:r>
          </w:p>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 xml:space="preserve"> обустройство входа и временной стоянки автомобилей;</w:t>
            </w:r>
          </w:p>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максимальная общая площадь встроенных объектов - 150 кв. м.;</w:t>
            </w:r>
          </w:p>
          <w:p w:rsidR="00647402" w:rsidRPr="00647402" w:rsidRDefault="00647402" w:rsidP="00647402">
            <w:pPr>
              <w:pStyle w:val="a9"/>
              <w:suppressAutoHyphens/>
              <w:ind w:left="26"/>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картографии в соответствии с действующим законодательством, минимальная площадь земельного участка – 100 кв. м.</w:t>
            </w:r>
          </w:p>
          <w:p w:rsidR="00A61458" w:rsidRPr="004F2BA1" w:rsidRDefault="00647402" w:rsidP="00647402">
            <w:pPr>
              <w:pStyle w:val="a9"/>
              <w:suppressAutoHyphens/>
              <w:ind w:left="26" w:firstLine="0"/>
              <w:rPr>
                <w:rFonts w:eastAsia="Calibri"/>
                <w:spacing w:val="-1"/>
                <w:sz w:val="24"/>
                <w:szCs w:val="24"/>
                <w:lang w:eastAsia="en-US"/>
              </w:rPr>
            </w:pPr>
            <w:r w:rsidRPr="00647402">
              <w:rPr>
                <w:rFonts w:eastAsia="Calibri"/>
                <w:spacing w:val="-1"/>
                <w:sz w:val="24"/>
                <w:szCs w:val="24"/>
                <w:lang w:eastAsia="en-US"/>
              </w:rPr>
              <w:t>-</w:t>
            </w:r>
            <w:r w:rsidRPr="00647402">
              <w:rPr>
                <w:rFonts w:eastAsia="Calibri"/>
                <w:spacing w:val="-1"/>
                <w:sz w:val="24"/>
                <w:szCs w:val="24"/>
                <w:lang w:eastAsia="en-US"/>
              </w:rPr>
              <w:tab/>
              <w:t xml:space="preserve">для бань, пожарных депо, отдельно стоящих УВД, РОВД, отделов ГИБДД, военных комиссариатов, физкультурно-оздоровительных сооружений открытого типа с проведением спортивных игр со стационарными трибунами вместимостью до 100 мест, предприятий, имеющих торговую площадь более 1000 кв. м (а именно – отдельно стоящих гипермаркетов, супермаркетов, торговых комплексов и центров, мелкооптовых рынков, рынков продовольственных и промышленных товаров с </w:t>
            </w:r>
            <w:proofErr w:type="spellStart"/>
            <w:r w:rsidRPr="00647402">
              <w:rPr>
                <w:rFonts w:eastAsia="Calibri"/>
                <w:spacing w:val="-1"/>
                <w:sz w:val="24"/>
                <w:szCs w:val="24"/>
                <w:lang w:eastAsia="en-US"/>
              </w:rPr>
              <w:t>приобъектной</w:t>
            </w:r>
            <w:proofErr w:type="spellEnd"/>
            <w:r w:rsidRPr="00647402">
              <w:rPr>
                <w:rFonts w:eastAsia="Calibri"/>
                <w:spacing w:val="-1"/>
                <w:sz w:val="24"/>
                <w:szCs w:val="24"/>
                <w:lang w:eastAsia="en-US"/>
              </w:rPr>
              <w:t xml:space="preserve"> автостоянкой вместимостью до 300 м/м; для предприятий, занимающих меньшие торговые площади, размер разрыва устанавливается при надлежащем обосновании), отдельно стоящих комбинатов бытового обслуживания (отделов диспетчерских служб, ремонта бытовой техники, часов, обуви и т.д.), крытых отдельно стоящих физкультурно-оздоровительных комплексов, спортклубов, открытых спортивных площадок, культурно-досуговых и развлекательных центров, культовых объектов санитарные разрывы до жилых зданий составляют 50 метров; расстояние между зданиями – от 6 м до 15 м в соответствии с противопожарными требованиями и в зависимости от степени огнестойкости зданий</w:t>
            </w: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4.8</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Развлечения</w:t>
            </w:r>
          </w:p>
        </w:tc>
        <w:tc>
          <w:tcPr>
            <w:tcW w:w="11482" w:type="dxa"/>
            <w:vMerge/>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4.9</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Служебные гаражи</w:t>
            </w:r>
          </w:p>
        </w:tc>
        <w:tc>
          <w:tcPr>
            <w:tcW w:w="11482" w:type="dxa"/>
            <w:vMerge/>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4.9.1</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Объекты дорожного сервиса</w:t>
            </w:r>
          </w:p>
        </w:tc>
        <w:tc>
          <w:tcPr>
            <w:tcW w:w="11482" w:type="dxa"/>
            <w:vMerge/>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lastRenderedPageBreak/>
              <w:t>4.10</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proofErr w:type="spellStart"/>
            <w:r w:rsidRPr="004F2BA1">
              <w:rPr>
                <w:rFonts w:eastAsia="Calibri"/>
                <w:spacing w:val="-1"/>
                <w:sz w:val="24"/>
                <w:szCs w:val="24"/>
                <w:lang w:eastAsia="en-US"/>
              </w:rPr>
              <w:t>Выставочно</w:t>
            </w:r>
            <w:proofErr w:type="spellEnd"/>
            <w:r w:rsidRPr="004F2BA1">
              <w:rPr>
                <w:rFonts w:eastAsia="Calibri"/>
                <w:spacing w:val="-1"/>
                <w:sz w:val="24"/>
                <w:szCs w:val="24"/>
                <w:lang w:eastAsia="en-US"/>
              </w:rPr>
              <w:t>-ярмарочная деятельность</w:t>
            </w:r>
          </w:p>
        </w:tc>
        <w:tc>
          <w:tcPr>
            <w:tcW w:w="11482" w:type="dxa"/>
            <w:vMerge/>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8.3</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Обеспечение внутреннего порядка</w:t>
            </w:r>
          </w:p>
        </w:tc>
        <w:tc>
          <w:tcPr>
            <w:tcW w:w="11482" w:type="dxa"/>
            <w:vMerge/>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12.0 </w:t>
            </w:r>
          </w:p>
        </w:tc>
        <w:tc>
          <w:tcPr>
            <w:tcW w:w="2294"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Земельные участки (территории) общего пользования</w:t>
            </w:r>
          </w:p>
        </w:tc>
        <w:tc>
          <w:tcPr>
            <w:tcW w:w="11482"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регламенты не устанавливаются в соответствии с частью 4 статьи 36 Градостроительного кодекса Российской Федерации</w:t>
            </w:r>
          </w:p>
        </w:tc>
      </w:tr>
      <w:tr w:rsidR="00A61458" w:rsidRPr="004F2BA1" w:rsidTr="00E65850">
        <w:trPr>
          <w:trHeight w:val="56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Условно разрешенные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284"/>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3.5</w:t>
            </w:r>
          </w:p>
        </w:tc>
        <w:tc>
          <w:tcPr>
            <w:tcW w:w="2294" w:type="dxa"/>
            <w:shd w:val="clear" w:color="auto" w:fill="auto"/>
          </w:tcPr>
          <w:p w:rsidR="00A61458" w:rsidRPr="004F2BA1" w:rsidRDefault="00A61458" w:rsidP="00E65850">
            <w:pPr>
              <w:pStyle w:val="a9"/>
              <w:suppressAutoHyphens/>
              <w:ind w:left="26" w:firstLine="0"/>
              <w:jc w:val="left"/>
              <w:rPr>
                <w:rFonts w:eastAsia="Calibri"/>
                <w:spacing w:val="-1"/>
                <w:sz w:val="24"/>
                <w:szCs w:val="24"/>
                <w:lang w:eastAsia="en-US"/>
              </w:rPr>
            </w:pPr>
            <w:r w:rsidRPr="004F2BA1">
              <w:rPr>
                <w:rFonts w:eastAsia="Calibri"/>
                <w:spacing w:val="-1"/>
                <w:sz w:val="24"/>
                <w:szCs w:val="24"/>
                <w:lang w:eastAsia="en-US"/>
              </w:rPr>
              <w:t>Образование и просвещение</w:t>
            </w:r>
          </w:p>
        </w:tc>
        <w:tc>
          <w:tcPr>
            <w:tcW w:w="11482" w:type="dxa"/>
            <w:vMerge w:val="restart"/>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0,05 га, максимальный – 80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минимальный отступ основных зданий, строений и сооружений от границ смежных земельных участков </w:t>
            </w:r>
            <w:r w:rsidRPr="004F2BA1">
              <w:rPr>
                <w:rFonts w:ascii="Times New Roman" w:hAnsi="Times New Roman"/>
                <w:sz w:val="24"/>
                <w:szCs w:val="24"/>
                <w:lang w:val="ru-RU"/>
              </w:rPr>
              <w:lastRenderedPageBreak/>
              <w:t>– 3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 минимальный процент застройки в границах земельного участка – 25%, максимальный процент застройки– 70%;</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A61458" w:rsidRPr="00BB17A3" w:rsidRDefault="00A61458" w:rsidP="00BB17A3">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надземных этажей зданий, строений сооружений – 4 этажа</w:t>
            </w:r>
          </w:p>
        </w:tc>
      </w:tr>
      <w:tr w:rsidR="00A61458" w:rsidRPr="004F2BA1" w:rsidTr="00E65850">
        <w:trPr>
          <w:trHeight w:val="280"/>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lastRenderedPageBreak/>
              <w:t>3.7</w:t>
            </w:r>
          </w:p>
        </w:tc>
        <w:tc>
          <w:tcPr>
            <w:tcW w:w="2294" w:type="dxa"/>
            <w:shd w:val="clear" w:color="auto" w:fill="auto"/>
          </w:tcPr>
          <w:p w:rsidR="00A61458" w:rsidRPr="004F2BA1" w:rsidRDefault="00A61458" w:rsidP="00E65850">
            <w:pPr>
              <w:pStyle w:val="a9"/>
              <w:suppressAutoHyphens/>
              <w:ind w:firstLine="0"/>
              <w:rPr>
                <w:rFonts w:eastAsia="Calibri"/>
                <w:spacing w:val="-1"/>
                <w:sz w:val="24"/>
                <w:szCs w:val="24"/>
                <w:lang w:eastAsia="en-US"/>
              </w:rPr>
            </w:pPr>
            <w:r w:rsidRPr="004F2BA1">
              <w:rPr>
                <w:rFonts w:eastAsia="Calibri"/>
                <w:spacing w:val="-1"/>
                <w:sz w:val="24"/>
                <w:szCs w:val="24"/>
                <w:lang w:eastAsia="en-US"/>
              </w:rPr>
              <w:t>Религиозное использование</w:t>
            </w:r>
          </w:p>
        </w:tc>
        <w:tc>
          <w:tcPr>
            <w:tcW w:w="11482" w:type="dxa"/>
            <w:vMerge/>
            <w:shd w:val="clear" w:color="auto" w:fill="auto"/>
          </w:tcPr>
          <w:p w:rsidR="00A61458" w:rsidRPr="004F2BA1" w:rsidRDefault="00A61458" w:rsidP="00E65850">
            <w:pPr>
              <w:pStyle w:val="TableParagraph"/>
              <w:tabs>
                <w:tab w:val="left" w:pos="202"/>
              </w:tabs>
              <w:autoSpaceDE w:val="0"/>
              <w:autoSpaceDN w:val="0"/>
              <w:ind w:left="647"/>
              <w:rPr>
                <w:rFonts w:ascii="Times New Roman" w:hAnsi="Times New Roman"/>
                <w:sz w:val="24"/>
                <w:szCs w:val="24"/>
                <w:lang w:val="ru-RU"/>
              </w:rPr>
            </w:pPr>
          </w:p>
        </w:tc>
      </w:tr>
      <w:tr w:rsidR="00A61458" w:rsidRPr="004F2BA1" w:rsidTr="00E65850">
        <w:trPr>
          <w:trHeight w:val="280"/>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5.1</w:t>
            </w:r>
          </w:p>
        </w:tc>
        <w:tc>
          <w:tcPr>
            <w:tcW w:w="2294" w:type="dxa"/>
            <w:shd w:val="clear" w:color="auto" w:fill="auto"/>
          </w:tcPr>
          <w:p w:rsidR="00A61458" w:rsidRPr="004F2BA1" w:rsidRDefault="00A61458" w:rsidP="00E65850">
            <w:pPr>
              <w:pStyle w:val="a9"/>
              <w:suppressAutoHyphens/>
              <w:ind w:firstLine="0"/>
              <w:rPr>
                <w:rFonts w:eastAsia="Calibri"/>
                <w:spacing w:val="-1"/>
                <w:sz w:val="24"/>
                <w:szCs w:val="24"/>
                <w:lang w:eastAsia="en-US"/>
              </w:rPr>
            </w:pPr>
            <w:r w:rsidRPr="004F2BA1">
              <w:rPr>
                <w:rFonts w:eastAsia="Calibri"/>
                <w:spacing w:val="-1"/>
                <w:sz w:val="24"/>
                <w:szCs w:val="24"/>
                <w:lang w:eastAsia="en-US"/>
              </w:rPr>
              <w:t>Спорт</w:t>
            </w:r>
          </w:p>
        </w:tc>
        <w:tc>
          <w:tcPr>
            <w:tcW w:w="11482"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399"/>
        </w:trPr>
        <w:tc>
          <w:tcPr>
            <w:tcW w:w="14459" w:type="dxa"/>
            <w:gridSpan w:val="3"/>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b/>
                <w:sz w:val="24"/>
                <w:szCs w:val="24"/>
                <w:lang w:val="ru-RU"/>
              </w:rPr>
              <w:t>Вспомогательные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136"/>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2.7.1 </w:t>
            </w:r>
          </w:p>
        </w:tc>
        <w:tc>
          <w:tcPr>
            <w:tcW w:w="2294"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Хранение автотранспорта</w:t>
            </w:r>
          </w:p>
        </w:tc>
        <w:tc>
          <w:tcPr>
            <w:tcW w:w="11482"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минимальная/максимальная площадь земельных участков: 18/100 кв.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минимальная ширина земельных участков вдоль фронта улицы (проезда) - 4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границы, отделяющей земельный участок от территории общего пользования - 1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- 1 м, при этом минимальные отступы от границ земельных участков между автономными блоками внутри блокировки - 0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максимальное количество надземных этажей - 1 этаж;</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максимальная высота гаражей от уровня земли до верха конька кровли - 5 м, высота помещения не менее 2,4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- 90%, процент застройки подземной части не регламентируется</w:t>
            </w:r>
          </w:p>
        </w:tc>
      </w:tr>
    </w:tbl>
    <w:p w:rsidR="00A61458" w:rsidRPr="004F2BA1" w:rsidRDefault="00A61458" w:rsidP="00A61458"/>
    <w:p w:rsidR="00A61458" w:rsidRPr="00047771" w:rsidRDefault="00047771" w:rsidP="00047771">
      <w:pPr>
        <w:pStyle w:val="2"/>
        <w:suppressAutoHyphens/>
        <w:spacing w:before="120" w:after="120"/>
        <w:ind w:firstLine="709"/>
        <w:jc w:val="left"/>
        <w:rPr>
          <w:szCs w:val="28"/>
        </w:rPr>
      </w:pPr>
      <w:bookmarkStart w:id="109" w:name="_Toc183533699"/>
      <w:r>
        <w:rPr>
          <w:szCs w:val="28"/>
        </w:rPr>
        <w:t xml:space="preserve">Статья </w:t>
      </w:r>
      <w:r w:rsidR="001314DE">
        <w:rPr>
          <w:szCs w:val="28"/>
        </w:rPr>
        <w:t>3</w:t>
      </w:r>
      <w:r w:rsidR="00E244E9">
        <w:rPr>
          <w:szCs w:val="28"/>
        </w:rPr>
        <w:t>6</w:t>
      </w:r>
      <w:r>
        <w:rPr>
          <w:szCs w:val="28"/>
        </w:rPr>
        <w:t>.</w:t>
      </w:r>
      <w:r w:rsidR="00A61458" w:rsidRPr="00047771">
        <w:rPr>
          <w:szCs w:val="28"/>
        </w:rPr>
        <w:t xml:space="preserve">  «ОД-</w:t>
      </w:r>
      <w:r w:rsidR="006C1D20">
        <w:rPr>
          <w:szCs w:val="28"/>
        </w:rPr>
        <w:t>2</w:t>
      </w:r>
      <w:r w:rsidR="00A61458" w:rsidRPr="00047771">
        <w:rPr>
          <w:szCs w:val="28"/>
        </w:rPr>
        <w:t>» Зона учебных учреждений</w:t>
      </w:r>
      <w:bookmarkEnd w:id="109"/>
    </w:p>
    <w:p w:rsidR="00A61458" w:rsidRPr="004F2BA1" w:rsidRDefault="00A61458" w:rsidP="00A61458">
      <w:pPr>
        <w:jc w:val="center"/>
        <w:rPr>
          <w:b/>
        </w:rPr>
      </w:pPr>
    </w:p>
    <w:tbl>
      <w:tblPr>
        <w:tblW w:w="1445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
        <w:gridCol w:w="2436"/>
        <w:gridCol w:w="11340"/>
      </w:tblGrid>
      <w:tr w:rsidR="00A61458" w:rsidRPr="004F2BA1" w:rsidTr="00E65850">
        <w:trPr>
          <w:trHeight w:val="29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Основные</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виды</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параметры</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разрешенного</w:t>
            </w:r>
            <w:r w:rsidRPr="004F2BA1">
              <w:rPr>
                <w:rFonts w:ascii="Times New Roman" w:hAnsi="Times New Roman"/>
                <w:b/>
                <w:spacing w:val="-5"/>
                <w:sz w:val="24"/>
                <w:szCs w:val="24"/>
                <w:lang w:val="ru-RU"/>
              </w:rPr>
              <w:t xml:space="preserve"> </w:t>
            </w:r>
            <w:r w:rsidRPr="004F2BA1">
              <w:rPr>
                <w:rFonts w:ascii="Times New Roman" w:hAnsi="Times New Roman"/>
                <w:b/>
                <w:sz w:val="24"/>
                <w:szCs w:val="24"/>
                <w:lang w:val="ru-RU"/>
              </w:rPr>
              <w:t>использования</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земельных</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участков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объектов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капитального</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строительства</w:t>
            </w:r>
          </w:p>
        </w:tc>
      </w:tr>
      <w:tr w:rsidR="00A61458" w:rsidRPr="004F2BA1" w:rsidTr="00E65850">
        <w:trPr>
          <w:trHeight w:val="875"/>
        </w:trPr>
        <w:tc>
          <w:tcPr>
            <w:tcW w:w="683" w:type="dxa"/>
          </w:tcPr>
          <w:p w:rsidR="00A61458" w:rsidRPr="004F2BA1" w:rsidRDefault="00A61458" w:rsidP="00E65850">
            <w:pPr>
              <w:pStyle w:val="TableParagraph"/>
              <w:rPr>
                <w:rFonts w:ascii="Times New Roman" w:hAnsi="Times New Roman"/>
                <w:b/>
                <w:sz w:val="24"/>
                <w:szCs w:val="24"/>
                <w:lang w:val="ru-RU"/>
              </w:rPr>
            </w:pP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Код</w:t>
            </w:r>
          </w:p>
        </w:tc>
        <w:tc>
          <w:tcPr>
            <w:tcW w:w="2436" w:type="dxa"/>
            <w:shd w:val="clear" w:color="auto" w:fill="auto"/>
          </w:tcPr>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z w:val="24"/>
                <w:szCs w:val="24"/>
                <w:lang w:val="ru-RU"/>
              </w:rPr>
              <w:t>Наименование</w:t>
            </w:r>
          </w:p>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pacing w:val="-52"/>
                <w:sz w:val="24"/>
                <w:szCs w:val="24"/>
              </w:rPr>
              <w:t xml:space="preserve"> </w:t>
            </w:r>
            <w:proofErr w:type="spellStart"/>
            <w:r w:rsidRPr="004F2BA1">
              <w:rPr>
                <w:rFonts w:ascii="Times New Roman" w:hAnsi="Times New Roman"/>
                <w:sz w:val="24"/>
                <w:szCs w:val="24"/>
              </w:rPr>
              <w:t>вида</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z w:val="24"/>
                <w:szCs w:val="24"/>
              </w:rPr>
              <w:t>разрешенного</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pacing w:val="-1"/>
                <w:sz w:val="24"/>
                <w:szCs w:val="24"/>
              </w:rPr>
              <w:t>использования</w:t>
            </w:r>
            <w:proofErr w:type="spellEnd"/>
          </w:p>
        </w:tc>
        <w:tc>
          <w:tcPr>
            <w:tcW w:w="11340" w:type="dxa"/>
            <w:shd w:val="clear" w:color="auto" w:fill="auto"/>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Предельные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(минимальные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(или)</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максимальные)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размеры</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земельных</w:t>
            </w: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участков</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предельные</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параметры</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разрешённого</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строительства,</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реконструкции</w:t>
            </w: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объектов</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капитального строительства</w:t>
            </w:r>
          </w:p>
        </w:tc>
      </w:tr>
      <w:tr w:rsidR="00A61458" w:rsidRPr="004F2BA1" w:rsidTr="00E65850">
        <w:trPr>
          <w:trHeight w:val="275"/>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3.1 </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Коммунальное обслуживание</w:t>
            </w:r>
          </w:p>
        </w:tc>
        <w:tc>
          <w:tcPr>
            <w:tcW w:w="11340"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минимальный размер земельного участка – 0,001 га;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минимальный отступ от границ земельного участка – 1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 xml:space="preserve">максимальный процент застройки устанавливается равным всей площади земельного участка, за </w:t>
            </w:r>
            <w:r w:rsidRPr="004F2BA1">
              <w:rPr>
                <w:rFonts w:ascii="Times New Roman" w:hAnsi="Times New Roman"/>
                <w:sz w:val="24"/>
                <w:szCs w:val="24"/>
                <w:lang w:val="ru-RU"/>
              </w:rPr>
              <w:lastRenderedPageBreak/>
              <w:t>исключением площади, занятой минимальными отступами от границ земельного участка</w:t>
            </w:r>
          </w:p>
        </w:tc>
      </w:tr>
      <w:tr w:rsidR="00A61458" w:rsidRPr="004F2BA1" w:rsidTr="00E65850">
        <w:trPr>
          <w:trHeight w:val="275"/>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3.5</w:t>
            </w:r>
          </w:p>
        </w:tc>
        <w:tc>
          <w:tcPr>
            <w:tcW w:w="2436"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Образование и просвещение</w:t>
            </w:r>
          </w:p>
        </w:tc>
        <w:tc>
          <w:tcPr>
            <w:tcW w:w="11340" w:type="dxa"/>
            <w:vMerge w:val="restart"/>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минимальный размер земельного участка – 0,1 га, предельный максимальный размер земельного участка – 80,0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надземных этажей зданий, строений сооружений – 4 этажа;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процент застройки в границах земельного участка – 10%.</w:t>
            </w:r>
          </w:p>
          <w:p w:rsidR="00A61458" w:rsidRPr="004F2BA1" w:rsidRDefault="00A61458" w:rsidP="00E65850">
            <w:pPr>
              <w:pStyle w:val="TableParagraph"/>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Запрещается:</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уменьшение размеров выделенных земельных участков образовательных учреждений высшего, среднего, профессионального образования;</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размещение зданий и сооружений, функционально не связанных с обучением и проживанием.</w:t>
            </w:r>
          </w:p>
        </w:tc>
      </w:tr>
      <w:tr w:rsidR="00A61458" w:rsidRPr="004F2BA1" w:rsidTr="00E65850">
        <w:trPr>
          <w:trHeight w:val="247"/>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3.5.1</w:t>
            </w:r>
          </w:p>
        </w:tc>
        <w:tc>
          <w:tcPr>
            <w:tcW w:w="2436"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Дошкольное, начальное и среднее общее образование</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pacing w:val="-1"/>
                <w:sz w:val="24"/>
                <w:szCs w:val="24"/>
                <w:lang w:val="ru-RU"/>
              </w:rPr>
              <w:t>3.5.2</w:t>
            </w:r>
          </w:p>
        </w:tc>
        <w:tc>
          <w:tcPr>
            <w:tcW w:w="2436"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Среднее и высшее профессиональное образование</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pacing w:val="-1"/>
                <w:sz w:val="24"/>
                <w:szCs w:val="24"/>
                <w:lang w:val="ru-RU"/>
              </w:rPr>
              <w:t>3.4</w:t>
            </w:r>
          </w:p>
        </w:tc>
        <w:tc>
          <w:tcPr>
            <w:tcW w:w="2436" w:type="dxa"/>
            <w:shd w:val="clear" w:color="auto" w:fill="auto"/>
          </w:tcPr>
          <w:p w:rsidR="00A61458" w:rsidRPr="004F2BA1" w:rsidRDefault="00A61458" w:rsidP="00E65850">
            <w:pPr>
              <w:pStyle w:val="TableParagraph"/>
              <w:rPr>
                <w:rFonts w:ascii="Times New Roman" w:hAnsi="Times New Roman"/>
                <w:spacing w:val="-1"/>
                <w:sz w:val="24"/>
                <w:szCs w:val="24"/>
                <w:lang w:val="ru-RU"/>
              </w:rPr>
            </w:pPr>
            <w:r w:rsidRPr="004F2BA1">
              <w:rPr>
                <w:rFonts w:ascii="Times New Roman" w:hAnsi="Times New Roman"/>
                <w:spacing w:val="-1"/>
                <w:sz w:val="24"/>
                <w:szCs w:val="24"/>
                <w:lang w:val="ru-RU"/>
              </w:rPr>
              <w:t>Здравоохранение</w:t>
            </w:r>
          </w:p>
        </w:tc>
        <w:tc>
          <w:tcPr>
            <w:tcW w:w="11340"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минимальный размер земельного участка – 0,1 га, предельный максимальный размер земельного участка – 80,0 га;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надземных этажей зданий, строений сооружений – 4 этажа;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процент застройки в границах земельного участка – 25%</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70%</w:t>
            </w: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12.0 </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Земельные участки (территории) общего пользования</w:t>
            </w:r>
          </w:p>
        </w:tc>
        <w:tc>
          <w:tcPr>
            <w:tcW w:w="11340"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регламенты не устанавливаются в соответствии с частью 4 статьи 36 Градостроительного кодекса Российской Федерации</w:t>
            </w:r>
          </w:p>
        </w:tc>
      </w:tr>
      <w:tr w:rsidR="00A61458" w:rsidRPr="004F2BA1" w:rsidTr="00E65850">
        <w:trPr>
          <w:trHeight w:val="56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Условно разрешенные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284"/>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3.6 </w:t>
            </w:r>
          </w:p>
        </w:tc>
        <w:tc>
          <w:tcPr>
            <w:tcW w:w="2436"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Культурное развитие</w:t>
            </w:r>
          </w:p>
        </w:tc>
        <w:tc>
          <w:tcPr>
            <w:tcW w:w="11340"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минимальный размер земельного участка – 0,1 га, предельный максимальный размер земельного участка – 80,0 га;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w:t>
            </w:r>
            <w:r w:rsidRPr="004F2BA1">
              <w:rPr>
                <w:rFonts w:ascii="Times New Roman" w:hAnsi="Times New Roman"/>
                <w:sz w:val="24"/>
                <w:szCs w:val="24"/>
                <w:lang w:val="ru-RU"/>
              </w:rPr>
              <w:lastRenderedPageBreak/>
              <w:t>пределами которых запрещено строительство зданий, строений, сооружений – 3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надземных этажей зданий, строений сооружений – 4 этажа;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процент застройки в границах земельного участка – 25%</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70%</w:t>
            </w:r>
          </w:p>
        </w:tc>
      </w:tr>
      <w:tr w:rsidR="00A61458" w:rsidRPr="004F2BA1" w:rsidTr="00E65850">
        <w:trPr>
          <w:trHeight w:val="399"/>
        </w:trPr>
        <w:tc>
          <w:tcPr>
            <w:tcW w:w="14459" w:type="dxa"/>
            <w:gridSpan w:val="3"/>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b/>
                <w:sz w:val="24"/>
                <w:szCs w:val="24"/>
                <w:lang w:val="ru-RU"/>
              </w:rPr>
              <w:t>Вспомогательные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136"/>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4.9.1</w:t>
            </w:r>
          </w:p>
        </w:tc>
        <w:tc>
          <w:tcPr>
            <w:tcW w:w="2436"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Стоянка транспортных средств</w:t>
            </w:r>
          </w:p>
        </w:tc>
        <w:tc>
          <w:tcPr>
            <w:tcW w:w="11340"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минимальная/максимальная площадь земельных участков: 10 кв. м/не регламентируется</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открытых автостоянок и паркингов до фасадов жилых домов, и торцов с окнами принимается согласно СанПиН 2.2.1/2.1.1.1200;</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минимальные размеры для одного стояночного места при размещении вдоль проезжей части должно быть 2,5х7,5 м., при параллельном расположении 2,5х5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размер парковочного места для маломобильных групп населения составляет – 3,5х6 м, разметка инвалидных мест дополнительно дублируется разметкой 1.24.3, а также дорожным знаком 6.4, устанавливается табличка 8.17;</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наименьшие расстояния до въездов-выездов стоянок автомобилей рекомендуется принимать: </w:t>
            </w:r>
          </w:p>
          <w:p w:rsidR="00A61458" w:rsidRPr="004F2BA1" w:rsidRDefault="00A61458" w:rsidP="00A650A5">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 xml:space="preserve">от перекрестков магистральных улиц – 50 м, </w:t>
            </w:r>
          </w:p>
          <w:p w:rsidR="00A61458" w:rsidRPr="004F2BA1" w:rsidRDefault="00A61458" w:rsidP="00A650A5">
            <w:pPr>
              <w:pStyle w:val="TableParagraph"/>
              <w:numPr>
                <w:ilvl w:val="0"/>
                <w:numId w:val="32"/>
              </w:numPr>
              <w:tabs>
                <w:tab w:val="left" w:pos="202"/>
              </w:tabs>
              <w:autoSpaceDE w:val="0"/>
              <w:autoSpaceDN w:val="0"/>
              <w:ind w:left="992" w:firstLine="0"/>
              <w:rPr>
                <w:rFonts w:ascii="Times New Roman" w:hAnsi="Times New Roman"/>
                <w:sz w:val="24"/>
                <w:szCs w:val="24"/>
                <w:lang w:val="ru-RU"/>
              </w:rPr>
            </w:pPr>
            <w:r w:rsidRPr="004F2BA1">
              <w:rPr>
                <w:rFonts w:ascii="Times New Roman" w:hAnsi="Times New Roman"/>
                <w:sz w:val="24"/>
                <w:szCs w:val="24"/>
                <w:lang w:val="ru-RU"/>
              </w:rPr>
              <w:t xml:space="preserve">от улиц местного значения – 20 м, </w:t>
            </w:r>
          </w:p>
          <w:p w:rsidR="00A61458" w:rsidRPr="004F2BA1" w:rsidRDefault="00A61458" w:rsidP="00A650A5">
            <w:pPr>
              <w:pStyle w:val="TableParagraph"/>
              <w:numPr>
                <w:ilvl w:val="0"/>
                <w:numId w:val="32"/>
              </w:numPr>
              <w:tabs>
                <w:tab w:val="left" w:pos="202"/>
              </w:tabs>
              <w:autoSpaceDE w:val="0"/>
              <w:autoSpaceDN w:val="0"/>
              <w:ind w:left="992" w:firstLine="0"/>
              <w:rPr>
                <w:spacing w:val="-1"/>
                <w:sz w:val="24"/>
                <w:szCs w:val="24"/>
                <w:lang w:val="ru-RU"/>
              </w:rPr>
            </w:pPr>
            <w:r w:rsidRPr="004F2BA1">
              <w:rPr>
                <w:rFonts w:ascii="Times New Roman" w:hAnsi="Times New Roman"/>
                <w:sz w:val="24"/>
                <w:szCs w:val="24"/>
                <w:lang w:val="ru-RU"/>
              </w:rPr>
              <w:t>от остановочных пунктов общественного пассажирского транспорта – 30 м</w:t>
            </w:r>
          </w:p>
        </w:tc>
      </w:tr>
    </w:tbl>
    <w:p w:rsidR="00A61458" w:rsidRPr="004F2BA1" w:rsidRDefault="00A61458" w:rsidP="00A61458"/>
    <w:p w:rsidR="00A61458" w:rsidRPr="00047771" w:rsidRDefault="00047771" w:rsidP="00047771">
      <w:pPr>
        <w:pStyle w:val="2"/>
        <w:suppressAutoHyphens/>
        <w:spacing w:before="120" w:after="120"/>
        <w:ind w:firstLine="709"/>
        <w:jc w:val="left"/>
        <w:rPr>
          <w:szCs w:val="28"/>
        </w:rPr>
      </w:pPr>
      <w:bookmarkStart w:id="110" w:name="_Toc183533700"/>
      <w:r>
        <w:rPr>
          <w:szCs w:val="28"/>
        </w:rPr>
        <w:t xml:space="preserve">Статья </w:t>
      </w:r>
      <w:r w:rsidR="001314DE">
        <w:rPr>
          <w:szCs w:val="28"/>
        </w:rPr>
        <w:t>3</w:t>
      </w:r>
      <w:r w:rsidR="00E244E9">
        <w:rPr>
          <w:szCs w:val="28"/>
        </w:rPr>
        <w:t>7</w:t>
      </w:r>
      <w:r>
        <w:rPr>
          <w:szCs w:val="28"/>
        </w:rPr>
        <w:t>.</w:t>
      </w:r>
      <w:r w:rsidR="00A61458" w:rsidRPr="00047771">
        <w:rPr>
          <w:szCs w:val="28"/>
        </w:rPr>
        <w:t xml:space="preserve">  «П-3» Зона производственно-</w:t>
      </w:r>
      <w:r w:rsidRPr="00047771">
        <w:rPr>
          <w:szCs w:val="28"/>
        </w:rPr>
        <w:t>коммунальных предприятий</w:t>
      </w:r>
      <w:r w:rsidR="00A61458" w:rsidRPr="00047771">
        <w:rPr>
          <w:szCs w:val="28"/>
        </w:rPr>
        <w:t xml:space="preserve"> IV-V класса вредности</w:t>
      </w:r>
      <w:bookmarkEnd w:id="110"/>
    </w:p>
    <w:p w:rsidR="00A61458" w:rsidRPr="004F2BA1" w:rsidRDefault="00A61458" w:rsidP="00A61458">
      <w:pPr>
        <w:jc w:val="center"/>
        <w:rPr>
          <w:b/>
        </w:rPr>
      </w:pPr>
    </w:p>
    <w:tbl>
      <w:tblPr>
        <w:tblW w:w="1445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
        <w:gridCol w:w="2436"/>
        <w:gridCol w:w="11340"/>
      </w:tblGrid>
      <w:tr w:rsidR="00A61458" w:rsidRPr="004F2BA1" w:rsidTr="00E65850">
        <w:trPr>
          <w:trHeight w:val="29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Основные</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виды</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параметры</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разрешенного</w:t>
            </w:r>
            <w:r w:rsidRPr="004F2BA1">
              <w:rPr>
                <w:rFonts w:ascii="Times New Roman" w:hAnsi="Times New Roman"/>
                <w:b/>
                <w:spacing w:val="-5"/>
                <w:sz w:val="24"/>
                <w:szCs w:val="24"/>
                <w:lang w:val="ru-RU"/>
              </w:rPr>
              <w:t xml:space="preserve"> </w:t>
            </w:r>
            <w:r w:rsidRPr="004F2BA1">
              <w:rPr>
                <w:rFonts w:ascii="Times New Roman" w:hAnsi="Times New Roman"/>
                <w:b/>
                <w:sz w:val="24"/>
                <w:szCs w:val="24"/>
                <w:lang w:val="ru-RU"/>
              </w:rPr>
              <w:t>использования</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земельных</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участков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объектов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капитального</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строительства</w:t>
            </w:r>
          </w:p>
        </w:tc>
      </w:tr>
      <w:tr w:rsidR="00A61458" w:rsidRPr="004F2BA1" w:rsidTr="00E65850">
        <w:trPr>
          <w:trHeight w:val="875"/>
        </w:trPr>
        <w:tc>
          <w:tcPr>
            <w:tcW w:w="683" w:type="dxa"/>
          </w:tcPr>
          <w:p w:rsidR="00A61458" w:rsidRPr="004F2BA1" w:rsidRDefault="00A61458" w:rsidP="00E65850">
            <w:pPr>
              <w:pStyle w:val="TableParagraph"/>
              <w:rPr>
                <w:rFonts w:ascii="Times New Roman" w:hAnsi="Times New Roman"/>
                <w:b/>
                <w:sz w:val="24"/>
                <w:szCs w:val="24"/>
                <w:lang w:val="ru-RU"/>
              </w:rPr>
            </w:pP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Код</w:t>
            </w:r>
          </w:p>
        </w:tc>
        <w:tc>
          <w:tcPr>
            <w:tcW w:w="2436" w:type="dxa"/>
            <w:shd w:val="clear" w:color="auto" w:fill="auto"/>
          </w:tcPr>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z w:val="24"/>
                <w:szCs w:val="24"/>
                <w:lang w:val="ru-RU"/>
              </w:rPr>
              <w:t>Наименование</w:t>
            </w:r>
          </w:p>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pacing w:val="-52"/>
                <w:sz w:val="24"/>
                <w:szCs w:val="24"/>
              </w:rPr>
              <w:t xml:space="preserve"> </w:t>
            </w:r>
            <w:proofErr w:type="spellStart"/>
            <w:r w:rsidRPr="004F2BA1">
              <w:rPr>
                <w:rFonts w:ascii="Times New Roman" w:hAnsi="Times New Roman"/>
                <w:sz w:val="24"/>
                <w:szCs w:val="24"/>
              </w:rPr>
              <w:t>вида</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z w:val="24"/>
                <w:szCs w:val="24"/>
              </w:rPr>
              <w:t>разрешенного</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pacing w:val="-1"/>
                <w:sz w:val="24"/>
                <w:szCs w:val="24"/>
              </w:rPr>
              <w:t>использования</w:t>
            </w:r>
            <w:proofErr w:type="spellEnd"/>
          </w:p>
        </w:tc>
        <w:tc>
          <w:tcPr>
            <w:tcW w:w="11340" w:type="dxa"/>
            <w:shd w:val="clear" w:color="auto" w:fill="auto"/>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Предельные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(минимальные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(или)</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максимальные)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размеры</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земельных</w:t>
            </w: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участков</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предельные</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параметры</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разрешённого</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строительства,</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реконструкции</w:t>
            </w: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объектов</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капитального строительства</w:t>
            </w:r>
          </w:p>
        </w:tc>
      </w:tr>
      <w:tr w:rsidR="00A61458" w:rsidRPr="004F2BA1" w:rsidTr="00E65850">
        <w:trPr>
          <w:trHeight w:val="275"/>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1.14</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Научное обеспечение сельского хозяйства</w:t>
            </w:r>
          </w:p>
        </w:tc>
        <w:tc>
          <w:tcPr>
            <w:tcW w:w="11340" w:type="dxa"/>
            <w:vMerge w:val="restart"/>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с иным видом разрешенного использования: минимальный – 0,1 га, максимальный – 350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этажей зданий, строений сооружений – 3 этажа;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процент застройки – 10%, максимальный процент– 80%;</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величина санитарно-защитных зон предприятий и коммунальных объектов IV-V класса вредности, </w:t>
            </w:r>
            <w:r w:rsidRPr="004F2BA1">
              <w:rPr>
                <w:rFonts w:ascii="Times New Roman" w:hAnsi="Times New Roman"/>
                <w:sz w:val="24"/>
                <w:szCs w:val="24"/>
                <w:lang w:val="ru-RU"/>
              </w:rPr>
              <w:lastRenderedPageBreak/>
              <w:t>складских объектов, баз, сооружений инженерно-транспортной инфраструктуры от 50 до 100м.</w:t>
            </w:r>
          </w:p>
          <w:p w:rsidR="00A61458" w:rsidRPr="004F2BA1" w:rsidRDefault="00A61458" w:rsidP="00E65850">
            <w:pPr>
              <w:pStyle w:val="TableParagraph"/>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Запрещается:</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размещение предприятий и коммунальных объектов выше IV класса вредности; реконструкция и перепрофилирование существующих производств и объектов коммунального назначения с увеличением вредного воздействия на окружающую среду; </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строительство и расширение жилья, зданий и объектов здравоохранения, рекреации, любых детских учреждений.</w:t>
            </w:r>
          </w:p>
        </w:tc>
      </w:tr>
      <w:tr w:rsidR="00A61458" w:rsidRPr="004F2BA1" w:rsidTr="00E65850">
        <w:trPr>
          <w:trHeight w:val="275"/>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1.15</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Хранение и переработка сельскохозяйственной продукции</w:t>
            </w:r>
          </w:p>
        </w:tc>
        <w:tc>
          <w:tcPr>
            <w:tcW w:w="11340" w:type="dxa"/>
            <w:vMerge/>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p>
        </w:tc>
      </w:tr>
      <w:tr w:rsidR="00A61458" w:rsidRPr="004F2BA1" w:rsidTr="00E65850">
        <w:trPr>
          <w:trHeight w:val="24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lastRenderedPageBreak/>
              <w:t>1.18</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Обеспечение сельскохозяйственного производства</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3.1 </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Коммунальное обслуживание</w:t>
            </w:r>
          </w:p>
        </w:tc>
        <w:tc>
          <w:tcPr>
            <w:tcW w:w="11340"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минимальный размер земельного участка – 0,001 га;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минимальный отступ от границ земельного участка – 1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максимальный процент застройки устанавливается равным всей площади земельного участка, за исключением площади, занятой минимальными отступами от границ земельного участка</w:t>
            </w:r>
          </w:p>
        </w:tc>
      </w:tr>
      <w:tr w:rsidR="00A61458" w:rsidRPr="004F2BA1" w:rsidTr="004F7A8E">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6.1</w:t>
            </w:r>
          </w:p>
        </w:tc>
        <w:tc>
          <w:tcPr>
            <w:tcW w:w="2436" w:type="dxa"/>
            <w:tcBorders>
              <w:bottom w:val="single" w:sz="4" w:space="0" w:color="auto"/>
            </w:tcBorders>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Недропользование</w:t>
            </w:r>
          </w:p>
        </w:tc>
        <w:tc>
          <w:tcPr>
            <w:tcW w:w="11340" w:type="dxa"/>
            <w:tcBorders>
              <w:bottom w:val="single" w:sz="4" w:space="0" w:color="auto"/>
            </w:tcBorders>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регламенты не устанавливаются в соответствии с частью 4 статьи 36 Градостроительного кодекса Российской Федерации</w:t>
            </w: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6.3</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Легкая промышленность</w:t>
            </w:r>
          </w:p>
        </w:tc>
        <w:tc>
          <w:tcPr>
            <w:tcW w:w="11340" w:type="dxa"/>
            <w:vMerge w:val="restart"/>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с иным видом разрешенного использования: минимальный – 0,</w:t>
            </w:r>
            <w:r w:rsidR="004F7A8E">
              <w:rPr>
                <w:rFonts w:ascii="Times New Roman" w:hAnsi="Times New Roman"/>
                <w:sz w:val="24"/>
                <w:szCs w:val="24"/>
                <w:lang w:val="ru-RU"/>
              </w:rPr>
              <w:t>005</w:t>
            </w:r>
            <w:r w:rsidRPr="004F2BA1">
              <w:rPr>
                <w:rFonts w:ascii="Times New Roman" w:hAnsi="Times New Roman"/>
                <w:sz w:val="24"/>
                <w:szCs w:val="24"/>
                <w:lang w:val="ru-RU"/>
              </w:rPr>
              <w:t xml:space="preserve"> га, максимальный – 350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этажей зданий, строений сооружений – 3 этажа;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процент застройки – 10%, максимальный процент– 80%;</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величина санитарно-защитных зон предприятий и коммунальных объектов IV-V класса вредности, складских объектов, баз, сооружений инженерно-транспортной инфраструктуры от 50 до 100м.</w:t>
            </w:r>
          </w:p>
          <w:p w:rsidR="004F7A8E" w:rsidRPr="004F2BA1" w:rsidRDefault="004F7A8E" w:rsidP="004F7A8E">
            <w:pPr>
              <w:pStyle w:val="TableParagraph"/>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Запрещается:</w:t>
            </w:r>
          </w:p>
          <w:p w:rsidR="00A61458" w:rsidRPr="004F7A8E" w:rsidRDefault="004F7A8E" w:rsidP="004F7A8E">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размещение предприятий и коммунальных объектов выше IV класса вредности; реконструкция и перепрофилирование существующих производств и объектов коммунального назначения с увеличением вредного воздействия на окружающую среду; </w:t>
            </w:r>
            <w:r w:rsidRPr="004F7A8E">
              <w:rPr>
                <w:rFonts w:ascii="Times New Roman" w:hAnsi="Times New Roman"/>
                <w:sz w:val="24"/>
                <w:szCs w:val="24"/>
                <w:lang w:val="ru-RU"/>
              </w:rPr>
              <w:t>строительство и расширение жилья, зданий и объектов здравоохранения, рекреации, любых детских учреждений.</w:t>
            </w: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6.4</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Пищевая промышленность</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6.6</w:t>
            </w:r>
          </w:p>
        </w:tc>
        <w:tc>
          <w:tcPr>
            <w:tcW w:w="2436" w:type="dxa"/>
            <w:shd w:val="clear" w:color="auto" w:fill="auto"/>
          </w:tcPr>
          <w:p w:rsidR="00A61458" w:rsidRPr="004F2BA1" w:rsidRDefault="00A61458" w:rsidP="00E65850">
            <w:pPr>
              <w:pStyle w:val="a9"/>
              <w:suppressAutoHyphens/>
              <w:ind w:firstLine="0"/>
              <w:rPr>
                <w:rFonts w:eastAsia="Calibri"/>
                <w:spacing w:val="-1"/>
                <w:sz w:val="24"/>
                <w:szCs w:val="24"/>
                <w:lang w:eastAsia="en-US"/>
              </w:rPr>
            </w:pPr>
            <w:r w:rsidRPr="004F2BA1">
              <w:rPr>
                <w:rFonts w:eastAsia="Calibri"/>
                <w:spacing w:val="-1"/>
                <w:sz w:val="24"/>
                <w:szCs w:val="24"/>
                <w:lang w:eastAsia="en-US"/>
              </w:rPr>
              <w:t>Строительная промышленность</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6.9</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Склады</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4F7A8E">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8.3</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Обеспечение внутреннего правопорядка</w:t>
            </w:r>
          </w:p>
        </w:tc>
        <w:tc>
          <w:tcPr>
            <w:tcW w:w="11340" w:type="dxa"/>
            <w:vMerge/>
            <w:tcBorders>
              <w:bottom w:val="single" w:sz="4" w:space="0" w:color="auto"/>
            </w:tcBorders>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4F7A8E">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10.1</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Заготовка древесины</w:t>
            </w:r>
          </w:p>
        </w:tc>
        <w:tc>
          <w:tcPr>
            <w:tcW w:w="11340" w:type="dxa"/>
            <w:vMerge w:val="restart"/>
            <w:tcBorders>
              <w:top w:val="single" w:sz="4" w:space="0" w:color="auto"/>
            </w:tcBorders>
            <w:shd w:val="clear" w:color="auto" w:fill="auto"/>
          </w:tcPr>
          <w:p w:rsidR="004F7A8E" w:rsidRPr="004F2BA1" w:rsidRDefault="004F7A8E" w:rsidP="004F7A8E">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с иным видом разрешенного использования: минимальный – 0,</w:t>
            </w:r>
            <w:r>
              <w:rPr>
                <w:rFonts w:ascii="Times New Roman" w:hAnsi="Times New Roman"/>
                <w:sz w:val="24"/>
                <w:szCs w:val="24"/>
                <w:lang w:val="ru-RU"/>
              </w:rPr>
              <w:t>1</w:t>
            </w:r>
            <w:r w:rsidRPr="004F2BA1">
              <w:rPr>
                <w:rFonts w:ascii="Times New Roman" w:hAnsi="Times New Roman"/>
                <w:sz w:val="24"/>
                <w:szCs w:val="24"/>
                <w:lang w:val="ru-RU"/>
              </w:rPr>
              <w:t xml:space="preserve"> га, максимальный – 350 га;</w:t>
            </w:r>
          </w:p>
          <w:p w:rsidR="00AB72AF" w:rsidRDefault="00AB72AF" w:rsidP="00AB72AF">
            <w:pPr>
              <w:pStyle w:val="TableParagraph"/>
              <w:tabs>
                <w:tab w:val="left" w:pos="202"/>
              </w:tabs>
              <w:autoSpaceDE w:val="0"/>
              <w:autoSpaceDN w:val="0"/>
              <w:rPr>
                <w:rFonts w:ascii="Times New Roman" w:hAnsi="Times New Roman"/>
                <w:sz w:val="24"/>
                <w:szCs w:val="24"/>
                <w:lang w:val="ru-RU"/>
              </w:rPr>
            </w:pPr>
            <w:r>
              <w:rPr>
                <w:rFonts w:ascii="Times New Roman" w:hAnsi="Times New Roman"/>
                <w:sz w:val="24"/>
                <w:szCs w:val="24"/>
                <w:lang w:val="ru-RU"/>
              </w:rPr>
              <w:t>Запрещается:</w:t>
            </w:r>
          </w:p>
          <w:p w:rsidR="00A61458" w:rsidRPr="004F7A8E" w:rsidRDefault="00AB72AF" w:rsidP="00AB72AF">
            <w:pPr>
              <w:pStyle w:val="TableParagraph"/>
              <w:numPr>
                <w:ilvl w:val="0"/>
                <w:numId w:val="31"/>
              </w:numPr>
              <w:tabs>
                <w:tab w:val="left" w:pos="202"/>
              </w:tabs>
              <w:autoSpaceDE w:val="0"/>
              <w:autoSpaceDN w:val="0"/>
              <w:rPr>
                <w:rFonts w:ascii="Times New Roman" w:hAnsi="Times New Roman"/>
                <w:sz w:val="24"/>
                <w:szCs w:val="24"/>
                <w:lang w:val="ru-RU"/>
              </w:rPr>
            </w:pPr>
            <w:r w:rsidRPr="00AB72AF">
              <w:rPr>
                <w:rFonts w:ascii="Times New Roman" w:hAnsi="Times New Roman"/>
                <w:sz w:val="24"/>
                <w:szCs w:val="24"/>
                <w:lang w:val="ru-RU"/>
              </w:rPr>
              <w:t>использование русел рек и ручьёв в качестве трасс волоков и лесных дорог, повреждение лесных насаждений, растительного покрова и почв, захламление лесов промышленными и иными отходами за пределами лесосеки на смежных с ними 50-метровых полосах</w:t>
            </w: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10.3</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Заготовка лесных ресурсов</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lastRenderedPageBreak/>
              <w:t>12.0 </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Земельные участки (территории) общего пользования</w:t>
            </w:r>
          </w:p>
        </w:tc>
        <w:tc>
          <w:tcPr>
            <w:tcW w:w="11340"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регламенты не устанавливаются в соответствии с частью 4 статьи 36 Градостроительного кодекса Российской Федерации</w:t>
            </w:r>
          </w:p>
        </w:tc>
      </w:tr>
      <w:tr w:rsidR="00A61458" w:rsidRPr="004F2BA1" w:rsidTr="00E65850">
        <w:trPr>
          <w:trHeight w:val="56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Условно разрешенные виды и параметры разрешенного использования земельных участков и объектов капитального строительства</w:t>
            </w:r>
          </w:p>
        </w:tc>
      </w:tr>
      <w:tr w:rsidR="00A61458" w:rsidRPr="004F2BA1" w:rsidTr="000618FB">
        <w:trPr>
          <w:trHeight w:val="284"/>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3.3 </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Бытовое обслуживание</w:t>
            </w:r>
          </w:p>
        </w:tc>
        <w:tc>
          <w:tcPr>
            <w:tcW w:w="11340" w:type="dxa"/>
            <w:tcBorders>
              <w:bottom w:val="single" w:sz="4" w:space="0" w:color="auto"/>
            </w:tcBorders>
            <w:shd w:val="clear" w:color="auto" w:fill="auto"/>
          </w:tcPr>
          <w:p w:rsidR="000618FB" w:rsidRDefault="00A61458" w:rsidP="000618FB">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предельный размер земельного участка с иным видом разрешенного использования: минимальный – </w:t>
            </w:r>
            <w:r w:rsidR="000618FB" w:rsidRPr="004F2BA1">
              <w:rPr>
                <w:rFonts w:ascii="Times New Roman" w:hAnsi="Times New Roman"/>
                <w:sz w:val="24"/>
                <w:szCs w:val="24"/>
                <w:lang w:val="ru-RU"/>
              </w:rPr>
              <w:t xml:space="preserve">0,1 га, максимальный – 350 га; </w:t>
            </w:r>
          </w:p>
          <w:p w:rsidR="000618FB" w:rsidRPr="004F2BA1" w:rsidRDefault="000618FB" w:rsidP="000618FB">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0618FB" w:rsidRPr="004F2BA1" w:rsidRDefault="000618FB" w:rsidP="000618FB">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этажей зданий, строений сооружений – 3 этажа;</w:t>
            </w:r>
          </w:p>
          <w:p w:rsidR="000618FB" w:rsidRPr="004F2BA1" w:rsidRDefault="000618FB" w:rsidP="000618FB">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процент застройки – 10%, максимальный процент– 80%.</w:t>
            </w:r>
          </w:p>
          <w:p w:rsidR="000618FB" w:rsidRPr="004F2BA1" w:rsidRDefault="000618FB" w:rsidP="000618FB">
            <w:pPr>
              <w:pStyle w:val="TableParagraph"/>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Регламенты не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распространяются</w:t>
            </w:r>
            <w:r w:rsidRPr="004F2BA1">
              <w:rPr>
                <w:rFonts w:ascii="Times New Roman" w:hAnsi="Times New Roman"/>
                <w:spacing w:val="-1"/>
                <w:sz w:val="24"/>
                <w:szCs w:val="24"/>
                <w:lang w:val="ru-RU"/>
              </w:rPr>
              <w:t xml:space="preserve"> </w:t>
            </w:r>
            <w:r w:rsidRPr="004F2BA1">
              <w:rPr>
                <w:rFonts w:ascii="Times New Roman" w:hAnsi="Times New Roman"/>
                <w:sz w:val="24"/>
                <w:szCs w:val="24"/>
                <w:lang w:val="ru-RU"/>
              </w:rPr>
              <w:t>на</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линейные</w:t>
            </w:r>
            <w:r w:rsidRPr="004F2BA1">
              <w:rPr>
                <w:rFonts w:ascii="Times New Roman" w:hAnsi="Times New Roman"/>
                <w:spacing w:val="-1"/>
                <w:sz w:val="24"/>
                <w:szCs w:val="24"/>
                <w:lang w:val="ru-RU"/>
              </w:rPr>
              <w:t xml:space="preserve"> </w:t>
            </w:r>
            <w:r w:rsidRPr="004F2BA1">
              <w:rPr>
                <w:rFonts w:ascii="Times New Roman" w:hAnsi="Times New Roman"/>
                <w:sz w:val="24"/>
                <w:szCs w:val="24"/>
                <w:lang w:val="ru-RU"/>
              </w:rPr>
              <w:t>объекты.</w:t>
            </w:r>
          </w:p>
          <w:p w:rsidR="000618FB" w:rsidRPr="004F2BA1" w:rsidRDefault="000618FB" w:rsidP="000618FB">
            <w:pPr>
              <w:pStyle w:val="TableParagraph"/>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Запрещается:</w:t>
            </w:r>
          </w:p>
          <w:p w:rsidR="000618FB" w:rsidRPr="004F2BA1" w:rsidRDefault="000618FB" w:rsidP="000618FB">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размещение предприятий и коммунальных объектов выше IV класса вредности; реконструкция и перепрофилирование существующих производств и объектов коммунального назначения с увеличением вредного воздействия на окружающую среду; </w:t>
            </w:r>
          </w:p>
          <w:p w:rsidR="00A61458" w:rsidRPr="004F2BA1" w:rsidRDefault="000618FB" w:rsidP="000618FB">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строительство и расширение жилья, зданий и объектов здравоохранения, рекреации, любых детских учреждений.</w:t>
            </w:r>
          </w:p>
        </w:tc>
      </w:tr>
      <w:tr w:rsidR="00A61458" w:rsidRPr="004F2BA1" w:rsidTr="000618FB">
        <w:trPr>
          <w:trHeight w:val="27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4.4 </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Магазины</w:t>
            </w:r>
          </w:p>
        </w:tc>
        <w:tc>
          <w:tcPr>
            <w:tcW w:w="11340" w:type="dxa"/>
            <w:tcBorders>
              <w:top w:val="single" w:sz="4" w:space="0" w:color="auto"/>
              <w:bottom w:val="single" w:sz="4" w:space="0" w:color="auto"/>
            </w:tcBorders>
            <w:shd w:val="clear" w:color="auto" w:fill="auto"/>
          </w:tcPr>
          <w:p w:rsidR="00E665C9" w:rsidRPr="00E665C9" w:rsidRDefault="00E665C9" w:rsidP="00E665C9">
            <w:pPr>
              <w:pStyle w:val="TableParagraph"/>
              <w:numPr>
                <w:ilvl w:val="0"/>
                <w:numId w:val="31"/>
              </w:numPr>
              <w:tabs>
                <w:tab w:val="left" w:pos="186"/>
              </w:tabs>
              <w:autoSpaceDE w:val="0"/>
              <w:autoSpaceDN w:val="0"/>
              <w:rPr>
                <w:rFonts w:ascii="Times New Roman" w:hAnsi="Times New Roman"/>
                <w:sz w:val="24"/>
                <w:szCs w:val="24"/>
                <w:lang w:val="ru-RU"/>
              </w:rPr>
            </w:pPr>
            <w:r w:rsidRPr="00E665C9">
              <w:rPr>
                <w:rFonts w:ascii="Times New Roman" w:hAnsi="Times New Roman"/>
                <w:sz w:val="24"/>
                <w:szCs w:val="24"/>
                <w:lang w:val="ru-RU"/>
              </w:rPr>
              <w:t>предельный размер земельного участка: минимальный – 0,005 га, максимальный – 80 га;</w:t>
            </w:r>
          </w:p>
          <w:p w:rsidR="00E665C9" w:rsidRPr="00E665C9" w:rsidRDefault="00E665C9" w:rsidP="00E665C9">
            <w:pPr>
              <w:pStyle w:val="TableParagraph"/>
              <w:numPr>
                <w:ilvl w:val="0"/>
                <w:numId w:val="31"/>
              </w:numPr>
              <w:tabs>
                <w:tab w:val="left" w:pos="186"/>
              </w:tabs>
              <w:autoSpaceDE w:val="0"/>
              <w:autoSpaceDN w:val="0"/>
              <w:rPr>
                <w:rFonts w:ascii="Times New Roman" w:hAnsi="Times New Roman"/>
                <w:sz w:val="24"/>
                <w:szCs w:val="24"/>
                <w:lang w:val="ru-RU"/>
              </w:rPr>
            </w:pPr>
            <w:r w:rsidRPr="00E665C9">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E665C9" w:rsidRPr="00E665C9" w:rsidRDefault="00E665C9" w:rsidP="00E665C9">
            <w:pPr>
              <w:pStyle w:val="TableParagraph"/>
              <w:numPr>
                <w:ilvl w:val="0"/>
                <w:numId w:val="31"/>
              </w:numPr>
              <w:tabs>
                <w:tab w:val="left" w:pos="186"/>
              </w:tabs>
              <w:autoSpaceDE w:val="0"/>
              <w:autoSpaceDN w:val="0"/>
              <w:rPr>
                <w:rFonts w:ascii="Times New Roman" w:hAnsi="Times New Roman"/>
                <w:sz w:val="24"/>
                <w:szCs w:val="24"/>
                <w:lang w:val="ru-RU"/>
              </w:rPr>
            </w:pPr>
            <w:r w:rsidRPr="00E665C9">
              <w:rPr>
                <w:rFonts w:ascii="Times New Roman" w:hAnsi="Times New Roman"/>
                <w:sz w:val="24"/>
                <w:szCs w:val="24"/>
                <w:lang w:val="ru-RU"/>
              </w:rPr>
              <w:t>максимальный процент застройки в границах земельного участка – 40%;</w:t>
            </w:r>
          </w:p>
          <w:p w:rsidR="00E665C9" w:rsidRPr="00E665C9" w:rsidRDefault="00E665C9" w:rsidP="00E665C9">
            <w:pPr>
              <w:pStyle w:val="TableParagraph"/>
              <w:numPr>
                <w:ilvl w:val="0"/>
                <w:numId w:val="31"/>
              </w:numPr>
              <w:tabs>
                <w:tab w:val="left" w:pos="186"/>
              </w:tabs>
              <w:autoSpaceDE w:val="0"/>
              <w:autoSpaceDN w:val="0"/>
              <w:rPr>
                <w:rFonts w:ascii="Times New Roman" w:hAnsi="Times New Roman"/>
                <w:sz w:val="24"/>
                <w:szCs w:val="24"/>
                <w:lang w:val="ru-RU"/>
              </w:rPr>
            </w:pPr>
            <w:r w:rsidRPr="00E665C9">
              <w:rPr>
                <w:rFonts w:ascii="Times New Roman" w:hAnsi="Times New Roman"/>
                <w:sz w:val="24"/>
                <w:szCs w:val="24"/>
                <w:lang w:val="ru-RU"/>
              </w:rPr>
              <w:t>величина отступа от красной линии до линии регулирования застройки – не менее 3 м;</w:t>
            </w:r>
          </w:p>
          <w:p w:rsidR="00E665C9" w:rsidRPr="00E665C9" w:rsidRDefault="00E665C9" w:rsidP="00E665C9">
            <w:pPr>
              <w:pStyle w:val="TableParagraph"/>
              <w:numPr>
                <w:ilvl w:val="0"/>
                <w:numId w:val="31"/>
              </w:numPr>
              <w:tabs>
                <w:tab w:val="left" w:pos="186"/>
              </w:tabs>
              <w:autoSpaceDE w:val="0"/>
              <w:autoSpaceDN w:val="0"/>
              <w:rPr>
                <w:rFonts w:ascii="Times New Roman" w:hAnsi="Times New Roman"/>
                <w:sz w:val="24"/>
                <w:szCs w:val="24"/>
                <w:lang w:val="ru-RU"/>
              </w:rPr>
            </w:pPr>
            <w:r w:rsidRPr="00E665C9">
              <w:rPr>
                <w:rFonts w:ascii="Times New Roman" w:hAnsi="Times New Roman"/>
                <w:sz w:val="24"/>
                <w:szCs w:val="24"/>
                <w:lang w:val="ru-RU"/>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E665C9" w:rsidRPr="00E665C9" w:rsidRDefault="00E665C9" w:rsidP="00E665C9">
            <w:pPr>
              <w:pStyle w:val="TableParagraph"/>
              <w:numPr>
                <w:ilvl w:val="0"/>
                <w:numId w:val="31"/>
              </w:numPr>
              <w:tabs>
                <w:tab w:val="left" w:pos="186"/>
              </w:tabs>
              <w:autoSpaceDE w:val="0"/>
              <w:autoSpaceDN w:val="0"/>
              <w:rPr>
                <w:rFonts w:ascii="Times New Roman" w:hAnsi="Times New Roman"/>
                <w:sz w:val="24"/>
                <w:szCs w:val="24"/>
                <w:lang w:val="ru-RU"/>
              </w:rPr>
            </w:pPr>
            <w:r w:rsidRPr="00E665C9">
              <w:rPr>
                <w:rFonts w:ascii="Times New Roman" w:hAnsi="Times New Roman"/>
                <w:sz w:val="24"/>
                <w:szCs w:val="24"/>
                <w:lang w:val="ru-RU"/>
              </w:rPr>
              <w:t>обустройство входа в виде крыльца или лестницы, изолированного от жилой части здания;</w:t>
            </w:r>
          </w:p>
          <w:p w:rsidR="00E665C9" w:rsidRPr="00E665C9" w:rsidRDefault="00E665C9" w:rsidP="00E665C9">
            <w:pPr>
              <w:pStyle w:val="TableParagraph"/>
              <w:numPr>
                <w:ilvl w:val="0"/>
                <w:numId w:val="31"/>
              </w:numPr>
              <w:tabs>
                <w:tab w:val="left" w:pos="186"/>
              </w:tabs>
              <w:autoSpaceDE w:val="0"/>
              <w:autoSpaceDN w:val="0"/>
              <w:rPr>
                <w:rFonts w:ascii="Times New Roman" w:hAnsi="Times New Roman"/>
                <w:sz w:val="24"/>
                <w:szCs w:val="24"/>
                <w:lang w:val="ru-RU"/>
              </w:rPr>
            </w:pPr>
            <w:r w:rsidRPr="00E665C9">
              <w:rPr>
                <w:rFonts w:ascii="Times New Roman" w:hAnsi="Times New Roman"/>
                <w:sz w:val="24"/>
                <w:szCs w:val="24"/>
                <w:lang w:val="ru-RU"/>
              </w:rPr>
              <w:t xml:space="preserve"> обустройство входа и временной стоянки автомобилей;</w:t>
            </w:r>
          </w:p>
          <w:p w:rsidR="00E665C9" w:rsidRPr="00E665C9" w:rsidRDefault="00E665C9" w:rsidP="00E665C9">
            <w:pPr>
              <w:pStyle w:val="TableParagraph"/>
              <w:numPr>
                <w:ilvl w:val="0"/>
                <w:numId w:val="31"/>
              </w:numPr>
              <w:tabs>
                <w:tab w:val="left" w:pos="186"/>
              </w:tabs>
              <w:autoSpaceDE w:val="0"/>
              <w:autoSpaceDN w:val="0"/>
              <w:rPr>
                <w:rFonts w:ascii="Times New Roman" w:hAnsi="Times New Roman"/>
                <w:sz w:val="24"/>
                <w:szCs w:val="24"/>
                <w:lang w:val="ru-RU"/>
              </w:rPr>
            </w:pPr>
            <w:r w:rsidRPr="00E665C9">
              <w:rPr>
                <w:rFonts w:ascii="Times New Roman" w:hAnsi="Times New Roman"/>
                <w:sz w:val="24"/>
                <w:szCs w:val="24"/>
                <w:lang w:val="ru-RU"/>
              </w:rPr>
              <w:t>максимальная общая площадь встроенных объектов - 150 кв. м.;</w:t>
            </w:r>
          </w:p>
          <w:p w:rsidR="00A61458" w:rsidRPr="004F2BA1" w:rsidRDefault="00E665C9" w:rsidP="00E665C9">
            <w:pPr>
              <w:pStyle w:val="TableParagraph"/>
              <w:numPr>
                <w:ilvl w:val="0"/>
                <w:numId w:val="31"/>
              </w:numPr>
              <w:tabs>
                <w:tab w:val="left" w:pos="186"/>
              </w:tabs>
              <w:autoSpaceDE w:val="0"/>
              <w:autoSpaceDN w:val="0"/>
              <w:rPr>
                <w:rFonts w:ascii="Times New Roman" w:hAnsi="Times New Roman"/>
                <w:sz w:val="24"/>
                <w:szCs w:val="24"/>
                <w:lang w:val="ru-RU"/>
              </w:rPr>
            </w:pPr>
            <w:r w:rsidRPr="00E665C9">
              <w:rPr>
                <w:rFonts w:ascii="Times New Roman" w:hAnsi="Times New Roman"/>
                <w:sz w:val="24"/>
                <w:szCs w:val="24"/>
                <w:lang w:val="ru-RU"/>
              </w:rPr>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картографии в соответствии с действующим законодательством, минимальная площадь земельного участка – 100 кв. м.</w:t>
            </w:r>
          </w:p>
        </w:tc>
      </w:tr>
      <w:tr w:rsidR="00A61458" w:rsidRPr="004F2BA1" w:rsidTr="000618FB">
        <w:trPr>
          <w:trHeight w:val="285"/>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lastRenderedPageBreak/>
              <w:t>7.1</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Железнодорожный транспорт</w:t>
            </w:r>
          </w:p>
        </w:tc>
        <w:tc>
          <w:tcPr>
            <w:tcW w:w="11340" w:type="dxa"/>
            <w:vMerge w:val="restart"/>
            <w:tcBorders>
              <w:top w:val="single" w:sz="4" w:space="0" w:color="auto"/>
            </w:tcBorders>
            <w:shd w:val="clear" w:color="auto" w:fill="auto"/>
          </w:tcPr>
          <w:p w:rsidR="000618FB" w:rsidRDefault="000618FB" w:rsidP="000618FB">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предельный размер земельного участка с иным видом разрешенного использования: минимальный – 0,1 га, максимальный – 350 га; </w:t>
            </w:r>
          </w:p>
          <w:p w:rsidR="000618FB" w:rsidRPr="004F2BA1" w:rsidRDefault="000618FB" w:rsidP="000618FB">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0618FB" w:rsidRPr="004F2BA1" w:rsidRDefault="000618FB" w:rsidP="000618FB">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этажей зданий, строений сооружений – 3 этажа;</w:t>
            </w:r>
          </w:p>
          <w:p w:rsidR="000618FB" w:rsidRPr="004F2BA1" w:rsidRDefault="000618FB" w:rsidP="000618FB">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процент застройки – 10%, максимальный процент– 80%.</w:t>
            </w:r>
          </w:p>
          <w:p w:rsidR="000618FB" w:rsidRPr="004F2BA1" w:rsidRDefault="000618FB" w:rsidP="000618FB">
            <w:pPr>
              <w:pStyle w:val="TableParagraph"/>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Регламенты не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распространяются</w:t>
            </w:r>
            <w:r w:rsidRPr="004F2BA1">
              <w:rPr>
                <w:rFonts w:ascii="Times New Roman" w:hAnsi="Times New Roman"/>
                <w:spacing w:val="-1"/>
                <w:sz w:val="24"/>
                <w:szCs w:val="24"/>
                <w:lang w:val="ru-RU"/>
              </w:rPr>
              <w:t xml:space="preserve"> </w:t>
            </w:r>
            <w:r w:rsidRPr="004F2BA1">
              <w:rPr>
                <w:rFonts w:ascii="Times New Roman" w:hAnsi="Times New Roman"/>
                <w:sz w:val="24"/>
                <w:szCs w:val="24"/>
                <w:lang w:val="ru-RU"/>
              </w:rPr>
              <w:t>на</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линейные</w:t>
            </w:r>
            <w:r w:rsidRPr="004F2BA1">
              <w:rPr>
                <w:rFonts w:ascii="Times New Roman" w:hAnsi="Times New Roman"/>
                <w:spacing w:val="-1"/>
                <w:sz w:val="24"/>
                <w:szCs w:val="24"/>
                <w:lang w:val="ru-RU"/>
              </w:rPr>
              <w:t xml:space="preserve"> </w:t>
            </w:r>
            <w:r w:rsidRPr="004F2BA1">
              <w:rPr>
                <w:rFonts w:ascii="Times New Roman" w:hAnsi="Times New Roman"/>
                <w:sz w:val="24"/>
                <w:szCs w:val="24"/>
                <w:lang w:val="ru-RU"/>
              </w:rPr>
              <w:t>объекты.</w:t>
            </w:r>
          </w:p>
          <w:p w:rsidR="000618FB" w:rsidRPr="004F2BA1" w:rsidRDefault="000618FB" w:rsidP="000618FB">
            <w:pPr>
              <w:pStyle w:val="TableParagraph"/>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Запрещается:</w:t>
            </w:r>
          </w:p>
          <w:p w:rsidR="000618FB" w:rsidRPr="004F2BA1" w:rsidRDefault="000618FB" w:rsidP="000618FB">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размещение предприятий и коммунальных объектов выше IV класса вредности; реконструкция и перепрофилирование существующих производств и объектов коммунального назначения с увеличением вредного воздействия на окружающую среду; </w:t>
            </w:r>
          </w:p>
          <w:p w:rsidR="00A61458" w:rsidRPr="004F2BA1" w:rsidRDefault="000618FB" w:rsidP="000618FB">
            <w:pPr>
              <w:pStyle w:val="TableParagraph"/>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строительство и расширение жилья, зданий и объектов здравоохранения, рекреации, любых детских учреждений.</w:t>
            </w:r>
          </w:p>
        </w:tc>
      </w:tr>
      <w:tr w:rsidR="00A61458" w:rsidRPr="004F2BA1" w:rsidTr="00E65850">
        <w:trPr>
          <w:trHeight w:val="280"/>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7.2</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Автомобильный транспорт</w:t>
            </w:r>
          </w:p>
        </w:tc>
        <w:tc>
          <w:tcPr>
            <w:tcW w:w="11340" w:type="dxa"/>
            <w:vMerge/>
            <w:shd w:val="clear" w:color="auto" w:fill="auto"/>
          </w:tcPr>
          <w:p w:rsidR="00A61458" w:rsidRPr="004F2BA1" w:rsidRDefault="00A61458" w:rsidP="00E65850">
            <w:pPr>
              <w:pStyle w:val="TableParagraph"/>
              <w:tabs>
                <w:tab w:val="left" w:pos="202"/>
              </w:tabs>
              <w:autoSpaceDE w:val="0"/>
              <w:autoSpaceDN w:val="0"/>
              <w:ind w:left="647"/>
              <w:rPr>
                <w:rFonts w:ascii="Times New Roman" w:hAnsi="Times New Roman"/>
                <w:sz w:val="24"/>
                <w:szCs w:val="24"/>
                <w:lang w:val="ru-RU"/>
              </w:rPr>
            </w:pPr>
          </w:p>
        </w:tc>
      </w:tr>
      <w:tr w:rsidR="00A61458" w:rsidRPr="004F2BA1" w:rsidTr="00E65850">
        <w:trPr>
          <w:trHeight w:val="399"/>
        </w:trPr>
        <w:tc>
          <w:tcPr>
            <w:tcW w:w="14459" w:type="dxa"/>
            <w:gridSpan w:val="3"/>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b/>
                <w:sz w:val="24"/>
                <w:szCs w:val="24"/>
                <w:lang w:val="ru-RU"/>
              </w:rPr>
              <w:t>Вспомогательные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136"/>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2.7.1 </w:t>
            </w:r>
          </w:p>
        </w:tc>
        <w:tc>
          <w:tcPr>
            <w:tcW w:w="2436"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Хранение автотранспорта</w:t>
            </w:r>
          </w:p>
        </w:tc>
        <w:tc>
          <w:tcPr>
            <w:tcW w:w="11340"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минимальная/максимальная площадь земельных участков: 18/100 кв.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минимальная ширина земельных участков вдоль фронта улицы (проезда) - 4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границы, отделяющей земельный участок от территории общего пользования - 1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- 1 м, при этом минимальные отступы от границ земельных участков между автономными блоками внутри блокировки - 0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максимальное количество надземных этажей - 1 этаж;</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максимальная высота гаражей от уровня земли до верха конька кровли - 5 м, высота помещения не менее 2,4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в границах земельного участка - 90%, процент застройки подземной части не регламентируется</w:t>
            </w:r>
          </w:p>
        </w:tc>
      </w:tr>
    </w:tbl>
    <w:p w:rsidR="00A61458" w:rsidRPr="004F2BA1" w:rsidRDefault="00A61458" w:rsidP="00A61458"/>
    <w:p w:rsidR="00A61458" w:rsidRPr="00047771" w:rsidRDefault="005B093F" w:rsidP="00047771">
      <w:pPr>
        <w:pStyle w:val="2"/>
        <w:suppressAutoHyphens/>
        <w:spacing w:before="120" w:after="120"/>
        <w:ind w:firstLine="709"/>
        <w:jc w:val="left"/>
        <w:rPr>
          <w:szCs w:val="28"/>
        </w:rPr>
      </w:pPr>
      <w:bookmarkStart w:id="111" w:name="_Toc183533701"/>
      <w:r>
        <w:rPr>
          <w:szCs w:val="28"/>
        </w:rPr>
        <w:t>Статья 3</w:t>
      </w:r>
      <w:r w:rsidR="00E244E9">
        <w:rPr>
          <w:szCs w:val="28"/>
        </w:rPr>
        <w:t>8</w:t>
      </w:r>
      <w:r w:rsidR="00047771">
        <w:rPr>
          <w:szCs w:val="28"/>
        </w:rPr>
        <w:t>.</w:t>
      </w:r>
      <w:r w:rsidR="00A61458" w:rsidRPr="00047771">
        <w:rPr>
          <w:szCs w:val="28"/>
        </w:rPr>
        <w:t xml:space="preserve">  «СН-1» Зона кладбищ</w:t>
      </w:r>
      <w:bookmarkEnd w:id="111"/>
    </w:p>
    <w:p w:rsidR="00A61458" w:rsidRPr="004F2BA1" w:rsidRDefault="00A61458" w:rsidP="00A61458">
      <w:pPr>
        <w:jc w:val="center"/>
        <w:rPr>
          <w:b/>
        </w:rPr>
      </w:pPr>
    </w:p>
    <w:tbl>
      <w:tblPr>
        <w:tblW w:w="1445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
        <w:gridCol w:w="2436"/>
        <w:gridCol w:w="11340"/>
      </w:tblGrid>
      <w:tr w:rsidR="00A61458" w:rsidRPr="004F2BA1" w:rsidTr="00E65850">
        <w:trPr>
          <w:trHeight w:val="29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Основные</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виды</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параметры</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разрешенного</w:t>
            </w:r>
            <w:r w:rsidRPr="004F2BA1">
              <w:rPr>
                <w:rFonts w:ascii="Times New Roman" w:hAnsi="Times New Roman"/>
                <w:b/>
                <w:spacing w:val="-5"/>
                <w:sz w:val="24"/>
                <w:szCs w:val="24"/>
                <w:lang w:val="ru-RU"/>
              </w:rPr>
              <w:t xml:space="preserve"> </w:t>
            </w:r>
            <w:r w:rsidRPr="004F2BA1">
              <w:rPr>
                <w:rFonts w:ascii="Times New Roman" w:hAnsi="Times New Roman"/>
                <w:b/>
                <w:sz w:val="24"/>
                <w:szCs w:val="24"/>
                <w:lang w:val="ru-RU"/>
              </w:rPr>
              <w:t>использования</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земельных</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участков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объектов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капитального</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строительства</w:t>
            </w:r>
          </w:p>
        </w:tc>
      </w:tr>
      <w:tr w:rsidR="00A61458" w:rsidRPr="004F2BA1" w:rsidTr="00E65850">
        <w:trPr>
          <w:trHeight w:val="875"/>
        </w:trPr>
        <w:tc>
          <w:tcPr>
            <w:tcW w:w="683" w:type="dxa"/>
          </w:tcPr>
          <w:p w:rsidR="00A61458" w:rsidRPr="004F2BA1" w:rsidRDefault="00A61458" w:rsidP="00E65850">
            <w:pPr>
              <w:pStyle w:val="TableParagraph"/>
              <w:rPr>
                <w:rFonts w:ascii="Times New Roman" w:hAnsi="Times New Roman"/>
                <w:b/>
                <w:sz w:val="24"/>
                <w:szCs w:val="24"/>
                <w:lang w:val="ru-RU"/>
              </w:rPr>
            </w:pP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Код</w:t>
            </w:r>
          </w:p>
        </w:tc>
        <w:tc>
          <w:tcPr>
            <w:tcW w:w="2436" w:type="dxa"/>
            <w:shd w:val="clear" w:color="auto" w:fill="auto"/>
          </w:tcPr>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z w:val="24"/>
                <w:szCs w:val="24"/>
                <w:lang w:val="ru-RU"/>
              </w:rPr>
              <w:t>Наименование</w:t>
            </w:r>
          </w:p>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pacing w:val="-52"/>
                <w:sz w:val="24"/>
                <w:szCs w:val="24"/>
              </w:rPr>
              <w:t xml:space="preserve"> </w:t>
            </w:r>
            <w:proofErr w:type="spellStart"/>
            <w:r w:rsidRPr="004F2BA1">
              <w:rPr>
                <w:rFonts w:ascii="Times New Roman" w:hAnsi="Times New Roman"/>
                <w:sz w:val="24"/>
                <w:szCs w:val="24"/>
              </w:rPr>
              <w:t>вида</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z w:val="24"/>
                <w:szCs w:val="24"/>
              </w:rPr>
              <w:t>разрешенного</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pacing w:val="-1"/>
                <w:sz w:val="24"/>
                <w:szCs w:val="24"/>
              </w:rPr>
              <w:t>использования</w:t>
            </w:r>
            <w:proofErr w:type="spellEnd"/>
          </w:p>
        </w:tc>
        <w:tc>
          <w:tcPr>
            <w:tcW w:w="11340" w:type="dxa"/>
            <w:shd w:val="clear" w:color="auto" w:fill="auto"/>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Предельные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(минимальные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(или)</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максимальные)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размеры</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земельных</w:t>
            </w: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участков</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предельные</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параметры</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разрешённого</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строительства,</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реконструкции</w:t>
            </w: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объектов</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капитального строительства</w:t>
            </w:r>
          </w:p>
        </w:tc>
      </w:tr>
      <w:tr w:rsidR="00A61458" w:rsidRPr="004F2BA1" w:rsidTr="00E65850">
        <w:trPr>
          <w:trHeight w:val="275"/>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12.1</w:t>
            </w:r>
          </w:p>
        </w:tc>
        <w:tc>
          <w:tcPr>
            <w:tcW w:w="2436"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Ритуальная деятельность</w:t>
            </w:r>
          </w:p>
        </w:tc>
        <w:tc>
          <w:tcPr>
            <w:tcW w:w="11340"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0,2 га, максимальный – 40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этажей зданий, строений сооружений – 3 этажа;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и максимальный процент застройки в границах земельного участка для объектов капитального строительства не устанавливается</w:t>
            </w:r>
          </w:p>
        </w:tc>
      </w:tr>
      <w:tr w:rsidR="00A61458" w:rsidRPr="004F2BA1" w:rsidTr="00E65850">
        <w:trPr>
          <w:trHeight w:val="280"/>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12.0 </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Земельные участки (территории) общего пользования</w:t>
            </w:r>
          </w:p>
        </w:tc>
        <w:tc>
          <w:tcPr>
            <w:tcW w:w="11340"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регламенты не устанавливаются в соответствии с частью 4 статьи 36 Градостроительного кодекса Российской Федерации</w:t>
            </w:r>
          </w:p>
        </w:tc>
      </w:tr>
      <w:tr w:rsidR="00A61458" w:rsidRPr="004F2BA1" w:rsidTr="00E65850">
        <w:trPr>
          <w:trHeight w:val="399"/>
        </w:trPr>
        <w:tc>
          <w:tcPr>
            <w:tcW w:w="14459" w:type="dxa"/>
            <w:gridSpan w:val="3"/>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b/>
                <w:sz w:val="24"/>
                <w:szCs w:val="24"/>
                <w:lang w:val="ru-RU"/>
              </w:rPr>
              <w:t>Вспомогательные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136"/>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3.1 </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Коммунальное обслуживание</w:t>
            </w:r>
          </w:p>
        </w:tc>
        <w:tc>
          <w:tcPr>
            <w:tcW w:w="11340"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минимальный размер земельного участка – 0,001 га;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минимальный отступ от границ земельного участка – 1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максимальный процент застройки устанавливается равным всей площади земельного участка, за исключением площади, занятой минимальными отступами от границ земельного участка</w:t>
            </w:r>
          </w:p>
        </w:tc>
      </w:tr>
      <w:tr w:rsidR="00A61458" w:rsidRPr="004F2BA1" w:rsidTr="00E65850">
        <w:trPr>
          <w:trHeight w:val="136"/>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4.9 </w:t>
            </w:r>
          </w:p>
        </w:tc>
        <w:tc>
          <w:tcPr>
            <w:tcW w:w="2436"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Служебные гаражи</w:t>
            </w:r>
          </w:p>
        </w:tc>
        <w:tc>
          <w:tcPr>
            <w:tcW w:w="11340"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40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количество надземных этажей зданий, строений, сооружений – 2;</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расстояние от автомойки и СТО до жилых, общественных зданий, общеобразовательных</w:t>
            </w:r>
            <w:r w:rsidRPr="004F2BA1">
              <w:rPr>
                <w:rFonts w:ascii="Times New Roman" w:hAnsi="Times New Roman"/>
                <w:sz w:val="24"/>
                <w:szCs w:val="24"/>
                <w:lang w:val="ru-RU"/>
              </w:rPr>
              <w:tab/>
              <w:t xml:space="preserve">учреждений, </w:t>
            </w:r>
            <w:r w:rsidRPr="004F2BA1">
              <w:rPr>
                <w:rFonts w:ascii="Times New Roman" w:hAnsi="Times New Roman"/>
                <w:sz w:val="24"/>
                <w:szCs w:val="24"/>
                <w:lang w:val="ru-RU"/>
              </w:rPr>
              <w:tab/>
              <w:t>лечебных</w:t>
            </w:r>
            <w:r w:rsidRPr="004F2BA1">
              <w:rPr>
                <w:rFonts w:ascii="Times New Roman" w:hAnsi="Times New Roman"/>
                <w:sz w:val="24"/>
                <w:szCs w:val="24"/>
                <w:lang w:val="ru-RU"/>
              </w:rPr>
              <w:tab/>
              <w:t>учреждений</w:t>
            </w:r>
            <w:r w:rsidRPr="004F2BA1">
              <w:rPr>
                <w:rFonts w:ascii="Times New Roman" w:hAnsi="Times New Roman"/>
                <w:sz w:val="24"/>
                <w:szCs w:val="24"/>
                <w:lang w:val="ru-RU"/>
              </w:rPr>
              <w:tab/>
              <w:t>со стационаром - 50 м, с учетом выполнения требований СанПиН 2.2.1/1200- 03</w:t>
            </w:r>
          </w:p>
        </w:tc>
      </w:tr>
    </w:tbl>
    <w:p w:rsidR="00A61458" w:rsidRPr="004F2BA1" w:rsidRDefault="00A61458" w:rsidP="00A61458"/>
    <w:p w:rsidR="00A61458" w:rsidRPr="00047771" w:rsidRDefault="00E244E9" w:rsidP="00047771">
      <w:pPr>
        <w:pStyle w:val="2"/>
        <w:suppressAutoHyphens/>
        <w:spacing w:before="120" w:after="120"/>
        <w:ind w:firstLine="709"/>
        <w:jc w:val="left"/>
        <w:rPr>
          <w:szCs w:val="28"/>
        </w:rPr>
      </w:pPr>
      <w:bookmarkStart w:id="112" w:name="_Toc183533702"/>
      <w:r>
        <w:rPr>
          <w:szCs w:val="28"/>
        </w:rPr>
        <w:t>Статья 39</w:t>
      </w:r>
      <w:r w:rsidR="00047771">
        <w:rPr>
          <w:szCs w:val="28"/>
        </w:rPr>
        <w:t>.</w:t>
      </w:r>
      <w:r w:rsidR="00A61458" w:rsidRPr="00047771">
        <w:rPr>
          <w:szCs w:val="28"/>
        </w:rPr>
        <w:t xml:space="preserve">  «СН-2» Зона объектов размещения отходов, захоронения, хранения, обезвреживания отходов (скотомогильников, полигонов по захоронению и сортировке бытового мусора и отходов)</w:t>
      </w:r>
      <w:bookmarkEnd w:id="112"/>
    </w:p>
    <w:p w:rsidR="00A61458" w:rsidRPr="004F2BA1" w:rsidRDefault="00A61458" w:rsidP="00A61458">
      <w:pPr>
        <w:jc w:val="center"/>
        <w:rPr>
          <w:b/>
        </w:rPr>
      </w:pPr>
    </w:p>
    <w:tbl>
      <w:tblPr>
        <w:tblW w:w="1445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
        <w:gridCol w:w="2436"/>
        <w:gridCol w:w="11340"/>
      </w:tblGrid>
      <w:tr w:rsidR="00A61458" w:rsidRPr="004F2BA1" w:rsidTr="00E65850">
        <w:trPr>
          <w:trHeight w:val="29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Основные</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виды</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параметры</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разрешенного</w:t>
            </w:r>
            <w:r w:rsidRPr="004F2BA1">
              <w:rPr>
                <w:rFonts w:ascii="Times New Roman" w:hAnsi="Times New Roman"/>
                <w:b/>
                <w:spacing w:val="-5"/>
                <w:sz w:val="24"/>
                <w:szCs w:val="24"/>
                <w:lang w:val="ru-RU"/>
              </w:rPr>
              <w:t xml:space="preserve"> </w:t>
            </w:r>
            <w:r w:rsidRPr="004F2BA1">
              <w:rPr>
                <w:rFonts w:ascii="Times New Roman" w:hAnsi="Times New Roman"/>
                <w:b/>
                <w:sz w:val="24"/>
                <w:szCs w:val="24"/>
                <w:lang w:val="ru-RU"/>
              </w:rPr>
              <w:t>использования</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земельных</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участков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объектов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капитального</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строительства</w:t>
            </w:r>
          </w:p>
        </w:tc>
      </w:tr>
      <w:tr w:rsidR="00A61458" w:rsidRPr="004F2BA1" w:rsidTr="00E65850">
        <w:trPr>
          <w:trHeight w:val="875"/>
        </w:trPr>
        <w:tc>
          <w:tcPr>
            <w:tcW w:w="683" w:type="dxa"/>
          </w:tcPr>
          <w:p w:rsidR="00A61458" w:rsidRPr="004F2BA1" w:rsidRDefault="00A61458" w:rsidP="00E65850">
            <w:pPr>
              <w:pStyle w:val="TableParagraph"/>
              <w:rPr>
                <w:rFonts w:ascii="Times New Roman" w:hAnsi="Times New Roman"/>
                <w:b/>
                <w:sz w:val="24"/>
                <w:szCs w:val="24"/>
                <w:lang w:val="ru-RU"/>
              </w:rPr>
            </w:pP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Код</w:t>
            </w:r>
          </w:p>
        </w:tc>
        <w:tc>
          <w:tcPr>
            <w:tcW w:w="2436" w:type="dxa"/>
            <w:shd w:val="clear" w:color="auto" w:fill="auto"/>
          </w:tcPr>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z w:val="24"/>
                <w:szCs w:val="24"/>
                <w:lang w:val="ru-RU"/>
              </w:rPr>
              <w:t>Наименование</w:t>
            </w:r>
          </w:p>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pacing w:val="-52"/>
                <w:sz w:val="24"/>
                <w:szCs w:val="24"/>
              </w:rPr>
              <w:t xml:space="preserve"> </w:t>
            </w:r>
            <w:proofErr w:type="spellStart"/>
            <w:r w:rsidRPr="004F2BA1">
              <w:rPr>
                <w:rFonts w:ascii="Times New Roman" w:hAnsi="Times New Roman"/>
                <w:sz w:val="24"/>
                <w:szCs w:val="24"/>
              </w:rPr>
              <w:t>вида</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z w:val="24"/>
                <w:szCs w:val="24"/>
              </w:rPr>
              <w:t>разрешенного</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pacing w:val="-1"/>
                <w:sz w:val="24"/>
                <w:szCs w:val="24"/>
              </w:rPr>
              <w:t>использования</w:t>
            </w:r>
            <w:proofErr w:type="spellEnd"/>
          </w:p>
        </w:tc>
        <w:tc>
          <w:tcPr>
            <w:tcW w:w="11340" w:type="dxa"/>
            <w:shd w:val="clear" w:color="auto" w:fill="auto"/>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Предельные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(минимальные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(или)</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максимальные)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размеры</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земельных</w:t>
            </w: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участков</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предельные</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параметры</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разрешённого</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строительства,</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реконструкции</w:t>
            </w: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объектов</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капитального строительства</w:t>
            </w:r>
          </w:p>
        </w:tc>
      </w:tr>
      <w:tr w:rsidR="00A61458" w:rsidRPr="004F2BA1" w:rsidTr="00E65850">
        <w:trPr>
          <w:trHeight w:val="275"/>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lastRenderedPageBreak/>
              <w:t>12.2</w:t>
            </w:r>
          </w:p>
        </w:tc>
        <w:tc>
          <w:tcPr>
            <w:tcW w:w="2436"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Специальная деятельность</w:t>
            </w:r>
          </w:p>
        </w:tc>
        <w:tc>
          <w:tcPr>
            <w:tcW w:w="11340"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0,06 га, максимальный – 50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этажей зданий, строений сооружений – 3 этажа;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и максимальный процент застройки в границах земельного участка для объектов капитального строительства не устанавливается</w:t>
            </w:r>
          </w:p>
        </w:tc>
      </w:tr>
      <w:tr w:rsidR="00A61458" w:rsidRPr="004F2BA1" w:rsidTr="00E65850">
        <w:trPr>
          <w:trHeight w:val="275"/>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12.0 </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Земельные участки (территории) общего пользования</w:t>
            </w:r>
          </w:p>
        </w:tc>
        <w:tc>
          <w:tcPr>
            <w:tcW w:w="11340"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регламенты не устанавливаются в соответствии с частью 4 статьи 36 Градостроительного кодекса Российской Федерации</w:t>
            </w:r>
          </w:p>
        </w:tc>
      </w:tr>
      <w:tr w:rsidR="00A61458" w:rsidRPr="004F2BA1" w:rsidTr="00E65850">
        <w:trPr>
          <w:trHeight w:val="56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Условно разрешенные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284"/>
        </w:trPr>
        <w:tc>
          <w:tcPr>
            <w:tcW w:w="683" w:type="dxa"/>
          </w:tcPr>
          <w:p w:rsidR="00A61458" w:rsidRPr="004F2BA1" w:rsidRDefault="00A61458" w:rsidP="00E65850">
            <w:pPr>
              <w:pStyle w:val="TableParagraph"/>
              <w:jc w:val="center"/>
              <w:rPr>
                <w:rFonts w:ascii="Times New Roman" w:hAnsi="Times New Roman"/>
                <w:sz w:val="24"/>
                <w:szCs w:val="24"/>
                <w:lang w:val="ru-RU"/>
              </w:rPr>
            </w:pPr>
          </w:p>
        </w:tc>
        <w:tc>
          <w:tcPr>
            <w:tcW w:w="2436" w:type="dxa"/>
            <w:shd w:val="clear" w:color="auto" w:fill="auto"/>
          </w:tcPr>
          <w:p w:rsidR="00A61458" w:rsidRPr="004F2BA1" w:rsidRDefault="00A61458" w:rsidP="00E65850">
            <w:pPr>
              <w:pStyle w:val="TableParagraph"/>
              <w:ind w:left="26"/>
              <w:rPr>
                <w:rFonts w:ascii="Times New Roman" w:hAnsi="Times New Roman"/>
                <w:sz w:val="24"/>
                <w:szCs w:val="24"/>
                <w:lang w:val="ru-RU"/>
              </w:rPr>
            </w:pPr>
          </w:p>
        </w:tc>
        <w:tc>
          <w:tcPr>
            <w:tcW w:w="11340"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не устанавливаются</w:t>
            </w:r>
          </w:p>
        </w:tc>
      </w:tr>
      <w:tr w:rsidR="00A61458" w:rsidRPr="004F2BA1" w:rsidTr="00E65850">
        <w:trPr>
          <w:trHeight w:val="399"/>
        </w:trPr>
        <w:tc>
          <w:tcPr>
            <w:tcW w:w="14459" w:type="dxa"/>
            <w:gridSpan w:val="3"/>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b/>
                <w:sz w:val="24"/>
                <w:szCs w:val="24"/>
                <w:lang w:val="ru-RU"/>
              </w:rPr>
              <w:t>Вспомогательные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136"/>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3.1 </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Коммунальное обслуживание</w:t>
            </w:r>
          </w:p>
        </w:tc>
        <w:tc>
          <w:tcPr>
            <w:tcW w:w="11340"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минимальный размер земельного участка – 0,001 га;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минимальный отступ от границ земельного участка – 1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максимальный процент застройки устанавливается равным всей площади земельного участка, за исключением площади, занятой минимальными отступами от границ земельного участка</w:t>
            </w:r>
          </w:p>
        </w:tc>
      </w:tr>
      <w:tr w:rsidR="00A61458" w:rsidRPr="004F2BA1" w:rsidTr="00E65850">
        <w:trPr>
          <w:trHeight w:val="136"/>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4.9 </w:t>
            </w:r>
          </w:p>
        </w:tc>
        <w:tc>
          <w:tcPr>
            <w:tcW w:w="2436"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Служебные гаражи</w:t>
            </w:r>
          </w:p>
        </w:tc>
        <w:tc>
          <w:tcPr>
            <w:tcW w:w="11340"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0,06 га, максимальный – 50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количество надземных этажей зданий, строений, сооружений – 3</w:t>
            </w:r>
          </w:p>
        </w:tc>
      </w:tr>
    </w:tbl>
    <w:p w:rsidR="00A61458" w:rsidRPr="004F2BA1" w:rsidRDefault="00A61458" w:rsidP="00A61458"/>
    <w:p w:rsidR="00A61458" w:rsidRPr="00047771" w:rsidRDefault="00047771" w:rsidP="00047771">
      <w:pPr>
        <w:pStyle w:val="2"/>
        <w:suppressAutoHyphens/>
        <w:spacing w:before="120" w:after="120"/>
        <w:ind w:firstLine="709"/>
        <w:jc w:val="left"/>
        <w:rPr>
          <w:szCs w:val="28"/>
        </w:rPr>
      </w:pPr>
      <w:bookmarkStart w:id="113" w:name="_Toc183533703"/>
      <w:r>
        <w:rPr>
          <w:szCs w:val="28"/>
        </w:rPr>
        <w:t>Статья 4</w:t>
      </w:r>
      <w:r w:rsidR="00E244E9">
        <w:rPr>
          <w:szCs w:val="28"/>
        </w:rPr>
        <w:t>0</w:t>
      </w:r>
      <w:r>
        <w:rPr>
          <w:szCs w:val="28"/>
        </w:rPr>
        <w:t>.</w:t>
      </w:r>
      <w:r w:rsidR="00A61458" w:rsidRPr="00047771">
        <w:rPr>
          <w:szCs w:val="28"/>
        </w:rPr>
        <w:t xml:space="preserve">  «Л-1» Зона ландшафтная</w:t>
      </w:r>
      <w:bookmarkEnd w:id="113"/>
    </w:p>
    <w:p w:rsidR="00A61458" w:rsidRPr="004F2BA1" w:rsidRDefault="00A61458" w:rsidP="00A61458">
      <w:pPr>
        <w:jc w:val="center"/>
        <w:rPr>
          <w:b/>
        </w:rPr>
      </w:pPr>
    </w:p>
    <w:tbl>
      <w:tblPr>
        <w:tblW w:w="1445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
        <w:gridCol w:w="2436"/>
        <w:gridCol w:w="11340"/>
      </w:tblGrid>
      <w:tr w:rsidR="00A61458" w:rsidRPr="004F2BA1" w:rsidTr="00E65850">
        <w:trPr>
          <w:trHeight w:val="29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Основные</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виды</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параметры</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разрешенного</w:t>
            </w:r>
            <w:r w:rsidRPr="004F2BA1">
              <w:rPr>
                <w:rFonts w:ascii="Times New Roman" w:hAnsi="Times New Roman"/>
                <w:b/>
                <w:spacing w:val="-5"/>
                <w:sz w:val="24"/>
                <w:szCs w:val="24"/>
                <w:lang w:val="ru-RU"/>
              </w:rPr>
              <w:t xml:space="preserve"> </w:t>
            </w:r>
            <w:r w:rsidRPr="004F2BA1">
              <w:rPr>
                <w:rFonts w:ascii="Times New Roman" w:hAnsi="Times New Roman"/>
                <w:b/>
                <w:sz w:val="24"/>
                <w:szCs w:val="24"/>
                <w:lang w:val="ru-RU"/>
              </w:rPr>
              <w:t>использования</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земельных</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участков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объектов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капитального</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строительства</w:t>
            </w:r>
          </w:p>
        </w:tc>
      </w:tr>
      <w:tr w:rsidR="00A61458" w:rsidRPr="004F2BA1" w:rsidTr="00E65850">
        <w:trPr>
          <w:trHeight w:val="875"/>
        </w:trPr>
        <w:tc>
          <w:tcPr>
            <w:tcW w:w="683" w:type="dxa"/>
          </w:tcPr>
          <w:p w:rsidR="00A61458" w:rsidRPr="004F2BA1" w:rsidRDefault="00A61458" w:rsidP="00E65850">
            <w:pPr>
              <w:pStyle w:val="TableParagraph"/>
              <w:rPr>
                <w:rFonts w:ascii="Times New Roman" w:hAnsi="Times New Roman"/>
                <w:b/>
                <w:sz w:val="24"/>
                <w:szCs w:val="24"/>
                <w:lang w:val="ru-RU"/>
              </w:rPr>
            </w:pP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Код</w:t>
            </w:r>
          </w:p>
        </w:tc>
        <w:tc>
          <w:tcPr>
            <w:tcW w:w="2436" w:type="dxa"/>
            <w:shd w:val="clear" w:color="auto" w:fill="auto"/>
          </w:tcPr>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z w:val="24"/>
                <w:szCs w:val="24"/>
                <w:lang w:val="ru-RU"/>
              </w:rPr>
              <w:t>Наименование</w:t>
            </w:r>
          </w:p>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pacing w:val="-52"/>
                <w:sz w:val="24"/>
                <w:szCs w:val="24"/>
              </w:rPr>
              <w:t xml:space="preserve"> </w:t>
            </w:r>
            <w:proofErr w:type="spellStart"/>
            <w:r w:rsidRPr="004F2BA1">
              <w:rPr>
                <w:rFonts w:ascii="Times New Roman" w:hAnsi="Times New Roman"/>
                <w:sz w:val="24"/>
                <w:szCs w:val="24"/>
              </w:rPr>
              <w:t>вида</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z w:val="24"/>
                <w:szCs w:val="24"/>
              </w:rPr>
              <w:t>разрешенного</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pacing w:val="-1"/>
                <w:sz w:val="24"/>
                <w:szCs w:val="24"/>
              </w:rPr>
              <w:t>использования</w:t>
            </w:r>
            <w:proofErr w:type="spellEnd"/>
          </w:p>
        </w:tc>
        <w:tc>
          <w:tcPr>
            <w:tcW w:w="11340" w:type="dxa"/>
            <w:shd w:val="clear" w:color="auto" w:fill="auto"/>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Предельные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(минимальные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(или)</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максимальные)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размеры</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земельных</w:t>
            </w: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участков</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предельные</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параметры</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разрешённого</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строительства,</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реконструкции</w:t>
            </w: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объектов</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капитального строительства</w:t>
            </w:r>
          </w:p>
        </w:tc>
      </w:tr>
      <w:tr w:rsidR="00A61458" w:rsidRPr="004F2BA1" w:rsidTr="00E65850">
        <w:trPr>
          <w:trHeight w:val="275"/>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5.2</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Природно-познавательный туризм</w:t>
            </w:r>
          </w:p>
        </w:tc>
        <w:tc>
          <w:tcPr>
            <w:tcW w:w="11340" w:type="dxa"/>
            <w:vMerge w:val="restart"/>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регламенты не устанавливаются</w:t>
            </w:r>
          </w:p>
        </w:tc>
      </w:tr>
      <w:tr w:rsidR="00A61458" w:rsidRPr="004F2BA1" w:rsidTr="00E65850">
        <w:trPr>
          <w:trHeight w:val="275"/>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lastRenderedPageBreak/>
              <w:t>5.2.1</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Туристическое обслуживание</w:t>
            </w:r>
          </w:p>
        </w:tc>
        <w:tc>
          <w:tcPr>
            <w:tcW w:w="11340" w:type="dxa"/>
            <w:vMerge/>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p>
        </w:tc>
      </w:tr>
      <w:tr w:rsidR="00A61458" w:rsidRPr="004F2BA1" w:rsidTr="00E65850">
        <w:trPr>
          <w:trHeight w:val="247"/>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5.3</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Охота и рыбалка</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5.4</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Причалы для маломерных судов</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9.0</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Деятельность по особой охране и изучению природы</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9.1</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Охрана природных территорий</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9.3</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Историко-культурная деятельность</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11.0</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Водные объекты</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11.1</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Общее пользование водными объектами</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11.2</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Специальное пользование водными объектами</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11.3</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Гидротехнические сооружения</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12.0 </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Земельные участки (территории) общего пользования</w:t>
            </w:r>
          </w:p>
        </w:tc>
        <w:tc>
          <w:tcPr>
            <w:tcW w:w="11340"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регламенты не устанавливаются в соответствии с частью 4 статьи 36 Градостроительного кодекса Российской Федерации</w:t>
            </w:r>
          </w:p>
        </w:tc>
      </w:tr>
      <w:tr w:rsidR="00A61458" w:rsidRPr="004F2BA1" w:rsidTr="00E65850">
        <w:trPr>
          <w:trHeight w:val="56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Условно разрешенные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284"/>
        </w:trPr>
        <w:tc>
          <w:tcPr>
            <w:tcW w:w="683" w:type="dxa"/>
          </w:tcPr>
          <w:p w:rsidR="00A61458" w:rsidRPr="004F2BA1" w:rsidRDefault="00A61458" w:rsidP="00E65850">
            <w:pPr>
              <w:pStyle w:val="TableParagraph"/>
              <w:jc w:val="center"/>
              <w:rPr>
                <w:rFonts w:ascii="Times New Roman" w:hAnsi="Times New Roman"/>
                <w:sz w:val="24"/>
                <w:szCs w:val="24"/>
                <w:lang w:val="ru-RU"/>
              </w:rPr>
            </w:pPr>
          </w:p>
        </w:tc>
        <w:tc>
          <w:tcPr>
            <w:tcW w:w="2436" w:type="dxa"/>
            <w:shd w:val="clear" w:color="auto" w:fill="auto"/>
          </w:tcPr>
          <w:p w:rsidR="00A61458" w:rsidRPr="004F2BA1" w:rsidRDefault="00A61458" w:rsidP="00E65850">
            <w:pPr>
              <w:pStyle w:val="TableParagraph"/>
              <w:ind w:left="26"/>
              <w:rPr>
                <w:rFonts w:ascii="Times New Roman" w:hAnsi="Times New Roman"/>
                <w:sz w:val="24"/>
                <w:szCs w:val="24"/>
                <w:lang w:val="ru-RU"/>
              </w:rPr>
            </w:pPr>
          </w:p>
        </w:tc>
        <w:tc>
          <w:tcPr>
            <w:tcW w:w="11340"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не устанавливаются</w:t>
            </w:r>
          </w:p>
        </w:tc>
      </w:tr>
      <w:tr w:rsidR="00A61458" w:rsidRPr="004F2BA1" w:rsidTr="00E65850">
        <w:trPr>
          <w:trHeight w:val="399"/>
        </w:trPr>
        <w:tc>
          <w:tcPr>
            <w:tcW w:w="14459" w:type="dxa"/>
            <w:gridSpan w:val="3"/>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b/>
                <w:sz w:val="24"/>
                <w:szCs w:val="24"/>
                <w:lang w:val="ru-RU"/>
              </w:rPr>
              <w:t>Вспомогательные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136"/>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3.1 </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Коммунальное обслуживание</w:t>
            </w:r>
          </w:p>
        </w:tc>
        <w:tc>
          <w:tcPr>
            <w:tcW w:w="11340"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минимальный размер земельного участка – 0,001 га;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минимальный отступ от границ земельного участка – 1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максимальный процент застройки устанавливается равным всей площади земельного участка, за исключением площади, занятой минимальными отступами от границ земельного участка</w:t>
            </w:r>
          </w:p>
        </w:tc>
      </w:tr>
      <w:tr w:rsidR="00A61458" w:rsidRPr="004F2BA1" w:rsidTr="00E65850">
        <w:trPr>
          <w:trHeight w:val="136"/>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lastRenderedPageBreak/>
              <w:t>4.9 </w:t>
            </w:r>
          </w:p>
        </w:tc>
        <w:tc>
          <w:tcPr>
            <w:tcW w:w="2436"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Служебные гаражи</w:t>
            </w:r>
          </w:p>
        </w:tc>
        <w:tc>
          <w:tcPr>
            <w:tcW w:w="11340"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0,06 га, максимальный – 50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количество надземных этажей зданий, строений, сооружений – 3</w:t>
            </w:r>
          </w:p>
        </w:tc>
      </w:tr>
    </w:tbl>
    <w:p w:rsidR="00A61458" w:rsidRDefault="00A61458" w:rsidP="00A61458"/>
    <w:p w:rsidR="005B093F" w:rsidRDefault="005B093F" w:rsidP="00A61458"/>
    <w:p w:rsidR="005B093F" w:rsidRDefault="005B093F" w:rsidP="00A61458"/>
    <w:p w:rsidR="005B093F" w:rsidRPr="004F2BA1" w:rsidRDefault="005B093F" w:rsidP="00A61458"/>
    <w:p w:rsidR="00A61458" w:rsidRPr="00047771" w:rsidRDefault="00047771" w:rsidP="00047771">
      <w:pPr>
        <w:pStyle w:val="2"/>
        <w:suppressAutoHyphens/>
        <w:spacing w:before="120" w:after="120"/>
        <w:ind w:firstLine="709"/>
        <w:jc w:val="left"/>
        <w:rPr>
          <w:szCs w:val="28"/>
        </w:rPr>
      </w:pPr>
      <w:bookmarkStart w:id="114" w:name="_Toc183533704"/>
      <w:r>
        <w:rPr>
          <w:szCs w:val="28"/>
        </w:rPr>
        <w:t>Статья 4</w:t>
      </w:r>
      <w:r w:rsidR="00E244E9">
        <w:rPr>
          <w:szCs w:val="28"/>
        </w:rPr>
        <w:t>1</w:t>
      </w:r>
      <w:r>
        <w:rPr>
          <w:szCs w:val="28"/>
        </w:rPr>
        <w:t>.</w:t>
      </w:r>
      <w:r w:rsidR="00A61458" w:rsidRPr="00047771">
        <w:rPr>
          <w:szCs w:val="28"/>
        </w:rPr>
        <w:t xml:space="preserve"> «Л-2» Зона лесная</w:t>
      </w:r>
      <w:bookmarkEnd w:id="114"/>
      <w:r w:rsidR="00A61458" w:rsidRPr="00047771">
        <w:rPr>
          <w:szCs w:val="28"/>
        </w:rPr>
        <w:tab/>
      </w:r>
    </w:p>
    <w:p w:rsidR="00A61458" w:rsidRPr="004F2BA1" w:rsidRDefault="00A61458" w:rsidP="00A61458">
      <w:pPr>
        <w:jc w:val="center"/>
        <w:rPr>
          <w:b/>
        </w:rPr>
      </w:pPr>
    </w:p>
    <w:tbl>
      <w:tblPr>
        <w:tblW w:w="1445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
        <w:gridCol w:w="2436"/>
        <w:gridCol w:w="11340"/>
      </w:tblGrid>
      <w:tr w:rsidR="00A61458" w:rsidRPr="004F2BA1" w:rsidTr="00E65850">
        <w:trPr>
          <w:trHeight w:val="29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Основные</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виды</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параметры</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разрешенного</w:t>
            </w:r>
            <w:r w:rsidRPr="004F2BA1">
              <w:rPr>
                <w:rFonts w:ascii="Times New Roman" w:hAnsi="Times New Roman"/>
                <w:b/>
                <w:spacing w:val="-5"/>
                <w:sz w:val="24"/>
                <w:szCs w:val="24"/>
                <w:lang w:val="ru-RU"/>
              </w:rPr>
              <w:t xml:space="preserve"> </w:t>
            </w:r>
            <w:r w:rsidRPr="004F2BA1">
              <w:rPr>
                <w:rFonts w:ascii="Times New Roman" w:hAnsi="Times New Roman"/>
                <w:b/>
                <w:sz w:val="24"/>
                <w:szCs w:val="24"/>
                <w:lang w:val="ru-RU"/>
              </w:rPr>
              <w:t>использования</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земельных</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участков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объектов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капитального</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строительства</w:t>
            </w:r>
          </w:p>
        </w:tc>
      </w:tr>
      <w:tr w:rsidR="00A61458" w:rsidRPr="004F2BA1" w:rsidTr="00E65850">
        <w:trPr>
          <w:trHeight w:val="875"/>
        </w:trPr>
        <w:tc>
          <w:tcPr>
            <w:tcW w:w="683" w:type="dxa"/>
          </w:tcPr>
          <w:p w:rsidR="00A61458" w:rsidRPr="004F2BA1" w:rsidRDefault="00A61458" w:rsidP="00E65850">
            <w:pPr>
              <w:pStyle w:val="TableParagraph"/>
              <w:rPr>
                <w:rFonts w:ascii="Times New Roman" w:hAnsi="Times New Roman"/>
                <w:b/>
                <w:sz w:val="24"/>
                <w:szCs w:val="24"/>
                <w:lang w:val="ru-RU"/>
              </w:rPr>
            </w:pP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Код</w:t>
            </w:r>
          </w:p>
        </w:tc>
        <w:tc>
          <w:tcPr>
            <w:tcW w:w="2436" w:type="dxa"/>
            <w:shd w:val="clear" w:color="auto" w:fill="auto"/>
          </w:tcPr>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z w:val="24"/>
                <w:szCs w:val="24"/>
                <w:lang w:val="ru-RU"/>
              </w:rPr>
              <w:t>Наименование</w:t>
            </w:r>
          </w:p>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pacing w:val="-52"/>
                <w:sz w:val="24"/>
                <w:szCs w:val="24"/>
              </w:rPr>
              <w:t xml:space="preserve"> </w:t>
            </w:r>
            <w:proofErr w:type="spellStart"/>
            <w:r w:rsidRPr="004F2BA1">
              <w:rPr>
                <w:rFonts w:ascii="Times New Roman" w:hAnsi="Times New Roman"/>
                <w:sz w:val="24"/>
                <w:szCs w:val="24"/>
              </w:rPr>
              <w:t>вида</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z w:val="24"/>
                <w:szCs w:val="24"/>
              </w:rPr>
              <w:t>разрешенного</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pacing w:val="-1"/>
                <w:sz w:val="24"/>
                <w:szCs w:val="24"/>
              </w:rPr>
              <w:t>использования</w:t>
            </w:r>
            <w:proofErr w:type="spellEnd"/>
          </w:p>
        </w:tc>
        <w:tc>
          <w:tcPr>
            <w:tcW w:w="11340" w:type="dxa"/>
            <w:shd w:val="clear" w:color="auto" w:fill="auto"/>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Предельные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(минимальные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(или)</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максимальные)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размеры</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земельных</w:t>
            </w: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участков</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предельные</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параметры</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разрешённого</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строительства,</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реконструкции</w:t>
            </w: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объектов</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капитального строительства</w:t>
            </w:r>
          </w:p>
        </w:tc>
      </w:tr>
      <w:tr w:rsidR="00A61458" w:rsidRPr="004F2BA1" w:rsidTr="00E65850">
        <w:trPr>
          <w:trHeight w:val="275"/>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10.0</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 xml:space="preserve">Использование лесов </w:t>
            </w:r>
          </w:p>
        </w:tc>
        <w:tc>
          <w:tcPr>
            <w:tcW w:w="11340" w:type="dxa"/>
            <w:vMerge w:val="restart"/>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не устанавливаются</w:t>
            </w:r>
          </w:p>
        </w:tc>
      </w:tr>
      <w:tr w:rsidR="00A61458" w:rsidRPr="004F2BA1" w:rsidTr="00E65850">
        <w:trPr>
          <w:trHeight w:val="275"/>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11.0</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Водные объекты</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75"/>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11.1</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Общее пользование водными объектами</w:t>
            </w:r>
          </w:p>
        </w:tc>
        <w:tc>
          <w:tcPr>
            <w:tcW w:w="11340" w:type="dxa"/>
            <w:vMerge/>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12.0 </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Земельные участки (территории) общего пользования</w:t>
            </w:r>
          </w:p>
        </w:tc>
        <w:tc>
          <w:tcPr>
            <w:tcW w:w="11340"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регламенты не устанавливаются в соответствии с частью 4 статьи 36 Градостроительного кодекса Российской Федерации</w:t>
            </w:r>
          </w:p>
        </w:tc>
      </w:tr>
      <w:tr w:rsidR="00A61458" w:rsidRPr="004F2BA1" w:rsidTr="00E65850">
        <w:trPr>
          <w:trHeight w:val="56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Условно разрешенные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284"/>
        </w:trPr>
        <w:tc>
          <w:tcPr>
            <w:tcW w:w="683" w:type="dxa"/>
          </w:tcPr>
          <w:p w:rsidR="00A61458" w:rsidRPr="004F2BA1" w:rsidRDefault="00A61458" w:rsidP="00E65850">
            <w:pPr>
              <w:pStyle w:val="TableParagraph"/>
              <w:jc w:val="center"/>
              <w:rPr>
                <w:rFonts w:ascii="Times New Roman" w:hAnsi="Times New Roman"/>
                <w:sz w:val="24"/>
                <w:szCs w:val="24"/>
                <w:lang w:val="ru-RU"/>
              </w:rPr>
            </w:pPr>
          </w:p>
        </w:tc>
        <w:tc>
          <w:tcPr>
            <w:tcW w:w="2436" w:type="dxa"/>
            <w:shd w:val="clear" w:color="auto" w:fill="auto"/>
          </w:tcPr>
          <w:p w:rsidR="00A61458" w:rsidRPr="004F2BA1" w:rsidRDefault="00A61458" w:rsidP="00E65850">
            <w:pPr>
              <w:pStyle w:val="TableParagraph"/>
              <w:ind w:left="26"/>
              <w:rPr>
                <w:rFonts w:ascii="Times New Roman" w:hAnsi="Times New Roman"/>
                <w:sz w:val="24"/>
                <w:szCs w:val="24"/>
                <w:lang w:val="ru-RU"/>
              </w:rPr>
            </w:pPr>
          </w:p>
        </w:tc>
        <w:tc>
          <w:tcPr>
            <w:tcW w:w="11340"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не устанавливаются</w:t>
            </w:r>
          </w:p>
        </w:tc>
      </w:tr>
      <w:tr w:rsidR="00A61458" w:rsidRPr="004F2BA1" w:rsidTr="00E65850">
        <w:trPr>
          <w:trHeight w:val="399"/>
        </w:trPr>
        <w:tc>
          <w:tcPr>
            <w:tcW w:w="14459" w:type="dxa"/>
            <w:gridSpan w:val="3"/>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b/>
                <w:sz w:val="24"/>
                <w:szCs w:val="24"/>
                <w:lang w:val="ru-RU"/>
              </w:rPr>
              <w:t>Вспомогательные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136"/>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3.1 </w:t>
            </w:r>
          </w:p>
        </w:tc>
        <w:tc>
          <w:tcPr>
            <w:tcW w:w="2436"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Коммунальное обслуживание</w:t>
            </w:r>
          </w:p>
        </w:tc>
        <w:tc>
          <w:tcPr>
            <w:tcW w:w="11340"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минимальный размер земельного участка – 0,001 га;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минимальный отступ от границ земельного участка – 1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максимальный процент застройки устанавливается равным всей площади земельного участка, за исключением площади, занятой минимальными отступами от границ земельного участка</w:t>
            </w:r>
          </w:p>
        </w:tc>
      </w:tr>
      <w:tr w:rsidR="00A61458" w:rsidRPr="004F2BA1" w:rsidTr="00E65850">
        <w:trPr>
          <w:trHeight w:val="136"/>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4.9 </w:t>
            </w:r>
          </w:p>
        </w:tc>
        <w:tc>
          <w:tcPr>
            <w:tcW w:w="2436"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Служебные гаражи</w:t>
            </w:r>
          </w:p>
        </w:tc>
        <w:tc>
          <w:tcPr>
            <w:tcW w:w="11340" w:type="dxa"/>
            <w:vMerge w:val="restart"/>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не устанавливаются</w:t>
            </w:r>
          </w:p>
        </w:tc>
      </w:tr>
      <w:tr w:rsidR="00A61458" w:rsidRPr="004F2BA1" w:rsidTr="00E65850">
        <w:trPr>
          <w:trHeight w:val="136"/>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6.7</w:t>
            </w:r>
          </w:p>
        </w:tc>
        <w:tc>
          <w:tcPr>
            <w:tcW w:w="2436"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Энергетика</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136"/>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lastRenderedPageBreak/>
              <w:t>6.8</w:t>
            </w:r>
          </w:p>
        </w:tc>
        <w:tc>
          <w:tcPr>
            <w:tcW w:w="2436"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Связь</w:t>
            </w:r>
          </w:p>
        </w:tc>
        <w:tc>
          <w:tcPr>
            <w:tcW w:w="11340"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bl>
    <w:p w:rsidR="00A61458" w:rsidRDefault="00A61458" w:rsidP="00A61458"/>
    <w:p w:rsidR="0069182B" w:rsidRDefault="0069182B" w:rsidP="00A61458"/>
    <w:p w:rsidR="0069182B" w:rsidRDefault="0069182B" w:rsidP="00A61458"/>
    <w:p w:rsidR="0069182B" w:rsidRPr="004F2BA1" w:rsidRDefault="0069182B" w:rsidP="00A61458"/>
    <w:p w:rsidR="00A61458" w:rsidRPr="00047771" w:rsidRDefault="00047771" w:rsidP="00047771">
      <w:pPr>
        <w:pStyle w:val="2"/>
        <w:suppressAutoHyphens/>
        <w:spacing w:before="120" w:after="120"/>
        <w:ind w:firstLine="709"/>
        <w:jc w:val="left"/>
        <w:rPr>
          <w:szCs w:val="28"/>
        </w:rPr>
      </w:pPr>
      <w:bookmarkStart w:id="115" w:name="_Toc183533705"/>
      <w:r>
        <w:rPr>
          <w:szCs w:val="28"/>
        </w:rPr>
        <w:t>Статья 4</w:t>
      </w:r>
      <w:r w:rsidR="00E244E9">
        <w:rPr>
          <w:szCs w:val="28"/>
        </w:rPr>
        <w:t>2</w:t>
      </w:r>
      <w:r>
        <w:rPr>
          <w:szCs w:val="28"/>
        </w:rPr>
        <w:t>.</w:t>
      </w:r>
      <w:r w:rsidR="00A61458" w:rsidRPr="00047771">
        <w:rPr>
          <w:szCs w:val="28"/>
        </w:rPr>
        <w:t xml:space="preserve">  «Р-</w:t>
      </w:r>
      <w:r w:rsidR="00D66244">
        <w:rPr>
          <w:szCs w:val="28"/>
        </w:rPr>
        <w:t>2</w:t>
      </w:r>
      <w:r w:rsidR="00A61458" w:rsidRPr="00047771">
        <w:rPr>
          <w:szCs w:val="28"/>
        </w:rPr>
        <w:t>» Зона объектов отдыха и рекреации</w:t>
      </w:r>
      <w:bookmarkEnd w:id="115"/>
    </w:p>
    <w:p w:rsidR="00A61458" w:rsidRPr="004F2BA1" w:rsidRDefault="00A61458" w:rsidP="00A61458">
      <w:pPr>
        <w:rPr>
          <w:rFonts w:eastAsia="Arial Unicode MS"/>
        </w:rPr>
      </w:pPr>
    </w:p>
    <w:p w:rsidR="00A61458" w:rsidRPr="004F2BA1" w:rsidRDefault="00A61458" w:rsidP="00A61458">
      <w:pPr>
        <w:pStyle w:val="a9"/>
        <w:suppressAutoHyphens/>
        <w:spacing w:line="20" w:lineRule="atLeast"/>
        <w:ind w:firstLine="709"/>
        <w:rPr>
          <w:szCs w:val="28"/>
        </w:rPr>
      </w:pPr>
      <w:r w:rsidRPr="004F2BA1">
        <w:rPr>
          <w:szCs w:val="28"/>
        </w:rPr>
        <w:t>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детские туристические станции, туристские парки, учебно-туристические тропы, трассы, детские и спортивные лагеря, другие аналогичные объекты.</w:t>
      </w:r>
    </w:p>
    <w:p w:rsidR="00A61458" w:rsidRPr="004F2BA1" w:rsidRDefault="00A61458" w:rsidP="00A61458">
      <w:pPr>
        <w:jc w:val="center"/>
        <w:rPr>
          <w:b/>
        </w:rPr>
      </w:pPr>
    </w:p>
    <w:tbl>
      <w:tblPr>
        <w:tblW w:w="1445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
        <w:gridCol w:w="2719"/>
        <w:gridCol w:w="11057"/>
      </w:tblGrid>
      <w:tr w:rsidR="00A61458" w:rsidRPr="004F2BA1" w:rsidTr="00E65850">
        <w:trPr>
          <w:trHeight w:val="29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Основные</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виды</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параметры</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разрешенного</w:t>
            </w:r>
            <w:r w:rsidRPr="004F2BA1">
              <w:rPr>
                <w:rFonts w:ascii="Times New Roman" w:hAnsi="Times New Roman"/>
                <w:b/>
                <w:spacing w:val="-5"/>
                <w:sz w:val="24"/>
                <w:szCs w:val="24"/>
                <w:lang w:val="ru-RU"/>
              </w:rPr>
              <w:t xml:space="preserve"> </w:t>
            </w:r>
            <w:r w:rsidRPr="004F2BA1">
              <w:rPr>
                <w:rFonts w:ascii="Times New Roman" w:hAnsi="Times New Roman"/>
                <w:b/>
                <w:sz w:val="24"/>
                <w:szCs w:val="24"/>
                <w:lang w:val="ru-RU"/>
              </w:rPr>
              <w:t>использования</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земельных</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участков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объектов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капитального</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строительства</w:t>
            </w:r>
          </w:p>
        </w:tc>
      </w:tr>
      <w:tr w:rsidR="00A61458" w:rsidRPr="004F2BA1" w:rsidTr="00E65850">
        <w:trPr>
          <w:trHeight w:val="875"/>
        </w:trPr>
        <w:tc>
          <w:tcPr>
            <w:tcW w:w="683" w:type="dxa"/>
          </w:tcPr>
          <w:p w:rsidR="00A61458" w:rsidRPr="004F2BA1" w:rsidRDefault="00A61458" w:rsidP="00E65850">
            <w:pPr>
              <w:pStyle w:val="TableParagraph"/>
              <w:rPr>
                <w:rFonts w:ascii="Times New Roman" w:hAnsi="Times New Roman"/>
                <w:b/>
                <w:sz w:val="24"/>
                <w:szCs w:val="24"/>
                <w:lang w:val="ru-RU"/>
              </w:rPr>
            </w:pP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Код</w:t>
            </w:r>
          </w:p>
        </w:tc>
        <w:tc>
          <w:tcPr>
            <w:tcW w:w="2719" w:type="dxa"/>
            <w:shd w:val="clear" w:color="auto" w:fill="auto"/>
          </w:tcPr>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z w:val="24"/>
                <w:szCs w:val="24"/>
                <w:lang w:val="ru-RU"/>
              </w:rPr>
              <w:t>Наименование</w:t>
            </w:r>
          </w:p>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pacing w:val="-52"/>
                <w:sz w:val="24"/>
                <w:szCs w:val="24"/>
              </w:rPr>
              <w:t xml:space="preserve"> </w:t>
            </w:r>
            <w:proofErr w:type="spellStart"/>
            <w:r w:rsidRPr="004F2BA1">
              <w:rPr>
                <w:rFonts w:ascii="Times New Roman" w:hAnsi="Times New Roman"/>
                <w:sz w:val="24"/>
                <w:szCs w:val="24"/>
              </w:rPr>
              <w:t>вида</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z w:val="24"/>
                <w:szCs w:val="24"/>
              </w:rPr>
              <w:t>разрешенного</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pacing w:val="-1"/>
                <w:sz w:val="24"/>
                <w:szCs w:val="24"/>
              </w:rPr>
              <w:t>использования</w:t>
            </w:r>
            <w:proofErr w:type="spellEnd"/>
          </w:p>
        </w:tc>
        <w:tc>
          <w:tcPr>
            <w:tcW w:w="11057" w:type="dxa"/>
            <w:shd w:val="clear" w:color="auto" w:fill="auto"/>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Предельные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(минимальные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(или)</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максимальные)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размеры</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земельных</w:t>
            </w: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участков</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предельные</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параметры</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разрешённого</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строительства,</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реконструкции</w:t>
            </w: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объектов</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капитального строительства</w:t>
            </w:r>
          </w:p>
        </w:tc>
      </w:tr>
      <w:tr w:rsidR="00FF53B1" w:rsidRPr="004F2BA1" w:rsidTr="00FF53B1">
        <w:trPr>
          <w:trHeight w:val="393"/>
        </w:trPr>
        <w:tc>
          <w:tcPr>
            <w:tcW w:w="683" w:type="dxa"/>
          </w:tcPr>
          <w:p w:rsidR="00FF53B1" w:rsidRPr="00FF32BD" w:rsidRDefault="00FF53B1" w:rsidP="00FF53B1">
            <w:pPr>
              <w:pStyle w:val="TableParagraph"/>
              <w:rPr>
                <w:rFonts w:ascii="Times New Roman" w:hAnsi="Times New Roman"/>
                <w:sz w:val="24"/>
                <w:szCs w:val="24"/>
                <w:lang w:val="ru-RU"/>
              </w:rPr>
            </w:pPr>
            <w:r w:rsidRPr="00FF32BD">
              <w:rPr>
                <w:rFonts w:ascii="Times New Roman" w:hAnsi="Times New Roman"/>
                <w:sz w:val="24"/>
                <w:szCs w:val="24"/>
                <w:lang w:val="ru-RU"/>
              </w:rPr>
              <w:t>5.0</w:t>
            </w:r>
          </w:p>
        </w:tc>
        <w:tc>
          <w:tcPr>
            <w:tcW w:w="2719" w:type="dxa"/>
            <w:shd w:val="clear" w:color="auto" w:fill="auto"/>
          </w:tcPr>
          <w:p w:rsidR="00FF53B1" w:rsidRPr="004F2BA1" w:rsidRDefault="00FF53B1" w:rsidP="00FF53B1">
            <w:pPr>
              <w:rPr>
                <w:szCs w:val="28"/>
              </w:rPr>
            </w:pPr>
            <w:r w:rsidRPr="004F2BA1">
              <w:rPr>
                <w:szCs w:val="28"/>
              </w:rPr>
              <w:t>Отдых (рекреация)</w:t>
            </w:r>
          </w:p>
        </w:tc>
        <w:tc>
          <w:tcPr>
            <w:tcW w:w="11057" w:type="dxa"/>
            <w:vMerge w:val="restart"/>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350 га;</w:t>
            </w:r>
          </w:p>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этажей зданий, строений сооружений – 3 этажа;</w:t>
            </w:r>
          </w:p>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процент застройки в границах земельного участка для объектов капитального строительства не устанавливается; максимальный процент застройки – 30%.</w:t>
            </w:r>
          </w:p>
          <w:p w:rsidR="00FF53B1" w:rsidRPr="004F2BA1" w:rsidRDefault="00FF53B1" w:rsidP="00FF53B1">
            <w:pPr>
              <w:pStyle w:val="TableParagraph"/>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Запрещается:</w:t>
            </w:r>
          </w:p>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запрещается деятельность, не соответствующая целевому назначению.</w:t>
            </w:r>
          </w:p>
        </w:tc>
      </w:tr>
      <w:tr w:rsidR="00FF53B1" w:rsidRPr="004F2BA1" w:rsidTr="009D6CA6">
        <w:trPr>
          <w:trHeight w:val="535"/>
        </w:trPr>
        <w:tc>
          <w:tcPr>
            <w:tcW w:w="683" w:type="dxa"/>
          </w:tcPr>
          <w:p w:rsidR="00FF53B1" w:rsidRPr="00FF53B1" w:rsidRDefault="00FF53B1" w:rsidP="00FF53B1">
            <w:pPr>
              <w:pStyle w:val="TableParagraph"/>
              <w:rPr>
                <w:rFonts w:ascii="Times New Roman" w:hAnsi="Times New Roman"/>
                <w:sz w:val="24"/>
                <w:szCs w:val="24"/>
                <w:lang w:val="ru-RU"/>
              </w:rPr>
            </w:pPr>
            <w:r w:rsidRPr="00FF53B1">
              <w:rPr>
                <w:rFonts w:ascii="Times New Roman" w:hAnsi="Times New Roman"/>
                <w:sz w:val="24"/>
                <w:szCs w:val="24"/>
                <w:lang w:val="ru-RU"/>
              </w:rPr>
              <w:t>5.2</w:t>
            </w:r>
          </w:p>
          <w:p w:rsidR="00FF53B1" w:rsidRPr="004F2BA1" w:rsidRDefault="00FF53B1" w:rsidP="00FF53B1">
            <w:pPr>
              <w:pStyle w:val="TableParagraph"/>
              <w:rPr>
                <w:rFonts w:ascii="Times New Roman" w:hAnsi="Times New Roman"/>
                <w:sz w:val="24"/>
                <w:szCs w:val="24"/>
                <w:lang w:val="ru-RU"/>
              </w:rPr>
            </w:pP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FF53B1">
              <w:rPr>
                <w:rFonts w:eastAsia="Calibri"/>
                <w:spacing w:val="-1"/>
                <w:sz w:val="24"/>
                <w:szCs w:val="24"/>
                <w:lang w:eastAsia="en-US"/>
              </w:rPr>
              <w:t>Природно-познавательный туризм</w:t>
            </w:r>
          </w:p>
        </w:tc>
        <w:tc>
          <w:tcPr>
            <w:tcW w:w="11057" w:type="dxa"/>
            <w:vMerge/>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p>
        </w:tc>
      </w:tr>
      <w:tr w:rsidR="00FF53B1" w:rsidRPr="004F2BA1" w:rsidTr="009D6CA6">
        <w:trPr>
          <w:trHeight w:val="535"/>
        </w:trPr>
        <w:tc>
          <w:tcPr>
            <w:tcW w:w="683" w:type="dxa"/>
          </w:tcPr>
          <w:p w:rsidR="00FF53B1" w:rsidRPr="004F2BA1" w:rsidRDefault="00FF53B1" w:rsidP="00FF53B1">
            <w:pPr>
              <w:pStyle w:val="TableParagraph"/>
              <w:rPr>
                <w:rFonts w:ascii="Times New Roman" w:hAnsi="Times New Roman"/>
                <w:sz w:val="24"/>
                <w:szCs w:val="24"/>
                <w:lang w:val="ru-RU"/>
              </w:rPr>
            </w:pPr>
            <w:r w:rsidRPr="004F2BA1">
              <w:rPr>
                <w:rFonts w:ascii="Times New Roman" w:hAnsi="Times New Roman"/>
                <w:sz w:val="24"/>
                <w:szCs w:val="24"/>
                <w:lang w:val="ru-RU"/>
              </w:rPr>
              <w:t>5.2.1</w:t>
            </w: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Туристическое обслуживание</w:t>
            </w:r>
          </w:p>
        </w:tc>
        <w:tc>
          <w:tcPr>
            <w:tcW w:w="11057" w:type="dxa"/>
            <w:vMerge/>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p>
        </w:tc>
      </w:tr>
      <w:tr w:rsidR="00FF53B1" w:rsidRPr="004F2BA1" w:rsidTr="009D6CA6">
        <w:trPr>
          <w:trHeight w:val="245"/>
        </w:trPr>
        <w:tc>
          <w:tcPr>
            <w:tcW w:w="683" w:type="dxa"/>
          </w:tcPr>
          <w:p w:rsidR="00FF53B1" w:rsidRPr="004F2BA1" w:rsidRDefault="00FF53B1" w:rsidP="00FF53B1">
            <w:pPr>
              <w:pStyle w:val="TableParagraph"/>
              <w:rPr>
                <w:rFonts w:ascii="Times New Roman" w:hAnsi="Times New Roman"/>
                <w:sz w:val="24"/>
                <w:szCs w:val="24"/>
                <w:lang w:val="ru-RU"/>
              </w:rPr>
            </w:pPr>
            <w:r w:rsidRPr="004F2BA1">
              <w:rPr>
                <w:rFonts w:ascii="Times New Roman" w:hAnsi="Times New Roman"/>
                <w:sz w:val="24"/>
                <w:szCs w:val="24"/>
                <w:lang w:val="ru-RU"/>
              </w:rPr>
              <w:t>5.3</w:t>
            </w: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Охота и рыбалка</w:t>
            </w:r>
          </w:p>
        </w:tc>
        <w:tc>
          <w:tcPr>
            <w:tcW w:w="11057" w:type="dxa"/>
            <w:vMerge/>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p>
        </w:tc>
      </w:tr>
      <w:tr w:rsidR="00FF53B1" w:rsidRPr="004F2BA1" w:rsidTr="00E65850">
        <w:trPr>
          <w:trHeight w:val="207"/>
        </w:trPr>
        <w:tc>
          <w:tcPr>
            <w:tcW w:w="683" w:type="dxa"/>
          </w:tcPr>
          <w:p w:rsidR="00FF53B1" w:rsidRPr="004F2BA1" w:rsidRDefault="00FF53B1" w:rsidP="00FF53B1">
            <w:pPr>
              <w:pStyle w:val="TableParagraph"/>
              <w:rPr>
                <w:rFonts w:ascii="Times New Roman" w:hAnsi="Times New Roman"/>
                <w:sz w:val="24"/>
                <w:szCs w:val="24"/>
                <w:lang w:val="ru-RU"/>
              </w:rPr>
            </w:pPr>
            <w:r w:rsidRPr="004F2BA1">
              <w:rPr>
                <w:rFonts w:ascii="Times New Roman" w:hAnsi="Times New Roman"/>
                <w:sz w:val="24"/>
                <w:szCs w:val="24"/>
                <w:lang w:val="ru-RU"/>
              </w:rPr>
              <w:t>5.5</w:t>
            </w: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Поля для гольфа или конных прогулок</w:t>
            </w:r>
          </w:p>
        </w:tc>
        <w:tc>
          <w:tcPr>
            <w:tcW w:w="11057" w:type="dxa"/>
            <w:vMerge/>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p>
        </w:tc>
      </w:tr>
      <w:tr w:rsidR="00FF53B1" w:rsidRPr="004F2BA1" w:rsidTr="00B96D5E">
        <w:trPr>
          <w:trHeight w:val="207"/>
        </w:trPr>
        <w:tc>
          <w:tcPr>
            <w:tcW w:w="683" w:type="dxa"/>
          </w:tcPr>
          <w:p w:rsidR="00FF53B1" w:rsidRPr="00FF32BD" w:rsidRDefault="00FF53B1" w:rsidP="00FF53B1">
            <w:pPr>
              <w:pStyle w:val="TableParagraph"/>
              <w:rPr>
                <w:rFonts w:ascii="Times New Roman" w:hAnsi="Times New Roman"/>
                <w:sz w:val="24"/>
                <w:szCs w:val="24"/>
                <w:lang w:val="ru-RU"/>
              </w:rPr>
            </w:pPr>
          </w:p>
        </w:tc>
        <w:tc>
          <w:tcPr>
            <w:tcW w:w="2719" w:type="dxa"/>
          </w:tcPr>
          <w:p w:rsidR="00FF53B1" w:rsidRPr="004F2BA1" w:rsidRDefault="00FF53B1" w:rsidP="00FF53B1">
            <w:pPr>
              <w:rPr>
                <w:szCs w:val="28"/>
              </w:rPr>
            </w:pPr>
          </w:p>
        </w:tc>
        <w:tc>
          <w:tcPr>
            <w:tcW w:w="11057" w:type="dxa"/>
            <w:vMerge/>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p>
        </w:tc>
      </w:tr>
      <w:tr w:rsidR="00FF53B1" w:rsidRPr="004F2BA1" w:rsidTr="00E65850">
        <w:trPr>
          <w:trHeight w:val="207"/>
        </w:trPr>
        <w:tc>
          <w:tcPr>
            <w:tcW w:w="683" w:type="dxa"/>
          </w:tcPr>
          <w:p w:rsidR="00FF53B1" w:rsidRPr="004F2BA1" w:rsidRDefault="00FF53B1" w:rsidP="00FF53B1">
            <w:pPr>
              <w:pStyle w:val="TableParagraph"/>
              <w:rPr>
                <w:rFonts w:ascii="Times New Roman" w:hAnsi="Times New Roman"/>
                <w:sz w:val="24"/>
                <w:szCs w:val="24"/>
                <w:lang w:val="ru-RU"/>
              </w:rPr>
            </w:pPr>
            <w:r w:rsidRPr="004F2BA1">
              <w:rPr>
                <w:rFonts w:ascii="Times New Roman" w:hAnsi="Times New Roman"/>
                <w:sz w:val="24"/>
                <w:szCs w:val="24"/>
                <w:lang w:val="ru-RU"/>
              </w:rPr>
              <w:t>9.2</w:t>
            </w: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Курортная деятельность</w:t>
            </w:r>
          </w:p>
        </w:tc>
        <w:tc>
          <w:tcPr>
            <w:tcW w:w="11057" w:type="dxa"/>
            <w:vMerge/>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p>
        </w:tc>
      </w:tr>
      <w:tr w:rsidR="00FF53B1" w:rsidRPr="004F2BA1" w:rsidTr="00E65850">
        <w:trPr>
          <w:trHeight w:val="207"/>
        </w:trPr>
        <w:tc>
          <w:tcPr>
            <w:tcW w:w="683" w:type="dxa"/>
          </w:tcPr>
          <w:p w:rsidR="00FF53B1" w:rsidRPr="004F2BA1" w:rsidRDefault="00FF53B1" w:rsidP="00FF53B1">
            <w:pPr>
              <w:pStyle w:val="TableParagraph"/>
              <w:rPr>
                <w:rFonts w:ascii="Times New Roman" w:hAnsi="Times New Roman"/>
                <w:sz w:val="24"/>
                <w:szCs w:val="24"/>
                <w:lang w:val="ru-RU"/>
              </w:rPr>
            </w:pPr>
            <w:r w:rsidRPr="004F2BA1">
              <w:rPr>
                <w:rFonts w:ascii="Times New Roman" w:hAnsi="Times New Roman"/>
                <w:sz w:val="24"/>
                <w:szCs w:val="24"/>
                <w:lang w:val="ru-RU"/>
              </w:rPr>
              <w:t>9.2.1</w:t>
            </w: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Санаторная деятельность</w:t>
            </w:r>
          </w:p>
        </w:tc>
        <w:tc>
          <w:tcPr>
            <w:tcW w:w="11057" w:type="dxa"/>
            <w:vMerge/>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p>
        </w:tc>
      </w:tr>
      <w:tr w:rsidR="00FF53B1" w:rsidRPr="004F2BA1" w:rsidTr="00E65850">
        <w:trPr>
          <w:trHeight w:val="207"/>
        </w:trPr>
        <w:tc>
          <w:tcPr>
            <w:tcW w:w="683" w:type="dxa"/>
          </w:tcPr>
          <w:p w:rsidR="00FF53B1" w:rsidRPr="004F2BA1" w:rsidRDefault="00FF53B1" w:rsidP="00FF53B1">
            <w:pPr>
              <w:pStyle w:val="TableParagraph"/>
              <w:rPr>
                <w:rFonts w:ascii="Times New Roman" w:hAnsi="Times New Roman"/>
                <w:sz w:val="24"/>
                <w:szCs w:val="24"/>
                <w:lang w:val="ru-RU"/>
              </w:rPr>
            </w:pPr>
            <w:r w:rsidRPr="004F2BA1">
              <w:rPr>
                <w:rFonts w:ascii="Times New Roman" w:hAnsi="Times New Roman"/>
                <w:sz w:val="24"/>
                <w:szCs w:val="24"/>
                <w:lang w:val="ru-RU"/>
              </w:rPr>
              <w:t>9.3</w:t>
            </w: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Историко-культурная деятельность</w:t>
            </w:r>
          </w:p>
        </w:tc>
        <w:tc>
          <w:tcPr>
            <w:tcW w:w="11057" w:type="dxa"/>
            <w:vMerge/>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p>
        </w:tc>
      </w:tr>
      <w:tr w:rsidR="00FF53B1" w:rsidRPr="004F2BA1" w:rsidTr="00E65850">
        <w:trPr>
          <w:trHeight w:val="207"/>
        </w:trPr>
        <w:tc>
          <w:tcPr>
            <w:tcW w:w="683" w:type="dxa"/>
          </w:tcPr>
          <w:p w:rsidR="00FF53B1" w:rsidRPr="004F2BA1" w:rsidRDefault="00FF53B1" w:rsidP="00FF53B1">
            <w:pPr>
              <w:pStyle w:val="TableParagraph"/>
              <w:rPr>
                <w:rFonts w:ascii="Times New Roman" w:hAnsi="Times New Roman"/>
                <w:sz w:val="24"/>
                <w:szCs w:val="24"/>
                <w:lang w:val="ru-RU"/>
              </w:rPr>
            </w:pPr>
            <w:r w:rsidRPr="004F2BA1">
              <w:rPr>
                <w:rFonts w:ascii="Times New Roman" w:hAnsi="Times New Roman"/>
                <w:sz w:val="24"/>
                <w:szCs w:val="24"/>
                <w:lang w:val="ru-RU"/>
              </w:rPr>
              <w:lastRenderedPageBreak/>
              <w:t>11.0</w:t>
            </w: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Водные объекты</w:t>
            </w:r>
          </w:p>
        </w:tc>
        <w:tc>
          <w:tcPr>
            <w:tcW w:w="11057" w:type="dxa"/>
            <w:vMerge/>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p>
        </w:tc>
      </w:tr>
      <w:tr w:rsidR="00FF53B1" w:rsidRPr="004F2BA1" w:rsidTr="00E65850">
        <w:trPr>
          <w:trHeight w:val="207"/>
        </w:trPr>
        <w:tc>
          <w:tcPr>
            <w:tcW w:w="683" w:type="dxa"/>
          </w:tcPr>
          <w:p w:rsidR="00FF53B1" w:rsidRPr="004F2BA1" w:rsidRDefault="00FF53B1" w:rsidP="00FF53B1">
            <w:pPr>
              <w:pStyle w:val="TableParagraph"/>
              <w:rPr>
                <w:rFonts w:ascii="Times New Roman" w:hAnsi="Times New Roman"/>
                <w:sz w:val="24"/>
                <w:szCs w:val="24"/>
                <w:lang w:val="ru-RU"/>
              </w:rPr>
            </w:pPr>
            <w:r w:rsidRPr="004F2BA1">
              <w:rPr>
                <w:rFonts w:ascii="Times New Roman" w:hAnsi="Times New Roman"/>
                <w:sz w:val="24"/>
                <w:szCs w:val="24"/>
                <w:lang w:val="ru-RU"/>
              </w:rPr>
              <w:t>11.1</w:t>
            </w: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Общее пользование водными объектами</w:t>
            </w:r>
          </w:p>
        </w:tc>
        <w:tc>
          <w:tcPr>
            <w:tcW w:w="11057" w:type="dxa"/>
            <w:vMerge/>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p>
        </w:tc>
      </w:tr>
      <w:tr w:rsidR="00FF53B1" w:rsidRPr="004F2BA1" w:rsidTr="00E65850">
        <w:trPr>
          <w:trHeight w:val="207"/>
        </w:trPr>
        <w:tc>
          <w:tcPr>
            <w:tcW w:w="683" w:type="dxa"/>
          </w:tcPr>
          <w:p w:rsidR="00FF53B1" w:rsidRPr="004F2BA1" w:rsidRDefault="00FF53B1" w:rsidP="00FF53B1">
            <w:pPr>
              <w:pStyle w:val="TableParagraph"/>
              <w:rPr>
                <w:rFonts w:ascii="Times New Roman" w:hAnsi="Times New Roman"/>
                <w:sz w:val="24"/>
                <w:szCs w:val="24"/>
                <w:lang w:val="ru-RU"/>
              </w:rPr>
            </w:pPr>
            <w:r w:rsidRPr="004F2BA1">
              <w:rPr>
                <w:rFonts w:ascii="Times New Roman" w:hAnsi="Times New Roman"/>
                <w:sz w:val="24"/>
                <w:szCs w:val="24"/>
                <w:lang w:val="ru-RU"/>
              </w:rPr>
              <w:t>11.2</w:t>
            </w: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Специальное пользование водными объектами</w:t>
            </w:r>
          </w:p>
        </w:tc>
        <w:tc>
          <w:tcPr>
            <w:tcW w:w="11057" w:type="dxa"/>
            <w:vMerge/>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p>
        </w:tc>
      </w:tr>
      <w:tr w:rsidR="00FF53B1" w:rsidRPr="004F2BA1" w:rsidTr="00E65850">
        <w:trPr>
          <w:trHeight w:val="207"/>
        </w:trPr>
        <w:tc>
          <w:tcPr>
            <w:tcW w:w="683" w:type="dxa"/>
          </w:tcPr>
          <w:p w:rsidR="00FF53B1" w:rsidRPr="004F2BA1" w:rsidRDefault="00FF53B1" w:rsidP="00FF53B1">
            <w:pPr>
              <w:pStyle w:val="TableParagraph"/>
              <w:rPr>
                <w:rFonts w:ascii="Times New Roman" w:hAnsi="Times New Roman"/>
                <w:sz w:val="24"/>
                <w:szCs w:val="24"/>
                <w:lang w:val="ru-RU"/>
              </w:rPr>
            </w:pPr>
            <w:r w:rsidRPr="004F2BA1">
              <w:rPr>
                <w:rFonts w:ascii="Times New Roman" w:hAnsi="Times New Roman"/>
                <w:sz w:val="24"/>
                <w:szCs w:val="24"/>
                <w:lang w:val="ru-RU"/>
              </w:rPr>
              <w:t>11.3</w:t>
            </w: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Гидротехнические сооружения</w:t>
            </w:r>
          </w:p>
        </w:tc>
        <w:tc>
          <w:tcPr>
            <w:tcW w:w="11057" w:type="dxa"/>
            <w:vMerge/>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p>
        </w:tc>
      </w:tr>
      <w:tr w:rsidR="00FF53B1" w:rsidRPr="004F2BA1" w:rsidTr="00E65850">
        <w:trPr>
          <w:trHeight w:val="207"/>
        </w:trPr>
        <w:tc>
          <w:tcPr>
            <w:tcW w:w="683" w:type="dxa"/>
          </w:tcPr>
          <w:p w:rsidR="00FF53B1" w:rsidRPr="004F2BA1" w:rsidRDefault="00FF53B1" w:rsidP="00FF53B1">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12.0</w:t>
            </w:r>
            <w:r>
              <w:rPr>
                <w:rFonts w:eastAsia="Calibri"/>
                <w:spacing w:val="-1"/>
                <w:sz w:val="24"/>
                <w:szCs w:val="24"/>
                <w:lang w:eastAsia="en-US"/>
              </w:rPr>
              <w:t>.1</w:t>
            </w: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8F3FFB">
              <w:rPr>
                <w:rFonts w:eastAsia="Calibri"/>
                <w:spacing w:val="-1"/>
                <w:sz w:val="24"/>
                <w:szCs w:val="24"/>
                <w:lang w:eastAsia="en-US"/>
              </w:rPr>
              <w:t>Улично-дорожная сеть</w:t>
            </w:r>
          </w:p>
        </w:tc>
        <w:tc>
          <w:tcPr>
            <w:tcW w:w="11057" w:type="dxa"/>
            <w:vMerge w:val="restart"/>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регламенты не устанавливаются в соответствии с частью 4 статьи 36 Градостроительного кодекса Российской Федерации</w:t>
            </w:r>
          </w:p>
        </w:tc>
      </w:tr>
      <w:tr w:rsidR="00FF53B1" w:rsidRPr="004F2BA1" w:rsidTr="00E65850">
        <w:trPr>
          <w:trHeight w:val="207"/>
        </w:trPr>
        <w:tc>
          <w:tcPr>
            <w:tcW w:w="683" w:type="dxa"/>
          </w:tcPr>
          <w:p w:rsidR="00FF53B1" w:rsidRPr="004F2BA1" w:rsidRDefault="00FF53B1" w:rsidP="00FF53B1">
            <w:pPr>
              <w:pStyle w:val="a9"/>
              <w:suppressAutoHyphens/>
              <w:ind w:left="26" w:firstLine="0"/>
              <w:rPr>
                <w:rFonts w:eastAsia="Calibri"/>
                <w:spacing w:val="-1"/>
                <w:sz w:val="24"/>
                <w:szCs w:val="24"/>
                <w:lang w:eastAsia="en-US"/>
              </w:rPr>
            </w:pPr>
            <w:r>
              <w:rPr>
                <w:rFonts w:eastAsia="Calibri"/>
                <w:spacing w:val="-1"/>
                <w:sz w:val="24"/>
                <w:szCs w:val="24"/>
                <w:lang w:eastAsia="en-US"/>
              </w:rPr>
              <w:t>12.0.2</w:t>
            </w: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E24A5D">
              <w:rPr>
                <w:rFonts w:eastAsia="Calibri"/>
                <w:spacing w:val="-1"/>
                <w:sz w:val="24"/>
                <w:szCs w:val="24"/>
                <w:lang w:eastAsia="en-US"/>
              </w:rPr>
              <w:t>Благоустройство территории</w:t>
            </w:r>
          </w:p>
        </w:tc>
        <w:tc>
          <w:tcPr>
            <w:tcW w:w="11057" w:type="dxa"/>
            <w:vMerge/>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p>
        </w:tc>
      </w:tr>
      <w:tr w:rsidR="00FF53B1" w:rsidRPr="004F2BA1" w:rsidTr="00E65850">
        <w:trPr>
          <w:trHeight w:val="562"/>
        </w:trPr>
        <w:tc>
          <w:tcPr>
            <w:tcW w:w="14459" w:type="dxa"/>
            <w:gridSpan w:val="3"/>
          </w:tcPr>
          <w:p w:rsidR="00FF53B1" w:rsidRPr="004F2BA1" w:rsidRDefault="00FF53B1" w:rsidP="00FF53B1">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Условно разрешенные виды и параметры разрешенного использования земельных участков и объектов капитального строительства</w:t>
            </w:r>
          </w:p>
        </w:tc>
      </w:tr>
      <w:tr w:rsidR="00FF53B1" w:rsidRPr="004F2BA1" w:rsidTr="00E65850">
        <w:trPr>
          <w:trHeight w:val="284"/>
        </w:trPr>
        <w:tc>
          <w:tcPr>
            <w:tcW w:w="683" w:type="dxa"/>
          </w:tcPr>
          <w:p w:rsidR="00FF53B1" w:rsidRPr="004F2BA1" w:rsidRDefault="00FF53B1" w:rsidP="00FF53B1">
            <w:pPr>
              <w:pStyle w:val="TableParagraph"/>
              <w:rPr>
                <w:rFonts w:ascii="Times New Roman" w:hAnsi="Times New Roman"/>
                <w:sz w:val="24"/>
                <w:szCs w:val="24"/>
                <w:lang w:val="ru-RU"/>
              </w:rPr>
            </w:pPr>
            <w:r w:rsidRPr="004F2BA1">
              <w:rPr>
                <w:rFonts w:ascii="Times New Roman" w:hAnsi="Times New Roman"/>
                <w:sz w:val="24"/>
                <w:szCs w:val="24"/>
                <w:lang w:val="ru-RU"/>
              </w:rPr>
              <w:t>4.6</w:t>
            </w: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Общественное питание</w:t>
            </w:r>
          </w:p>
        </w:tc>
        <w:tc>
          <w:tcPr>
            <w:tcW w:w="11057" w:type="dxa"/>
            <w:shd w:val="clear" w:color="auto" w:fill="auto"/>
          </w:tcPr>
          <w:p w:rsidR="00FF53B1" w:rsidRPr="0079551B"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79551B">
              <w:rPr>
                <w:rFonts w:ascii="Times New Roman" w:hAnsi="Times New Roman"/>
                <w:sz w:val="24"/>
                <w:szCs w:val="24"/>
                <w:lang w:val="ru-RU"/>
              </w:rPr>
              <w:t>предельный размер земельного участка: минимальный – 0,005 га, максимальный – 80 га;</w:t>
            </w:r>
          </w:p>
          <w:p w:rsidR="00FF53B1" w:rsidRPr="0079551B"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79551B">
              <w:rPr>
                <w:rFonts w:ascii="Times New Roman" w:hAnsi="Times New Roman"/>
                <w:sz w:val="24"/>
                <w:szCs w:val="24"/>
                <w:lang w:val="ru-RU"/>
              </w:rPr>
              <w:t>минимальный отступ основных зданий, строений и сооружений от границ смежных земельных участков - 3 м;</w:t>
            </w:r>
          </w:p>
          <w:p w:rsidR="00FF53B1" w:rsidRPr="0079551B"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79551B">
              <w:rPr>
                <w:rFonts w:ascii="Times New Roman" w:hAnsi="Times New Roman"/>
                <w:sz w:val="24"/>
                <w:szCs w:val="24"/>
                <w:lang w:val="ru-RU"/>
              </w:rPr>
              <w:t>максимальный процент застройки в границах земельного участка – 30%;</w:t>
            </w:r>
          </w:p>
          <w:p w:rsidR="00FF53B1" w:rsidRPr="0079551B"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79551B">
              <w:rPr>
                <w:rFonts w:ascii="Times New Roman" w:hAnsi="Times New Roman"/>
                <w:sz w:val="24"/>
                <w:szCs w:val="24"/>
                <w:lang w:val="ru-RU"/>
              </w:rPr>
              <w:t>величина отступа от красной линии до линии регулирования застройки – не менее 3 м;</w:t>
            </w:r>
          </w:p>
          <w:p w:rsidR="00FF53B1" w:rsidRPr="0079551B"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79551B">
              <w:rPr>
                <w:rFonts w:ascii="Times New Roman" w:hAnsi="Times New Roman"/>
                <w:sz w:val="24"/>
                <w:szCs w:val="24"/>
                <w:lang w:val="ru-RU"/>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FF53B1" w:rsidRPr="0079551B" w:rsidRDefault="00FF53B1" w:rsidP="00FF53B1">
            <w:pPr>
              <w:pStyle w:val="TableParagraph"/>
              <w:numPr>
                <w:ilvl w:val="0"/>
                <w:numId w:val="31"/>
              </w:numPr>
              <w:tabs>
                <w:tab w:val="left" w:pos="294"/>
              </w:tabs>
              <w:autoSpaceDE w:val="0"/>
              <w:autoSpaceDN w:val="0"/>
              <w:ind w:left="294" w:firstLine="283"/>
              <w:rPr>
                <w:rFonts w:ascii="Times New Roman" w:hAnsi="Times New Roman"/>
                <w:sz w:val="24"/>
                <w:szCs w:val="24"/>
                <w:lang w:val="ru-RU"/>
              </w:rPr>
            </w:pPr>
            <w:r>
              <w:rPr>
                <w:rFonts w:ascii="Times New Roman" w:hAnsi="Times New Roman"/>
                <w:sz w:val="24"/>
                <w:szCs w:val="24"/>
                <w:lang w:val="ru-RU"/>
              </w:rPr>
              <w:t xml:space="preserve"> </w:t>
            </w:r>
            <w:r w:rsidRPr="0079551B">
              <w:rPr>
                <w:rFonts w:ascii="Times New Roman" w:hAnsi="Times New Roman"/>
                <w:sz w:val="24"/>
                <w:szCs w:val="24"/>
                <w:lang w:val="ru-RU"/>
              </w:rPr>
              <w:t>обустройство входа в виде крыльца или лестницы, изолированного от жилой части здания;</w:t>
            </w:r>
          </w:p>
          <w:p w:rsidR="00FF53B1" w:rsidRPr="0079551B" w:rsidRDefault="00FF53B1" w:rsidP="00FF53B1">
            <w:pPr>
              <w:pStyle w:val="TableParagraph"/>
              <w:numPr>
                <w:ilvl w:val="0"/>
                <w:numId w:val="31"/>
              </w:numPr>
              <w:tabs>
                <w:tab w:val="left" w:pos="294"/>
              </w:tabs>
              <w:autoSpaceDE w:val="0"/>
              <w:autoSpaceDN w:val="0"/>
              <w:ind w:left="294" w:firstLine="283"/>
              <w:rPr>
                <w:rFonts w:ascii="Times New Roman" w:hAnsi="Times New Roman"/>
                <w:sz w:val="24"/>
                <w:szCs w:val="24"/>
                <w:lang w:val="ru-RU"/>
              </w:rPr>
            </w:pPr>
            <w:r>
              <w:rPr>
                <w:rFonts w:ascii="Times New Roman" w:hAnsi="Times New Roman"/>
                <w:sz w:val="24"/>
                <w:szCs w:val="24"/>
                <w:lang w:val="ru-RU"/>
              </w:rPr>
              <w:t xml:space="preserve"> </w:t>
            </w:r>
            <w:r w:rsidRPr="0079551B">
              <w:rPr>
                <w:rFonts w:ascii="Times New Roman" w:hAnsi="Times New Roman"/>
                <w:sz w:val="24"/>
                <w:szCs w:val="24"/>
                <w:lang w:val="ru-RU"/>
              </w:rPr>
              <w:t>обустройство входа и временной стоянки автомобилей;</w:t>
            </w:r>
          </w:p>
          <w:p w:rsidR="00FF53B1" w:rsidRPr="0079551B" w:rsidRDefault="00FF53B1" w:rsidP="00FF53B1">
            <w:pPr>
              <w:pStyle w:val="TableParagraph"/>
              <w:numPr>
                <w:ilvl w:val="0"/>
                <w:numId w:val="31"/>
              </w:numPr>
              <w:tabs>
                <w:tab w:val="left" w:pos="294"/>
              </w:tabs>
              <w:autoSpaceDE w:val="0"/>
              <w:autoSpaceDN w:val="0"/>
              <w:ind w:left="294" w:firstLine="283"/>
              <w:rPr>
                <w:rFonts w:ascii="Times New Roman" w:hAnsi="Times New Roman"/>
                <w:sz w:val="24"/>
                <w:szCs w:val="24"/>
                <w:lang w:val="ru-RU"/>
              </w:rPr>
            </w:pPr>
            <w:r>
              <w:rPr>
                <w:rFonts w:ascii="Times New Roman" w:hAnsi="Times New Roman"/>
                <w:sz w:val="24"/>
                <w:szCs w:val="24"/>
                <w:lang w:val="ru-RU"/>
              </w:rPr>
              <w:t xml:space="preserve"> </w:t>
            </w:r>
            <w:r w:rsidRPr="0079551B">
              <w:rPr>
                <w:rFonts w:ascii="Times New Roman" w:hAnsi="Times New Roman"/>
                <w:sz w:val="24"/>
                <w:szCs w:val="24"/>
                <w:lang w:val="ru-RU"/>
              </w:rPr>
              <w:t>максимальная общая площадь встроенных объектов - 150 кв. м.;</w:t>
            </w:r>
          </w:p>
          <w:p w:rsidR="00FF53B1" w:rsidRPr="0079551B"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79551B">
              <w:rPr>
                <w:rFonts w:ascii="Times New Roman" w:hAnsi="Times New Roman"/>
                <w:sz w:val="24"/>
                <w:szCs w:val="24"/>
                <w:lang w:val="ru-RU"/>
              </w:rPr>
              <w:t>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зарегистрированных в органах федеральной службы государственной регистрации, кадастра и картографии в соответствии с действующим законодательством, минимальная площадь земельного участка – 100 кв. м.</w:t>
            </w:r>
          </w:p>
        </w:tc>
      </w:tr>
      <w:tr w:rsidR="00FF53B1" w:rsidRPr="004F2BA1" w:rsidTr="00E65850">
        <w:trPr>
          <w:trHeight w:val="284"/>
        </w:trPr>
        <w:tc>
          <w:tcPr>
            <w:tcW w:w="683" w:type="dxa"/>
          </w:tcPr>
          <w:p w:rsidR="00FF53B1" w:rsidRPr="004F2BA1" w:rsidRDefault="00FF53B1" w:rsidP="00FF53B1">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4.10</w:t>
            </w: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Выставочно-ярмарочная деятельность</w:t>
            </w:r>
          </w:p>
        </w:tc>
        <w:tc>
          <w:tcPr>
            <w:tcW w:w="11057" w:type="dxa"/>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350 га;</w:t>
            </w:r>
          </w:p>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этажей зданий, строений сооружений – 3 этажа;</w:t>
            </w:r>
          </w:p>
          <w:p w:rsidR="00FF53B1" w:rsidRPr="004F2BA1" w:rsidRDefault="00FF53B1" w:rsidP="00FF53B1">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процент застройки в границах земельного участка для объектов капитального строительства не устанавливается; максимальный процент застройки – 30%</w:t>
            </w:r>
          </w:p>
        </w:tc>
      </w:tr>
      <w:tr w:rsidR="00FF53B1" w:rsidRPr="004F2BA1" w:rsidTr="00E65850">
        <w:trPr>
          <w:trHeight w:val="399"/>
        </w:trPr>
        <w:tc>
          <w:tcPr>
            <w:tcW w:w="14459" w:type="dxa"/>
            <w:gridSpan w:val="3"/>
          </w:tcPr>
          <w:p w:rsidR="00FF53B1" w:rsidRPr="004F2BA1" w:rsidRDefault="00FF53B1" w:rsidP="00FF53B1">
            <w:pPr>
              <w:pStyle w:val="TableParagraph"/>
              <w:ind w:left="26"/>
              <w:rPr>
                <w:rFonts w:ascii="Times New Roman" w:hAnsi="Times New Roman"/>
                <w:spacing w:val="-1"/>
                <w:sz w:val="24"/>
                <w:szCs w:val="24"/>
                <w:lang w:val="ru-RU"/>
              </w:rPr>
            </w:pPr>
            <w:r w:rsidRPr="004F2BA1">
              <w:rPr>
                <w:rFonts w:ascii="Times New Roman" w:hAnsi="Times New Roman"/>
                <w:b/>
                <w:sz w:val="24"/>
                <w:szCs w:val="24"/>
                <w:lang w:val="ru-RU"/>
              </w:rPr>
              <w:lastRenderedPageBreak/>
              <w:t>Вспомогательные виды и параметры разрешенного использования земельных участков и объектов капитального строительства</w:t>
            </w:r>
          </w:p>
        </w:tc>
      </w:tr>
      <w:tr w:rsidR="00FF53B1" w:rsidRPr="004F2BA1" w:rsidTr="00B96D5E">
        <w:trPr>
          <w:trHeight w:val="1380"/>
        </w:trPr>
        <w:tc>
          <w:tcPr>
            <w:tcW w:w="683" w:type="dxa"/>
          </w:tcPr>
          <w:p w:rsidR="00FF53B1" w:rsidRPr="004F2BA1" w:rsidRDefault="00FF53B1" w:rsidP="00FF53B1">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3.1 </w:t>
            </w: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Коммунальное обслуживание</w:t>
            </w:r>
          </w:p>
        </w:tc>
        <w:tc>
          <w:tcPr>
            <w:tcW w:w="11057" w:type="dxa"/>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350 га;</w:t>
            </w:r>
          </w:p>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этажей зданий, строений сооружений – 3 этажа;</w:t>
            </w:r>
          </w:p>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процент застройки в границах земельного участка для объектов капитального строительства не устанавливается; максимальный процент застройки – 30%</w:t>
            </w:r>
          </w:p>
        </w:tc>
      </w:tr>
      <w:tr w:rsidR="00FF53B1" w:rsidRPr="004F2BA1" w:rsidTr="00B96D5E">
        <w:trPr>
          <w:trHeight w:val="1380"/>
        </w:trPr>
        <w:tc>
          <w:tcPr>
            <w:tcW w:w="683" w:type="dxa"/>
          </w:tcPr>
          <w:p w:rsidR="00FF53B1" w:rsidRPr="00FF32BD" w:rsidRDefault="00FF53B1" w:rsidP="00FF53B1">
            <w:pPr>
              <w:pStyle w:val="a9"/>
              <w:suppressAutoHyphens/>
              <w:ind w:left="26" w:firstLine="0"/>
              <w:rPr>
                <w:rFonts w:eastAsia="Calibri"/>
                <w:spacing w:val="-1"/>
                <w:sz w:val="24"/>
                <w:szCs w:val="24"/>
                <w:lang w:eastAsia="en-US"/>
              </w:rPr>
            </w:pPr>
            <w:r w:rsidRPr="00FF32BD">
              <w:rPr>
                <w:rFonts w:eastAsia="Calibri"/>
                <w:spacing w:val="-1"/>
                <w:sz w:val="24"/>
                <w:szCs w:val="24"/>
                <w:lang w:eastAsia="en-US"/>
              </w:rPr>
              <w:t>4.9.2</w:t>
            </w:r>
          </w:p>
          <w:p w:rsidR="00FF53B1" w:rsidRPr="004F2BA1" w:rsidRDefault="00FF53B1" w:rsidP="00FF53B1">
            <w:pPr>
              <w:pStyle w:val="a9"/>
              <w:suppressAutoHyphens/>
              <w:ind w:left="26" w:firstLine="0"/>
              <w:rPr>
                <w:rFonts w:eastAsia="Calibri"/>
                <w:spacing w:val="-1"/>
                <w:sz w:val="24"/>
                <w:szCs w:val="24"/>
                <w:lang w:eastAsia="en-US"/>
              </w:rPr>
            </w:pP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FF32BD">
              <w:rPr>
                <w:rFonts w:eastAsia="Calibri"/>
                <w:spacing w:val="-1"/>
                <w:sz w:val="24"/>
                <w:szCs w:val="24"/>
                <w:lang w:eastAsia="en-US"/>
              </w:rPr>
              <w:t>Стоянка транспортных средств</w:t>
            </w:r>
          </w:p>
        </w:tc>
        <w:tc>
          <w:tcPr>
            <w:tcW w:w="11057" w:type="dxa"/>
            <w:shd w:val="clear" w:color="auto" w:fill="auto"/>
          </w:tcPr>
          <w:p w:rsidR="00FF53B1" w:rsidRPr="00FF32BD"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FF32BD">
              <w:rPr>
                <w:rFonts w:ascii="Times New Roman" w:hAnsi="Times New Roman"/>
                <w:sz w:val="24"/>
                <w:szCs w:val="24"/>
                <w:lang w:val="ru-RU"/>
              </w:rPr>
              <w:t>минимальная/максимальная площадь земельных участков: 10 кв. м/не регламентируется</w:t>
            </w:r>
          </w:p>
          <w:p w:rsidR="00FF53B1" w:rsidRPr="00FF32BD"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FF32BD">
              <w:rPr>
                <w:rFonts w:ascii="Times New Roman" w:hAnsi="Times New Roman"/>
                <w:sz w:val="24"/>
                <w:szCs w:val="24"/>
                <w:lang w:val="ru-RU"/>
              </w:rPr>
              <w:t>расстояние от открытых автостоянок и паркингов до фасадов жилых домов, и торцов с окнами принимается согласно СанПиН 2.2.1/2.1.1.1200;</w:t>
            </w:r>
          </w:p>
          <w:p w:rsidR="00FF53B1" w:rsidRPr="00FF32BD"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FF32BD">
              <w:rPr>
                <w:rFonts w:ascii="Times New Roman" w:hAnsi="Times New Roman"/>
                <w:sz w:val="24"/>
                <w:szCs w:val="24"/>
                <w:lang w:val="ru-RU"/>
              </w:rPr>
              <w:t>минимальные размеры для одного стояночного места при размещении вдоль проезжей части должно быть 2,5х7,5 м., при параллельном расположении 2,5х5 м;</w:t>
            </w:r>
          </w:p>
          <w:p w:rsidR="00FF53B1" w:rsidRPr="00FF32BD"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FF32BD">
              <w:rPr>
                <w:rFonts w:ascii="Times New Roman" w:hAnsi="Times New Roman"/>
                <w:sz w:val="24"/>
                <w:szCs w:val="24"/>
                <w:lang w:val="ru-RU"/>
              </w:rPr>
              <w:t>размер парковочного места для маломобильных групп населения составляет – 3,5х6 м, разметка инвалидных мест дополнительно дублируется разметкой 1.24.3, а также дорожным знаком 6.4, устанавливается табличка 8.17;</w:t>
            </w:r>
          </w:p>
          <w:p w:rsidR="00FF53B1" w:rsidRPr="00FF32BD"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FF32BD">
              <w:rPr>
                <w:rFonts w:ascii="Times New Roman" w:hAnsi="Times New Roman"/>
                <w:sz w:val="24"/>
                <w:szCs w:val="24"/>
                <w:lang w:val="ru-RU"/>
              </w:rPr>
              <w:t xml:space="preserve">наименьшие расстояния до въездов-выездов стоянок автомобилей рекомендуется принимать: </w:t>
            </w:r>
          </w:p>
          <w:p w:rsidR="00FF53B1" w:rsidRPr="00FF32BD"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FF32BD">
              <w:rPr>
                <w:rFonts w:ascii="Times New Roman" w:hAnsi="Times New Roman"/>
                <w:sz w:val="24"/>
                <w:szCs w:val="24"/>
                <w:lang w:val="ru-RU"/>
              </w:rPr>
              <w:t xml:space="preserve">от перекрестков магистральных улиц – 50 м, </w:t>
            </w:r>
          </w:p>
          <w:p w:rsidR="00FF53B1" w:rsidRPr="00FF32BD"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FF32BD">
              <w:rPr>
                <w:rFonts w:ascii="Times New Roman" w:hAnsi="Times New Roman"/>
                <w:sz w:val="24"/>
                <w:szCs w:val="24"/>
                <w:lang w:val="ru-RU"/>
              </w:rPr>
              <w:t xml:space="preserve">от улиц местного значения – 20 м, </w:t>
            </w:r>
          </w:p>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r w:rsidRPr="00FF32BD">
              <w:rPr>
                <w:rFonts w:ascii="Times New Roman" w:hAnsi="Times New Roman"/>
                <w:sz w:val="24"/>
                <w:szCs w:val="24"/>
                <w:lang w:val="ru-RU"/>
              </w:rPr>
              <w:t>от остановочных пунктов общественного пассажирского транспорта – 30 м</w:t>
            </w:r>
          </w:p>
        </w:tc>
      </w:tr>
      <w:tr w:rsidR="00FF53B1" w:rsidRPr="004F2BA1" w:rsidTr="00B96D5E">
        <w:trPr>
          <w:trHeight w:val="1380"/>
        </w:trPr>
        <w:tc>
          <w:tcPr>
            <w:tcW w:w="683" w:type="dxa"/>
          </w:tcPr>
          <w:p w:rsidR="00FF53B1" w:rsidRPr="00FF32BD" w:rsidRDefault="00FF53B1" w:rsidP="00FF53B1">
            <w:pPr>
              <w:pStyle w:val="a9"/>
              <w:suppressAutoHyphens/>
              <w:ind w:left="26" w:firstLine="0"/>
              <w:rPr>
                <w:rFonts w:eastAsia="Calibri"/>
                <w:spacing w:val="-1"/>
                <w:sz w:val="24"/>
                <w:szCs w:val="24"/>
                <w:lang w:eastAsia="en-US"/>
              </w:rPr>
            </w:pPr>
            <w:r w:rsidRPr="00FF32BD">
              <w:rPr>
                <w:rFonts w:eastAsia="Calibri"/>
                <w:spacing w:val="-1"/>
                <w:sz w:val="24"/>
                <w:szCs w:val="24"/>
                <w:lang w:eastAsia="en-US"/>
              </w:rPr>
              <w:t>5.1.3</w:t>
            </w:r>
          </w:p>
          <w:p w:rsidR="00FF53B1" w:rsidRPr="004F2BA1" w:rsidRDefault="00FF53B1" w:rsidP="00FF53B1">
            <w:pPr>
              <w:pStyle w:val="a9"/>
              <w:suppressAutoHyphens/>
              <w:ind w:left="26" w:firstLine="0"/>
              <w:rPr>
                <w:rFonts w:eastAsia="Calibri"/>
                <w:spacing w:val="-1"/>
                <w:sz w:val="24"/>
                <w:szCs w:val="24"/>
                <w:lang w:eastAsia="en-US"/>
              </w:rPr>
            </w:pPr>
          </w:p>
        </w:tc>
        <w:tc>
          <w:tcPr>
            <w:tcW w:w="2719" w:type="dxa"/>
            <w:shd w:val="clear" w:color="auto" w:fill="auto"/>
          </w:tcPr>
          <w:p w:rsidR="00FF53B1" w:rsidRPr="004F2BA1" w:rsidRDefault="00FF53B1" w:rsidP="00FF53B1">
            <w:pPr>
              <w:pStyle w:val="a9"/>
              <w:suppressAutoHyphens/>
              <w:ind w:left="26" w:firstLine="0"/>
              <w:rPr>
                <w:rFonts w:eastAsia="Calibri"/>
                <w:spacing w:val="-1"/>
                <w:sz w:val="24"/>
                <w:szCs w:val="24"/>
                <w:lang w:eastAsia="en-US"/>
              </w:rPr>
            </w:pPr>
            <w:r w:rsidRPr="00FF32BD">
              <w:rPr>
                <w:rFonts w:eastAsia="Calibri"/>
                <w:spacing w:val="-1"/>
                <w:sz w:val="24"/>
                <w:szCs w:val="24"/>
                <w:lang w:eastAsia="en-US"/>
              </w:rPr>
              <w:t>Площадки для занятий спортом</w:t>
            </w:r>
          </w:p>
        </w:tc>
        <w:tc>
          <w:tcPr>
            <w:tcW w:w="11057" w:type="dxa"/>
            <w:shd w:val="clear" w:color="auto" w:fill="auto"/>
          </w:tcPr>
          <w:p w:rsidR="00FF53B1" w:rsidRPr="004F2BA1" w:rsidRDefault="00FF53B1" w:rsidP="00FF53B1">
            <w:pPr>
              <w:pStyle w:val="TableParagraph"/>
              <w:numPr>
                <w:ilvl w:val="0"/>
                <w:numId w:val="31"/>
              </w:numPr>
              <w:tabs>
                <w:tab w:val="left" w:pos="202"/>
              </w:tabs>
              <w:autoSpaceDE w:val="0"/>
              <w:autoSpaceDN w:val="0"/>
              <w:rPr>
                <w:rFonts w:ascii="Times New Roman" w:hAnsi="Times New Roman"/>
                <w:sz w:val="24"/>
                <w:szCs w:val="24"/>
                <w:lang w:val="ru-RU"/>
              </w:rPr>
            </w:pPr>
          </w:p>
        </w:tc>
      </w:tr>
    </w:tbl>
    <w:p w:rsidR="00A61458" w:rsidRPr="007A4521" w:rsidRDefault="007A4521" w:rsidP="007A4521">
      <w:pPr>
        <w:pStyle w:val="2"/>
        <w:suppressAutoHyphens/>
        <w:spacing w:before="120" w:after="120"/>
        <w:ind w:firstLine="709"/>
        <w:jc w:val="left"/>
        <w:rPr>
          <w:szCs w:val="28"/>
        </w:rPr>
      </w:pPr>
      <w:bookmarkStart w:id="116" w:name="_Toc183533706"/>
      <w:r>
        <w:rPr>
          <w:szCs w:val="28"/>
        </w:rPr>
        <w:t>Статья 4</w:t>
      </w:r>
      <w:r w:rsidR="00E244E9">
        <w:rPr>
          <w:szCs w:val="28"/>
        </w:rPr>
        <w:t>3</w:t>
      </w:r>
      <w:r>
        <w:rPr>
          <w:szCs w:val="28"/>
        </w:rPr>
        <w:t>.</w:t>
      </w:r>
      <w:r w:rsidR="00A61458" w:rsidRPr="007A4521">
        <w:rPr>
          <w:szCs w:val="28"/>
        </w:rPr>
        <w:t xml:space="preserve"> «СХ-1» Зона сельскохозяйственного назначения</w:t>
      </w:r>
      <w:bookmarkEnd w:id="116"/>
    </w:p>
    <w:p w:rsidR="00A61458" w:rsidRPr="004F2BA1" w:rsidRDefault="00A61458" w:rsidP="00A61458">
      <w:pPr>
        <w:jc w:val="center"/>
        <w:rPr>
          <w:b/>
        </w:rPr>
      </w:pPr>
    </w:p>
    <w:tbl>
      <w:tblPr>
        <w:tblW w:w="1447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
        <w:gridCol w:w="2719"/>
        <w:gridCol w:w="11077"/>
      </w:tblGrid>
      <w:tr w:rsidR="00A61458" w:rsidRPr="004F2BA1" w:rsidTr="00E65850">
        <w:trPr>
          <w:trHeight w:val="292"/>
        </w:trPr>
        <w:tc>
          <w:tcPr>
            <w:tcW w:w="1447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Основные</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виды</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параметры</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разрешенного</w:t>
            </w:r>
            <w:r w:rsidRPr="004F2BA1">
              <w:rPr>
                <w:rFonts w:ascii="Times New Roman" w:hAnsi="Times New Roman"/>
                <w:b/>
                <w:spacing w:val="-5"/>
                <w:sz w:val="24"/>
                <w:szCs w:val="24"/>
                <w:lang w:val="ru-RU"/>
              </w:rPr>
              <w:t xml:space="preserve"> </w:t>
            </w:r>
            <w:r w:rsidRPr="004F2BA1">
              <w:rPr>
                <w:rFonts w:ascii="Times New Roman" w:hAnsi="Times New Roman"/>
                <w:b/>
                <w:sz w:val="24"/>
                <w:szCs w:val="24"/>
                <w:lang w:val="ru-RU"/>
              </w:rPr>
              <w:t>использования</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земельных</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участков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объектов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капитального</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строительства</w:t>
            </w:r>
          </w:p>
        </w:tc>
      </w:tr>
      <w:tr w:rsidR="00A61458" w:rsidRPr="004F2BA1" w:rsidTr="00E65850">
        <w:trPr>
          <w:trHeight w:val="875"/>
        </w:trPr>
        <w:tc>
          <w:tcPr>
            <w:tcW w:w="683" w:type="dxa"/>
          </w:tcPr>
          <w:p w:rsidR="00A61458" w:rsidRPr="004F2BA1" w:rsidRDefault="00A61458" w:rsidP="00E65850">
            <w:pPr>
              <w:pStyle w:val="TableParagraph"/>
              <w:rPr>
                <w:rFonts w:ascii="Times New Roman" w:hAnsi="Times New Roman"/>
                <w:b/>
                <w:sz w:val="24"/>
                <w:szCs w:val="24"/>
                <w:lang w:val="ru-RU"/>
              </w:rPr>
            </w:pP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Код</w:t>
            </w:r>
          </w:p>
        </w:tc>
        <w:tc>
          <w:tcPr>
            <w:tcW w:w="2719" w:type="dxa"/>
            <w:shd w:val="clear" w:color="auto" w:fill="auto"/>
          </w:tcPr>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z w:val="24"/>
                <w:szCs w:val="24"/>
                <w:lang w:val="ru-RU"/>
              </w:rPr>
              <w:t>Наименование</w:t>
            </w:r>
          </w:p>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pacing w:val="-52"/>
                <w:sz w:val="24"/>
                <w:szCs w:val="24"/>
              </w:rPr>
              <w:t xml:space="preserve"> </w:t>
            </w:r>
            <w:proofErr w:type="spellStart"/>
            <w:r w:rsidRPr="004F2BA1">
              <w:rPr>
                <w:rFonts w:ascii="Times New Roman" w:hAnsi="Times New Roman"/>
                <w:sz w:val="24"/>
                <w:szCs w:val="24"/>
              </w:rPr>
              <w:t>вида</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z w:val="24"/>
                <w:szCs w:val="24"/>
              </w:rPr>
              <w:t>разрешенного</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pacing w:val="-1"/>
                <w:sz w:val="24"/>
                <w:szCs w:val="24"/>
              </w:rPr>
              <w:t>использования</w:t>
            </w:r>
            <w:proofErr w:type="spellEnd"/>
          </w:p>
        </w:tc>
        <w:tc>
          <w:tcPr>
            <w:tcW w:w="11077" w:type="dxa"/>
            <w:shd w:val="clear" w:color="auto" w:fill="auto"/>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Предельные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(минимальные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(или)</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максимальные)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размеры</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земельных</w:t>
            </w: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участков</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предельные</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параметры</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разрешённого</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строительства,</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реконструкции</w:t>
            </w: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объектов</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капитального строительства</w:t>
            </w:r>
          </w:p>
        </w:tc>
      </w:tr>
      <w:tr w:rsidR="00A61458" w:rsidRPr="004F2BA1" w:rsidTr="00E65850">
        <w:trPr>
          <w:trHeight w:val="275"/>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1.1</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Растениеводство</w:t>
            </w:r>
          </w:p>
        </w:tc>
        <w:tc>
          <w:tcPr>
            <w:tcW w:w="11077" w:type="dxa"/>
            <w:vMerge w:val="restart"/>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 xml:space="preserve">предельные (минимальные и (или) максимальные) размеры земельных участков, предельные </w:t>
            </w:r>
            <w:r w:rsidRPr="004F2BA1">
              <w:rPr>
                <w:rFonts w:ascii="Times New Roman" w:hAnsi="Times New Roman"/>
                <w:sz w:val="24"/>
                <w:szCs w:val="24"/>
                <w:lang w:val="ru-RU"/>
              </w:rPr>
              <w:lastRenderedPageBreak/>
              <w:t>параметры разрешенного строительства, реконструкции объектов капитального строительства не подлежат установлению.</w:t>
            </w:r>
          </w:p>
          <w:p w:rsidR="00A61458" w:rsidRPr="004F2BA1" w:rsidRDefault="00A61458" w:rsidP="00E65850">
            <w:pPr>
              <w:pStyle w:val="TableParagraph"/>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Запрещается:</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строительство любых зданий и сооружений, за исключением разрешенных и условно разрешенных;</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обработка сельскохозяйственных полей пестицидами и агрохимикатами авиационным способом;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обработка пестицидами и агрохимикатами с применением тракторов участков сельскохозяйственных полей, расположенных ближе 300 м до нормируемых объектов.</w:t>
            </w:r>
          </w:p>
        </w:tc>
      </w:tr>
      <w:tr w:rsidR="00A61458" w:rsidRPr="004F2BA1" w:rsidTr="00E65850">
        <w:trPr>
          <w:trHeight w:val="275"/>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lastRenderedPageBreak/>
              <w:t>1.2</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Выращивание зерновых и иных сельскохозяйственных культур</w:t>
            </w:r>
          </w:p>
        </w:tc>
        <w:tc>
          <w:tcPr>
            <w:tcW w:w="11077" w:type="dxa"/>
            <w:vMerge/>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p>
        </w:tc>
      </w:tr>
      <w:tr w:rsidR="00A61458" w:rsidRPr="004F2BA1" w:rsidTr="00E65850">
        <w:trPr>
          <w:trHeight w:val="275"/>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1.3</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Овощеводство</w:t>
            </w:r>
          </w:p>
        </w:tc>
        <w:tc>
          <w:tcPr>
            <w:tcW w:w="11077" w:type="dxa"/>
            <w:vMerge/>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p>
        </w:tc>
      </w:tr>
      <w:tr w:rsidR="00A61458" w:rsidRPr="004F2BA1" w:rsidTr="00E65850">
        <w:trPr>
          <w:trHeight w:val="275"/>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1.4</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Выращивание тонизирующих, лекарственных, цветочных культур</w:t>
            </w:r>
          </w:p>
        </w:tc>
        <w:tc>
          <w:tcPr>
            <w:tcW w:w="11077" w:type="dxa"/>
            <w:vMerge/>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p>
        </w:tc>
      </w:tr>
      <w:tr w:rsidR="00A61458" w:rsidRPr="004F2BA1" w:rsidTr="00E65850">
        <w:trPr>
          <w:trHeight w:val="275"/>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1.5</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Садоводство</w:t>
            </w:r>
          </w:p>
        </w:tc>
        <w:tc>
          <w:tcPr>
            <w:tcW w:w="11077" w:type="dxa"/>
            <w:vMerge/>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p>
        </w:tc>
      </w:tr>
      <w:tr w:rsidR="00A61458" w:rsidRPr="004F2BA1" w:rsidTr="00E65850">
        <w:trPr>
          <w:trHeight w:val="275"/>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1.6</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Выращивание льна и конопли</w:t>
            </w:r>
          </w:p>
        </w:tc>
        <w:tc>
          <w:tcPr>
            <w:tcW w:w="11077" w:type="dxa"/>
            <w:vMerge/>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p>
        </w:tc>
      </w:tr>
      <w:tr w:rsidR="00A61458" w:rsidRPr="004F2BA1" w:rsidTr="00E65850">
        <w:trPr>
          <w:trHeight w:val="275"/>
        </w:trPr>
        <w:tc>
          <w:tcPr>
            <w:tcW w:w="683" w:type="dxa"/>
          </w:tcPr>
          <w:p w:rsidR="00A61458" w:rsidRPr="004F2BA1" w:rsidRDefault="00A61458" w:rsidP="00E65850">
            <w:pPr>
              <w:pStyle w:val="TableParagraph"/>
              <w:rPr>
                <w:rFonts w:ascii="Times New Roman" w:hAnsi="Times New Roman"/>
                <w:spacing w:val="-1"/>
                <w:sz w:val="24"/>
                <w:szCs w:val="24"/>
                <w:lang w:val="ru-RU"/>
              </w:rPr>
            </w:pPr>
            <w:r w:rsidRPr="004F2BA1">
              <w:rPr>
                <w:rFonts w:ascii="Times New Roman" w:hAnsi="Times New Roman"/>
                <w:spacing w:val="-1"/>
                <w:sz w:val="24"/>
                <w:szCs w:val="24"/>
                <w:lang w:val="ru-RU"/>
              </w:rPr>
              <w:t>1.12</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Пчеловодство</w:t>
            </w:r>
          </w:p>
        </w:tc>
        <w:tc>
          <w:tcPr>
            <w:tcW w:w="11077" w:type="dxa"/>
            <w:vMerge/>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p>
        </w:tc>
      </w:tr>
      <w:tr w:rsidR="00A61458" w:rsidRPr="004F2BA1" w:rsidTr="00E65850">
        <w:trPr>
          <w:trHeight w:val="275"/>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1.13</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Рыбоводство</w:t>
            </w:r>
          </w:p>
        </w:tc>
        <w:tc>
          <w:tcPr>
            <w:tcW w:w="11077" w:type="dxa"/>
            <w:vMerge/>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p>
        </w:tc>
      </w:tr>
      <w:tr w:rsidR="00A61458" w:rsidRPr="004F2BA1" w:rsidTr="00E65850">
        <w:trPr>
          <w:trHeight w:val="275"/>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1.14</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Научное обеспечение сельского хозяйства</w:t>
            </w:r>
          </w:p>
        </w:tc>
        <w:tc>
          <w:tcPr>
            <w:tcW w:w="11077" w:type="dxa"/>
            <w:vMerge/>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p>
        </w:tc>
      </w:tr>
      <w:tr w:rsidR="00A61458" w:rsidRPr="004F2BA1" w:rsidTr="00E65850">
        <w:trPr>
          <w:trHeight w:val="24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1.16</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Ведение личного подсобного хозяйства на полевых участках</w:t>
            </w:r>
          </w:p>
        </w:tc>
        <w:tc>
          <w:tcPr>
            <w:tcW w:w="1107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1.17</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Питомники</w:t>
            </w:r>
          </w:p>
        </w:tc>
        <w:tc>
          <w:tcPr>
            <w:tcW w:w="1107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FF53B1" w:rsidRPr="004F2BA1" w:rsidTr="00E65850">
        <w:trPr>
          <w:trHeight w:val="207"/>
        </w:trPr>
        <w:tc>
          <w:tcPr>
            <w:tcW w:w="683" w:type="dxa"/>
          </w:tcPr>
          <w:p w:rsidR="00FF53B1" w:rsidRPr="004F2BA1" w:rsidRDefault="00FF53B1" w:rsidP="00E65850">
            <w:pPr>
              <w:pStyle w:val="TableParagraph"/>
              <w:rPr>
                <w:rFonts w:ascii="Times New Roman" w:hAnsi="Times New Roman"/>
                <w:sz w:val="24"/>
                <w:szCs w:val="24"/>
                <w:lang w:val="ru-RU"/>
              </w:rPr>
            </w:pPr>
            <w:r>
              <w:rPr>
                <w:rFonts w:ascii="Times New Roman" w:hAnsi="Times New Roman"/>
                <w:sz w:val="24"/>
                <w:szCs w:val="24"/>
                <w:lang w:val="ru-RU"/>
              </w:rPr>
              <w:t>1.19</w:t>
            </w:r>
          </w:p>
        </w:tc>
        <w:tc>
          <w:tcPr>
            <w:tcW w:w="2719" w:type="dxa"/>
            <w:shd w:val="clear" w:color="auto" w:fill="auto"/>
          </w:tcPr>
          <w:p w:rsidR="00FF53B1" w:rsidRPr="004F2BA1" w:rsidRDefault="00FF53B1" w:rsidP="00FF53B1">
            <w:pPr>
              <w:pStyle w:val="a9"/>
              <w:suppressAutoHyphens/>
              <w:ind w:firstLine="0"/>
              <w:rPr>
                <w:rFonts w:eastAsia="Calibri"/>
                <w:spacing w:val="-1"/>
                <w:sz w:val="24"/>
                <w:szCs w:val="24"/>
                <w:lang w:eastAsia="en-US"/>
              </w:rPr>
            </w:pPr>
            <w:r>
              <w:rPr>
                <w:rFonts w:eastAsia="Calibri"/>
                <w:spacing w:val="-1"/>
                <w:sz w:val="24"/>
                <w:szCs w:val="24"/>
                <w:lang w:eastAsia="en-US"/>
              </w:rPr>
              <w:t>Сенокошение</w:t>
            </w:r>
          </w:p>
        </w:tc>
        <w:tc>
          <w:tcPr>
            <w:tcW w:w="11077" w:type="dxa"/>
            <w:vMerge/>
            <w:shd w:val="clear" w:color="auto" w:fill="auto"/>
          </w:tcPr>
          <w:p w:rsidR="00FF53B1" w:rsidRPr="004F2BA1" w:rsidRDefault="00FF53B1"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FF53B1" w:rsidRPr="004F2BA1" w:rsidTr="00E65850">
        <w:trPr>
          <w:trHeight w:val="207"/>
        </w:trPr>
        <w:tc>
          <w:tcPr>
            <w:tcW w:w="683" w:type="dxa"/>
          </w:tcPr>
          <w:p w:rsidR="00FF53B1" w:rsidRPr="004F2BA1" w:rsidRDefault="00FF53B1" w:rsidP="00E65850">
            <w:pPr>
              <w:pStyle w:val="TableParagraph"/>
              <w:rPr>
                <w:rFonts w:ascii="Times New Roman" w:hAnsi="Times New Roman"/>
                <w:sz w:val="24"/>
                <w:szCs w:val="24"/>
                <w:lang w:val="ru-RU"/>
              </w:rPr>
            </w:pPr>
            <w:r>
              <w:rPr>
                <w:rFonts w:ascii="Times New Roman" w:hAnsi="Times New Roman"/>
                <w:sz w:val="24"/>
                <w:szCs w:val="24"/>
                <w:lang w:val="ru-RU"/>
              </w:rPr>
              <w:t>1.20</w:t>
            </w:r>
          </w:p>
        </w:tc>
        <w:tc>
          <w:tcPr>
            <w:tcW w:w="2719" w:type="dxa"/>
            <w:shd w:val="clear" w:color="auto" w:fill="auto"/>
          </w:tcPr>
          <w:p w:rsidR="00FF53B1" w:rsidRPr="004F2BA1" w:rsidRDefault="00FF53B1" w:rsidP="00E65850">
            <w:pPr>
              <w:pStyle w:val="a9"/>
              <w:suppressAutoHyphens/>
              <w:ind w:left="26" w:firstLine="0"/>
              <w:rPr>
                <w:rFonts w:eastAsia="Calibri"/>
                <w:spacing w:val="-1"/>
                <w:sz w:val="24"/>
                <w:szCs w:val="24"/>
                <w:lang w:eastAsia="en-US"/>
              </w:rPr>
            </w:pPr>
            <w:r w:rsidRPr="00FF53B1">
              <w:rPr>
                <w:rFonts w:eastAsia="Calibri"/>
                <w:spacing w:val="-1"/>
                <w:sz w:val="24"/>
                <w:szCs w:val="24"/>
                <w:lang w:eastAsia="en-US"/>
              </w:rPr>
              <w:t>Выпас сельскохозяйственных животных</w:t>
            </w:r>
          </w:p>
        </w:tc>
        <w:tc>
          <w:tcPr>
            <w:tcW w:w="11077" w:type="dxa"/>
            <w:vMerge/>
            <w:shd w:val="clear" w:color="auto" w:fill="auto"/>
          </w:tcPr>
          <w:p w:rsidR="00FF53B1" w:rsidRPr="004F2BA1" w:rsidRDefault="00FF53B1"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11.0</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Водные объекты</w:t>
            </w:r>
          </w:p>
        </w:tc>
        <w:tc>
          <w:tcPr>
            <w:tcW w:w="1107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11.1</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Общее пользование водными объектами</w:t>
            </w:r>
          </w:p>
        </w:tc>
        <w:tc>
          <w:tcPr>
            <w:tcW w:w="1107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12.0 </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Земельные участки (территории) общего пользования</w:t>
            </w:r>
          </w:p>
        </w:tc>
        <w:tc>
          <w:tcPr>
            <w:tcW w:w="1107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12.3</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Запас</w:t>
            </w:r>
          </w:p>
        </w:tc>
        <w:tc>
          <w:tcPr>
            <w:tcW w:w="1107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562"/>
        </w:trPr>
        <w:tc>
          <w:tcPr>
            <w:tcW w:w="1447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lastRenderedPageBreak/>
              <w:t>Условно разрешенные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284"/>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1.15</w:t>
            </w:r>
          </w:p>
        </w:tc>
        <w:tc>
          <w:tcPr>
            <w:tcW w:w="2719" w:type="dxa"/>
            <w:shd w:val="clear" w:color="auto" w:fill="auto"/>
          </w:tcPr>
          <w:p w:rsidR="00A61458" w:rsidRPr="004F2BA1" w:rsidRDefault="00A61458" w:rsidP="00E65850">
            <w:pPr>
              <w:pStyle w:val="TableParagraph"/>
              <w:ind w:left="26"/>
              <w:rPr>
                <w:rFonts w:ascii="Times New Roman" w:hAnsi="Times New Roman"/>
                <w:sz w:val="24"/>
                <w:szCs w:val="24"/>
                <w:lang w:val="ru-RU"/>
              </w:rPr>
            </w:pPr>
            <w:r w:rsidRPr="004F2BA1">
              <w:rPr>
                <w:rFonts w:ascii="Times New Roman" w:hAnsi="Times New Roman"/>
                <w:sz w:val="24"/>
                <w:szCs w:val="24"/>
                <w:lang w:val="ru-RU"/>
              </w:rPr>
              <w:t>Хранение и переработка сельскохозяйственной продукции</w:t>
            </w:r>
          </w:p>
        </w:tc>
        <w:tc>
          <w:tcPr>
            <w:tcW w:w="11077" w:type="dxa"/>
            <w:vMerge w:val="restart"/>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A61458" w:rsidRPr="004F2BA1" w:rsidRDefault="00A61458" w:rsidP="00E65850">
            <w:pPr>
              <w:pStyle w:val="TableParagraph"/>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Запрещается:</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строительство любых зданий и сооружений, за исключением разрешенных и условно разрешенных;</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обработка сельскохозяйственных полей пестицидами и агрохимикатами авиационным способом;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обработка пестицидами и агрохимикатами с применением тракторов участков сельскохозяйственных полей, расположенных ближе 300 м до нормируемых объектов.</w:t>
            </w:r>
          </w:p>
        </w:tc>
      </w:tr>
      <w:tr w:rsidR="00A61458" w:rsidRPr="004F2BA1" w:rsidTr="00E65850">
        <w:trPr>
          <w:trHeight w:val="27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1.18</w:t>
            </w:r>
          </w:p>
        </w:tc>
        <w:tc>
          <w:tcPr>
            <w:tcW w:w="2719"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z w:val="24"/>
                <w:szCs w:val="24"/>
                <w:lang w:val="ru-RU"/>
              </w:rPr>
              <w:t>Обеспечение сельскохозяйственного производства</w:t>
            </w:r>
          </w:p>
        </w:tc>
        <w:tc>
          <w:tcPr>
            <w:tcW w:w="1107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85"/>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3.1 </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Коммунальное обслуживание</w:t>
            </w:r>
          </w:p>
        </w:tc>
        <w:tc>
          <w:tcPr>
            <w:tcW w:w="1107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399"/>
        </w:trPr>
        <w:tc>
          <w:tcPr>
            <w:tcW w:w="14479" w:type="dxa"/>
            <w:gridSpan w:val="3"/>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b/>
                <w:sz w:val="24"/>
                <w:szCs w:val="24"/>
                <w:lang w:val="ru-RU"/>
              </w:rPr>
              <w:t>Вспомогательные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136"/>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4.9 </w:t>
            </w:r>
          </w:p>
        </w:tc>
        <w:tc>
          <w:tcPr>
            <w:tcW w:w="2719"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Служебные гаражи</w:t>
            </w:r>
          </w:p>
        </w:tc>
        <w:tc>
          <w:tcPr>
            <w:tcW w:w="11077"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rsidR="00A61458" w:rsidRPr="004F2BA1" w:rsidRDefault="00A61458" w:rsidP="00A61458"/>
    <w:p w:rsidR="00A61458" w:rsidRPr="007A4521" w:rsidRDefault="007A4521" w:rsidP="007A4521">
      <w:pPr>
        <w:pStyle w:val="2"/>
        <w:suppressAutoHyphens/>
        <w:spacing w:before="120" w:after="120"/>
        <w:ind w:firstLine="709"/>
        <w:jc w:val="left"/>
        <w:rPr>
          <w:szCs w:val="28"/>
        </w:rPr>
      </w:pPr>
      <w:bookmarkStart w:id="117" w:name="_Toc183533707"/>
      <w:r>
        <w:rPr>
          <w:szCs w:val="28"/>
        </w:rPr>
        <w:t>Статья 4</w:t>
      </w:r>
      <w:r w:rsidR="00E244E9">
        <w:rPr>
          <w:szCs w:val="28"/>
        </w:rPr>
        <w:t>4</w:t>
      </w:r>
      <w:r>
        <w:rPr>
          <w:szCs w:val="28"/>
        </w:rPr>
        <w:t>.</w:t>
      </w:r>
      <w:r w:rsidR="00A61458" w:rsidRPr="007A4521">
        <w:rPr>
          <w:szCs w:val="28"/>
        </w:rPr>
        <w:t xml:space="preserve"> «СХ-2» Зона сельскохозяйственного использования</w:t>
      </w:r>
      <w:bookmarkEnd w:id="117"/>
    </w:p>
    <w:p w:rsidR="00A61458" w:rsidRPr="004F2BA1" w:rsidRDefault="00A61458" w:rsidP="00A61458">
      <w:pPr>
        <w:jc w:val="center"/>
        <w:rPr>
          <w:b/>
        </w:rPr>
      </w:pPr>
    </w:p>
    <w:tbl>
      <w:tblPr>
        <w:tblW w:w="1445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
        <w:gridCol w:w="2719"/>
        <w:gridCol w:w="11057"/>
      </w:tblGrid>
      <w:tr w:rsidR="00A61458" w:rsidRPr="004F2BA1" w:rsidTr="00E65850">
        <w:trPr>
          <w:trHeight w:val="29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Основные</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виды</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параметры</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разрешенного</w:t>
            </w:r>
            <w:r w:rsidRPr="004F2BA1">
              <w:rPr>
                <w:rFonts w:ascii="Times New Roman" w:hAnsi="Times New Roman"/>
                <w:b/>
                <w:spacing w:val="-5"/>
                <w:sz w:val="24"/>
                <w:szCs w:val="24"/>
                <w:lang w:val="ru-RU"/>
              </w:rPr>
              <w:t xml:space="preserve"> </w:t>
            </w:r>
            <w:r w:rsidRPr="004F2BA1">
              <w:rPr>
                <w:rFonts w:ascii="Times New Roman" w:hAnsi="Times New Roman"/>
                <w:b/>
                <w:sz w:val="24"/>
                <w:szCs w:val="24"/>
                <w:lang w:val="ru-RU"/>
              </w:rPr>
              <w:t>использования</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земельных</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участков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объектов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капитального</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строительства</w:t>
            </w:r>
          </w:p>
        </w:tc>
      </w:tr>
      <w:tr w:rsidR="00A61458" w:rsidRPr="004F2BA1" w:rsidTr="00E65850">
        <w:trPr>
          <w:trHeight w:val="875"/>
        </w:trPr>
        <w:tc>
          <w:tcPr>
            <w:tcW w:w="683" w:type="dxa"/>
          </w:tcPr>
          <w:p w:rsidR="00A61458" w:rsidRPr="004F2BA1" w:rsidRDefault="00A61458" w:rsidP="00E65850">
            <w:pPr>
              <w:pStyle w:val="TableParagraph"/>
              <w:rPr>
                <w:rFonts w:ascii="Times New Roman" w:hAnsi="Times New Roman"/>
                <w:b/>
                <w:sz w:val="24"/>
                <w:szCs w:val="24"/>
                <w:lang w:val="ru-RU"/>
              </w:rPr>
            </w:pP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Код</w:t>
            </w:r>
          </w:p>
        </w:tc>
        <w:tc>
          <w:tcPr>
            <w:tcW w:w="2719" w:type="dxa"/>
            <w:shd w:val="clear" w:color="auto" w:fill="auto"/>
          </w:tcPr>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z w:val="24"/>
                <w:szCs w:val="24"/>
                <w:lang w:val="ru-RU"/>
              </w:rPr>
              <w:t>Наименование</w:t>
            </w:r>
          </w:p>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pacing w:val="-52"/>
                <w:sz w:val="24"/>
                <w:szCs w:val="24"/>
              </w:rPr>
              <w:t xml:space="preserve"> </w:t>
            </w:r>
            <w:proofErr w:type="spellStart"/>
            <w:r w:rsidRPr="004F2BA1">
              <w:rPr>
                <w:rFonts w:ascii="Times New Roman" w:hAnsi="Times New Roman"/>
                <w:sz w:val="24"/>
                <w:szCs w:val="24"/>
              </w:rPr>
              <w:t>вида</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z w:val="24"/>
                <w:szCs w:val="24"/>
              </w:rPr>
              <w:t>разрешенного</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pacing w:val="-1"/>
                <w:sz w:val="24"/>
                <w:szCs w:val="24"/>
              </w:rPr>
              <w:t>использования</w:t>
            </w:r>
            <w:proofErr w:type="spellEnd"/>
          </w:p>
        </w:tc>
        <w:tc>
          <w:tcPr>
            <w:tcW w:w="11057" w:type="dxa"/>
            <w:shd w:val="clear" w:color="auto" w:fill="auto"/>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Предельные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(минимальные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(или)</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максимальные)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размеры</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земельных</w:t>
            </w: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участков</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предельные</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параметры</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разрешённого</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строительства,</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реконструкции</w:t>
            </w: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объектов</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капитального строительства</w:t>
            </w:r>
          </w:p>
        </w:tc>
      </w:tr>
      <w:tr w:rsidR="00A61458" w:rsidRPr="004F2BA1" w:rsidTr="00E65850">
        <w:trPr>
          <w:trHeight w:val="275"/>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1.3</w:t>
            </w:r>
          </w:p>
        </w:tc>
        <w:tc>
          <w:tcPr>
            <w:tcW w:w="2719" w:type="dxa"/>
            <w:shd w:val="clear" w:color="auto" w:fill="auto"/>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Овощеводство</w:t>
            </w:r>
          </w:p>
        </w:tc>
        <w:tc>
          <w:tcPr>
            <w:tcW w:w="11057" w:type="dxa"/>
            <w:vMerge w:val="restart"/>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A61458" w:rsidRPr="004F2BA1" w:rsidRDefault="00A61458" w:rsidP="00E65850">
            <w:pPr>
              <w:pStyle w:val="TableParagraph"/>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Запрещается:</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строительство любых зданий и сооружений, за исключением разрешенных и условно разрешенных;</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обработка сельскохозяйственных полей пестицидами и агрохимикатами авиационным способом;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обработка пестицидами и агрохимикатами с применением тракторов участков сельскохозяйственных полей, расположенных ближе 300 м до нормируемых объектов.</w:t>
            </w:r>
          </w:p>
        </w:tc>
      </w:tr>
      <w:tr w:rsidR="00A61458" w:rsidRPr="004F2BA1" w:rsidTr="00E65850">
        <w:trPr>
          <w:trHeight w:val="275"/>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1.5</w:t>
            </w:r>
          </w:p>
        </w:tc>
        <w:tc>
          <w:tcPr>
            <w:tcW w:w="2719" w:type="dxa"/>
            <w:shd w:val="clear" w:color="auto" w:fill="auto"/>
          </w:tcPr>
          <w:p w:rsidR="00A61458" w:rsidRPr="004F2BA1" w:rsidRDefault="00A61458" w:rsidP="00E65850">
            <w:pPr>
              <w:pStyle w:val="TableParagraph"/>
              <w:ind w:left="26"/>
              <w:rPr>
                <w:rFonts w:ascii="Times New Roman" w:hAnsi="Times New Roman"/>
                <w:sz w:val="24"/>
                <w:szCs w:val="24"/>
                <w:lang w:val="ru-RU"/>
              </w:rPr>
            </w:pPr>
            <w:r w:rsidRPr="004F2BA1">
              <w:rPr>
                <w:rFonts w:ascii="Times New Roman" w:hAnsi="Times New Roman"/>
                <w:sz w:val="24"/>
                <w:szCs w:val="24"/>
                <w:lang w:val="ru-RU"/>
              </w:rPr>
              <w:t>Садоводство</w:t>
            </w:r>
          </w:p>
        </w:tc>
        <w:tc>
          <w:tcPr>
            <w:tcW w:w="11057" w:type="dxa"/>
            <w:vMerge/>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p>
        </w:tc>
      </w:tr>
      <w:tr w:rsidR="00A61458" w:rsidRPr="004F2BA1" w:rsidTr="00E65850">
        <w:trPr>
          <w:trHeight w:val="247"/>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1.17</w:t>
            </w:r>
          </w:p>
        </w:tc>
        <w:tc>
          <w:tcPr>
            <w:tcW w:w="2719" w:type="dxa"/>
            <w:shd w:val="clear" w:color="auto" w:fill="auto"/>
          </w:tcPr>
          <w:p w:rsidR="00A61458" w:rsidRPr="004F2BA1" w:rsidRDefault="00A61458" w:rsidP="00E65850">
            <w:pPr>
              <w:pStyle w:val="TableParagraph"/>
              <w:ind w:left="26"/>
              <w:rPr>
                <w:rFonts w:ascii="Times New Roman" w:hAnsi="Times New Roman"/>
                <w:sz w:val="24"/>
                <w:szCs w:val="24"/>
                <w:lang w:val="ru-RU"/>
              </w:rPr>
            </w:pPr>
            <w:r w:rsidRPr="004F2BA1">
              <w:rPr>
                <w:rFonts w:ascii="Times New Roman" w:hAnsi="Times New Roman"/>
                <w:sz w:val="24"/>
                <w:szCs w:val="24"/>
                <w:lang w:val="ru-RU"/>
              </w:rPr>
              <w:t>Питомники</w:t>
            </w:r>
          </w:p>
        </w:tc>
        <w:tc>
          <w:tcPr>
            <w:tcW w:w="1105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2.2</w:t>
            </w:r>
          </w:p>
        </w:tc>
        <w:tc>
          <w:tcPr>
            <w:tcW w:w="2719" w:type="dxa"/>
            <w:shd w:val="clear" w:color="auto" w:fill="auto"/>
          </w:tcPr>
          <w:p w:rsidR="00A61458" w:rsidRPr="004F2BA1" w:rsidRDefault="00A61458" w:rsidP="00E65850">
            <w:pPr>
              <w:pStyle w:val="TableParagraph"/>
              <w:ind w:left="26"/>
              <w:rPr>
                <w:rFonts w:ascii="Times New Roman" w:hAnsi="Times New Roman"/>
                <w:sz w:val="24"/>
                <w:szCs w:val="24"/>
                <w:lang w:val="ru-RU"/>
              </w:rPr>
            </w:pPr>
            <w:r w:rsidRPr="004F2BA1">
              <w:rPr>
                <w:rFonts w:ascii="Times New Roman" w:hAnsi="Times New Roman"/>
                <w:sz w:val="24"/>
                <w:szCs w:val="24"/>
                <w:lang w:val="ru-RU"/>
              </w:rPr>
              <w:t>Для ведения личного подсобного хозяйства (приусадебный земельный участок)</w:t>
            </w:r>
          </w:p>
        </w:tc>
        <w:tc>
          <w:tcPr>
            <w:tcW w:w="1105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12.0 </w:t>
            </w:r>
          </w:p>
        </w:tc>
        <w:tc>
          <w:tcPr>
            <w:tcW w:w="2719" w:type="dxa"/>
            <w:shd w:val="clear" w:color="auto" w:fill="auto"/>
          </w:tcPr>
          <w:p w:rsidR="00A61458" w:rsidRPr="004F2BA1" w:rsidRDefault="00A61458" w:rsidP="00E65850">
            <w:pPr>
              <w:pStyle w:val="TableParagraph"/>
              <w:ind w:left="26"/>
              <w:rPr>
                <w:rFonts w:ascii="Times New Roman" w:hAnsi="Times New Roman"/>
                <w:sz w:val="24"/>
                <w:szCs w:val="24"/>
                <w:lang w:val="ru-RU"/>
              </w:rPr>
            </w:pPr>
            <w:r w:rsidRPr="004F2BA1">
              <w:rPr>
                <w:rFonts w:ascii="Times New Roman" w:hAnsi="Times New Roman"/>
                <w:sz w:val="24"/>
                <w:szCs w:val="24"/>
                <w:lang w:val="ru-RU"/>
              </w:rPr>
              <w:t xml:space="preserve">Земельные участки (территории) общего </w:t>
            </w:r>
            <w:r w:rsidRPr="004F2BA1">
              <w:rPr>
                <w:rFonts w:ascii="Times New Roman" w:hAnsi="Times New Roman"/>
                <w:sz w:val="24"/>
                <w:szCs w:val="24"/>
                <w:lang w:val="ru-RU"/>
              </w:rPr>
              <w:lastRenderedPageBreak/>
              <w:t>пользования</w:t>
            </w:r>
          </w:p>
        </w:tc>
        <w:tc>
          <w:tcPr>
            <w:tcW w:w="1105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13.1</w:t>
            </w:r>
          </w:p>
        </w:tc>
        <w:tc>
          <w:tcPr>
            <w:tcW w:w="2719" w:type="dxa"/>
            <w:shd w:val="clear" w:color="auto" w:fill="auto"/>
          </w:tcPr>
          <w:p w:rsidR="00A61458" w:rsidRPr="004F2BA1" w:rsidRDefault="00A61458" w:rsidP="00E65850">
            <w:pPr>
              <w:pStyle w:val="TableParagraph"/>
              <w:ind w:left="26"/>
              <w:rPr>
                <w:rFonts w:ascii="Times New Roman" w:hAnsi="Times New Roman"/>
                <w:sz w:val="24"/>
                <w:szCs w:val="24"/>
                <w:lang w:val="ru-RU"/>
              </w:rPr>
            </w:pPr>
            <w:r w:rsidRPr="004F2BA1">
              <w:rPr>
                <w:rFonts w:ascii="Times New Roman" w:hAnsi="Times New Roman"/>
                <w:sz w:val="24"/>
                <w:szCs w:val="24"/>
                <w:lang w:val="ru-RU"/>
              </w:rPr>
              <w:t>Ведение огородничества</w:t>
            </w:r>
          </w:p>
        </w:tc>
        <w:tc>
          <w:tcPr>
            <w:tcW w:w="1105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13.2</w:t>
            </w:r>
          </w:p>
        </w:tc>
        <w:tc>
          <w:tcPr>
            <w:tcW w:w="2719" w:type="dxa"/>
            <w:shd w:val="clear" w:color="auto" w:fill="auto"/>
          </w:tcPr>
          <w:p w:rsidR="00A61458" w:rsidRPr="004F2BA1" w:rsidRDefault="00A61458" w:rsidP="00E65850">
            <w:pPr>
              <w:pStyle w:val="TableParagraph"/>
              <w:ind w:left="26"/>
              <w:rPr>
                <w:rFonts w:ascii="Times New Roman" w:hAnsi="Times New Roman"/>
                <w:sz w:val="24"/>
                <w:szCs w:val="24"/>
                <w:lang w:val="ru-RU"/>
              </w:rPr>
            </w:pPr>
            <w:r w:rsidRPr="004F2BA1">
              <w:rPr>
                <w:rFonts w:ascii="Times New Roman" w:hAnsi="Times New Roman"/>
                <w:sz w:val="24"/>
                <w:szCs w:val="24"/>
                <w:lang w:val="ru-RU"/>
              </w:rPr>
              <w:t>Ведение садоводства</w:t>
            </w:r>
          </w:p>
        </w:tc>
        <w:tc>
          <w:tcPr>
            <w:tcW w:w="1105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56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Условно разрешенные виды и параметры разрешенного использования земельных участков и объектов капитального строительства</w:t>
            </w:r>
          </w:p>
        </w:tc>
      </w:tr>
      <w:tr w:rsidR="000C50F2" w:rsidRPr="004F2BA1" w:rsidTr="00E65850">
        <w:trPr>
          <w:trHeight w:val="284"/>
        </w:trPr>
        <w:tc>
          <w:tcPr>
            <w:tcW w:w="683" w:type="dxa"/>
          </w:tcPr>
          <w:p w:rsidR="000C50F2" w:rsidRPr="004F2BA1" w:rsidRDefault="000C50F2" w:rsidP="00E65850">
            <w:pPr>
              <w:pStyle w:val="TableParagraph"/>
              <w:rPr>
                <w:rFonts w:ascii="Times New Roman" w:hAnsi="Times New Roman"/>
                <w:sz w:val="24"/>
                <w:szCs w:val="24"/>
                <w:lang w:val="ru-RU"/>
              </w:rPr>
            </w:pPr>
            <w:r w:rsidRPr="004F2BA1">
              <w:rPr>
                <w:rFonts w:ascii="Times New Roman" w:hAnsi="Times New Roman"/>
                <w:sz w:val="24"/>
                <w:szCs w:val="24"/>
                <w:lang w:val="ru-RU"/>
              </w:rPr>
              <w:t>1.14</w:t>
            </w:r>
          </w:p>
        </w:tc>
        <w:tc>
          <w:tcPr>
            <w:tcW w:w="2719" w:type="dxa"/>
            <w:shd w:val="clear" w:color="auto" w:fill="auto"/>
          </w:tcPr>
          <w:p w:rsidR="000C50F2" w:rsidRPr="004F2BA1" w:rsidRDefault="000C50F2" w:rsidP="00E65850">
            <w:pPr>
              <w:pStyle w:val="TableParagraph"/>
              <w:ind w:left="26"/>
              <w:rPr>
                <w:rFonts w:ascii="Times New Roman" w:hAnsi="Times New Roman"/>
                <w:sz w:val="24"/>
                <w:szCs w:val="24"/>
                <w:lang w:val="ru-RU"/>
              </w:rPr>
            </w:pPr>
            <w:r w:rsidRPr="004F2BA1">
              <w:rPr>
                <w:rFonts w:ascii="Times New Roman" w:hAnsi="Times New Roman"/>
                <w:sz w:val="24"/>
                <w:szCs w:val="24"/>
                <w:lang w:val="ru-RU"/>
              </w:rPr>
              <w:t>Научное обеспечение сельского хозяйства</w:t>
            </w:r>
          </w:p>
        </w:tc>
        <w:tc>
          <w:tcPr>
            <w:tcW w:w="11057" w:type="dxa"/>
            <w:vMerge w:val="restart"/>
            <w:shd w:val="clear" w:color="auto" w:fill="auto"/>
          </w:tcPr>
          <w:p w:rsidR="000C50F2" w:rsidRPr="004F2BA1" w:rsidRDefault="000C50F2"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0C50F2" w:rsidRPr="004F2BA1" w:rsidRDefault="000C50F2" w:rsidP="00E65850">
            <w:pPr>
              <w:pStyle w:val="TableParagraph"/>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Запрещается:</w:t>
            </w:r>
          </w:p>
          <w:p w:rsidR="000C50F2" w:rsidRPr="004F2BA1" w:rsidRDefault="000C50F2"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строительство любых зданий и сооружений, за исключением разрешенных и условно разрешенных;</w:t>
            </w:r>
          </w:p>
          <w:p w:rsidR="000C50F2" w:rsidRPr="004F2BA1" w:rsidRDefault="000C50F2"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обработка сельскохозяйственных полей пестицидами и агрохимикатами авиационным способом;</w:t>
            </w:r>
          </w:p>
          <w:p w:rsidR="000C50F2" w:rsidRPr="004F2BA1" w:rsidRDefault="000C50F2"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обработка пестицидами и агрохимикатами с применением тракторов участков сельскохозяйственных полей, расположенных ближе 300 м до нормируемых объектов.</w:t>
            </w:r>
          </w:p>
        </w:tc>
      </w:tr>
      <w:tr w:rsidR="000C50F2" w:rsidRPr="004F2BA1" w:rsidTr="00E65850">
        <w:trPr>
          <w:trHeight w:val="277"/>
        </w:trPr>
        <w:tc>
          <w:tcPr>
            <w:tcW w:w="683" w:type="dxa"/>
          </w:tcPr>
          <w:p w:rsidR="000C50F2" w:rsidRPr="004F2BA1" w:rsidRDefault="000C50F2" w:rsidP="00E65850">
            <w:pPr>
              <w:pStyle w:val="TableParagraph"/>
              <w:rPr>
                <w:rFonts w:ascii="Times New Roman" w:hAnsi="Times New Roman"/>
                <w:sz w:val="24"/>
                <w:szCs w:val="24"/>
                <w:lang w:val="ru-RU"/>
              </w:rPr>
            </w:pPr>
            <w:r w:rsidRPr="004F2BA1">
              <w:rPr>
                <w:rFonts w:ascii="Times New Roman" w:hAnsi="Times New Roman"/>
                <w:sz w:val="24"/>
                <w:szCs w:val="24"/>
                <w:lang w:val="ru-RU"/>
              </w:rPr>
              <w:t>1.18</w:t>
            </w:r>
          </w:p>
        </w:tc>
        <w:tc>
          <w:tcPr>
            <w:tcW w:w="2719" w:type="dxa"/>
            <w:shd w:val="clear" w:color="auto" w:fill="auto"/>
          </w:tcPr>
          <w:p w:rsidR="000C50F2" w:rsidRPr="004F2BA1" w:rsidRDefault="000C50F2" w:rsidP="00E65850">
            <w:pPr>
              <w:pStyle w:val="TableParagraph"/>
              <w:ind w:left="26"/>
              <w:rPr>
                <w:rFonts w:ascii="Times New Roman" w:hAnsi="Times New Roman"/>
                <w:spacing w:val="-1"/>
                <w:sz w:val="24"/>
                <w:szCs w:val="24"/>
                <w:lang w:val="ru-RU"/>
              </w:rPr>
            </w:pPr>
            <w:r w:rsidRPr="004F2BA1">
              <w:rPr>
                <w:rFonts w:ascii="Times New Roman" w:hAnsi="Times New Roman"/>
                <w:sz w:val="24"/>
                <w:szCs w:val="24"/>
                <w:lang w:val="ru-RU"/>
              </w:rPr>
              <w:t>Обеспечение сельскохозяйственного производства</w:t>
            </w:r>
          </w:p>
        </w:tc>
        <w:tc>
          <w:tcPr>
            <w:tcW w:w="11057" w:type="dxa"/>
            <w:vMerge/>
            <w:shd w:val="clear" w:color="auto" w:fill="auto"/>
          </w:tcPr>
          <w:p w:rsidR="000C50F2" w:rsidRPr="004F2BA1" w:rsidRDefault="000C50F2"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0C50F2" w:rsidRPr="004F2BA1" w:rsidTr="00E65850">
        <w:trPr>
          <w:trHeight w:val="285"/>
        </w:trPr>
        <w:tc>
          <w:tcPr>
            <w:tcW w:w="683" w:type="dxa"/>
          </w:tcPr>
          <w:p w:rsidR="000C50F2" w:rsidRPr="004F2BA1" w:rsidRDefault="000C50F2"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3.1 </w:t>
            </w:r>
          </w:p>
        </w:tc>
        <w:tc>
          <w:tcPr>
            <w:tcW w:w="2719" w:type="dxa"/>
            <w:shd w:val="clear" w:color="auto" w:fill="auto"/>
          </w:tcPr>
          <w:p w:rsidR="000C50F2" w:rsidRPr="004F2BA1" w:rsidRDefault="000C50F2"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Коммунальное обслуживание</w:t>
            </w:r>
          </w:p>
        </w:tc>
        <w:tc>
          <w:tcPr>
            <w:tcW w:w="11057" w:type="dxa"/>
            <w:vMerge/>
            <w:shd w:val="clear" w:color="auto" w:fill="auto"/>
          </w:tcPr>
          <w:p w:rsidR="000C50F2" w:rsidRPr="004F2BA1" w:rsidRDefault="000C50F2"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0C50F2" w:rsidRPr="004F2BA1" w:rsidTr="00E65850">
        <w:trPr>
          <w:trHeight w:val="285"/>
        </w:trPr>
        <w:tc>
          <w:tcPr>
            <w:tcW w:w="683" w:type="dxa"/>
          </w:tcPr>
          <w:p w:rsidR="000C50F2" w:rsidRPr="004F2BA1" w:rsidRDefault="000C50F2" w:rsidP="000C50F2">
            <w:pPr>
              <w:pStyle w:val="TableParagraph"/>
              <w:rPr>
                <w:rFonts w:ascii="Times New Roman" w:hAnsi="Times New Roman"/>
                <w:sz w:val="24"/>
                <w:szCs w:val="24"/>
                <w:lang w:val="ru-RU"/>
              </w:rPr>
            </w:pPr>
            <w:r>
              <w:rPr>
                <w:rFonts w:ascii="Times New Roman" w:hAnsi="Times New Roman"/>
                <w:sz w:val="24"/>
                <w:szCs w:val="24"/>
                <w:lang w:val="ru-RU"/>
              </w:rPr>
              <w:t>1.19</w:t>
            </w:r>
          </w:p>
        </w:tc>
        <w:tc>
          <w:tcPr>
            <w:tcW w:w="2719" w:type="dxa"/>
            <w:shd w:val="clear" w:color="auto" w:fill="auto"/>
          </w:tcPr>
          <w:p w:rsidR="000C50F2" w:rsidRPr="004F2BA1" w:rsidRDefault="000C50F2" w:rsidP="000C50F2">
            <w:pPr>
              <w:pStyle w:val="a9"/>
              <w:suppressAutoHyphens/>
              <w:ind w:firstLine="0"/>
              <w:rPr>
                <w:rFonts w:eastAsia="Calibri"/>
                <w:spacing w:val="-1"/>
                <w:sz w:val="24"/>
                <w:szCs w:val="24"/>
                <w:lang w:eastAsia="en-US"/>
              </w:rPr>
            </w:pPr>
            <w:r>
              <w:rPr>
                <w:rFonts w:eastAsia="Calibri"/>
                <w:spacing w:val="-1"/>
                <w:sz w:val="24"/>
                <w:szCs w:val="24"/>
                <w:lang w:eastAsia="en-US"/>
              </w:rPr>
              <w:t>Сенокошение</w:t>
            </w:r>
          </w:p>
        </w:tc>
        <w:tc>
          <w:tcPr>
            <w:tcW w:w="11057" w:type="dxa"/>
            <w:vMerge/>
            <w:shd w:val="clear" w:color="auto" w:fill="auto"/>
          </w:tcPr>
          <w:p w:rsidR="000C50F2" w:rsidRPr="004F2BA1" w:rsidRDefault="000C50F2" w:rsidP="000C50F2">
            <w:pPr>
              <w:pStyle w:val="TableParagraph"/>
              <w:numPr>
                <w:ilvl w:val="0"/>
                <w:numId w:val="31"/>
              </w:numPr>
              <w:tabs>
                <w:tab w:val="left" w:pos="202"/>
              </w:tabs>
              <w:autoSpaceDE w:val="0"/>
              <w:autoSpaceDN w:val="0"/>
              <w:rPr>
                <w:rFonts w:ascii="Times New Roman" w:hAnsi="Times New Roman"/>
                <w:sz w:val="24"/>
                <w:szCs w:val="24"/>
                <w:lang w:val="ru-RU"/>
              </w:rPr>
            </w:pPr>
          </w:p>
        </w:tc>
      </w:tr>
      <w:tr w:rsidR="000C50F2" w:rsidRPr="004F2BA1" w:rsidTr="00E65850">
        <w:trPr>
          <w:trHeight w:val="285"/>
        </w:trPr>
        <w:tc>
          <w:tcPr>
            <w:tcW w:w="683" w:type="dxa"/>
          </w:tcPr>
          <w:p w:rsidR="000C50F2" w:rsidRPr="004F2BA1" w:rsidRDefault="000C50F2" w:rsidP="000C50F2">
            <w:pPr>
              <w:pStyle w:val="TableParagraph"/>
              <w:rPr>
                <w:rFonts w:ascii="Times New Roman" w:hAnsi="Times New Roman"/>
                <w:sz w:val="24"/>
                <w:szCs w:val="24"/>
                <w:lang w:val="ru-RU"/>
              </w:rPr>
            </w:pPr>
            <w:r>
              <w:rPr>
                <w:rFonts w:ascii="Times New Roman" w:hAnsi="Times New Roman"/>
                <w:sz w:val="24"/>
                <w:szCs w:val="24"/>
                <w:lang w:val="ru-RU"/>
              </w:rPr>
              <w:t>1.20</w:t>
            </w:r>
          </w:p>
        </w:tc>
        <w:tc>
          <w:tcPr>
            <w:tcW w:w="2719" w:type="dxa"/>
            <w:shd w:val="clear" w:color="auto" w:fill="auto"/>
          </w:tcPr>
          <w:p w:rsidR="000C50F2" w:rsidRPr="004F2BA1" w:rsidRDefault="000C50F2" w:rsidP="000C50F2">
            <w:pPr>
              <w:pStyle w:val="a9"/>
              <w:suppressAutoHyphens/>
              <w:ind w:left="26" w:firstLine="0"/>
              <w:rPr>
                <w:rFonts w:eastAsia="Calibri"/>
                <w:spacing w:val="-1"/>
                <w:sz w:val="24"/>
                <w:szCs w:val="24"/>
                <w:lang w:eastAsia="en-US"/>
              </w:rPr>
            </w:pPr>
            <w:r w:rsidRPr="00FF53B1">
              <w:rPr>
                <w:rFonts w:eastAsia="Calibri"/>
                <w:spacing w:val="-1"/>
                <w:sz w:val="24"/>
                <w:szCs w:val="24"/>
                <w:lang w:eastAsia="en-US"/>
              </w:rPr>
              <w:t>Выпас сельскохозяйственных животных</w:t>
            </w:r>
          </w:p>
        </w:tc>
        <w:tc>
          <w:tcPr>
            <w:tcW w:w="11057" w:type="dxa"/>
            <w:vMerge/>
            <w:shd w:val="clear" w:color="auto" w:fill="auto"/>
          </w:tcPr>
          <w:p w:rsidR="000C50F2" w:rsidRPr="004F2BA1" w:rsidRDefault="000C50F2" w:rsidP="000C50F2">
            <w:pPr>
              <w:pStyle w:val="TableParagraph"/>
              <w:numPr>
                <w:ilvl w:val="0"/>
                <w:numId w:val="31"/>
              </w:numPr>
              <w:tabs>
                <w:tab w:val="left" w:pos="202"/>
              </w:tabs>
              <w:autoSpaceDE w:val="0"/>
              <w:autoSpaceDN w:val="0"/>
              <w:rPr>
                <w:rFonts w:ascii="Times New Roman" w:hAnsi="Times New Roman"/>
                <w:sz w:val="24"/>
                <w:szCs w:val="24"/>
                <w:lang w:val="ru-RU"/>
              </w:rPr>
            </w:pPr>
          </w:p>
        </w:tc>
      </w:tr>
      <w:tr w:rsidR="000C50F2" w:rsidRPr="004F2BA1" w:rsidTr="00E65850">
        <w:trPr>
          <w:trHeight w:val="399"/>
        </w:trPr>
        <w:tc>
          <w:tcPr>
            <w:tcW w:w="14459" w:type="dxa"/>
            <w:gridSpan w:val="3"/>
          </w:tcPr>
          <w:p w:rsidR="000C50F2" w:rsidRPr="004F2BA1" w:rsidRDefault="000C50F2" w:rsidP="000C50F2">
            <w:pPr>
              <w:pStyle w:val="TableParagraph"/>
              <w:ind w:left="26"/>
              <w:rPr>
                <w:rFonts w:ascii="Times New Roman" w:hAnsi="Times New Roman"/>
                <w:spacing w:val="-1"/>
                <w:sz w:val="24"/>
                <w:szCs w:val="24"/>
                <w:lang w:val="ru-RU"/>
              </w:rPr>
            </w:pPr>
            <w:r w:rsidRPr="004F2BA1">
              <w:rPr>
                <w:rFonts w:ascii="Times New Roman" w:hAnsi="Times New Roman"/>
                <w:b/>
                <w:sz w:val="24"/>
                <w:szCs w:val="24"/>
                <w:lang w:val="ru-RU"/>
              </w:rPr>
              <w:t>Вспомогательные виды и параметры разрешенного использования земельных участков и объектов капитального строительства</w:t>
            </w:r>
          </w:p>
        </w:tc>
      </w:tr>
      <w:tr w:rsidR="000C50F2" w:rsidRPr="004F2BA1" w:rsidTr="00E65850">
        <w:trPr>
          <w:trHeight w:val="136"/>
        </w:trPr>
        <w:tc>
          <w:tcPr>
            <w:tcW w:w="683" w:type="dxa"/>
          </w:tcPr>
          <w:p w:rsidR="000C50F2" w:rsidRPr="004F2BA1" w:rsidRDefault="000C50F2" w:rsidP="000C50F2">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4.9 </w:t>
            </w:r>
          </w:p>
        </w:tc>
        <w:tc>
          <w:tcPr>
            <w:tcW w:w="2719" w:type="dxa"/>
            <w:shd w:val="clear" w:color="auto" w:fill="auto"/>
          </w:tcPr>
          <w:p w:rsidR="000C50F2" w:rsidRPr="004F2BA1" w:rsidRDefault="000C50F2" w:rsidP="000C50F2">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Служебные гаражи</w:t>
            </w:r>
          </w:p>
        </w:tc>
        <w:tc>
          <w:tcPr>
            <w:tcW w:w="11057" w:type="dxa"/>
            <w:shd w:val="clear" w:color="auto" w:fill="auto"/>
          </w:tcPr>
          <w:p w:rsidR="000C50F2" w:rsidRPr="004F2BA1" w:rsidRDefault="000C50F2" w:rsidP="000C50F2">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rsidR="001314DE" w:rsidRDefault="001314DE" w:rsidP="001314DE">
      <w:pPr>
        <w:rPr>
          <w:sz w:val="28"/>
          <w:lang w:eastAsia="ru-RU"/>
        </w:rPr>
      </w:pPr>
      <w:r>
        <w:br w:type="page"/>
      </w:r>
    </w:p>
    <w:p w:rsidR="00A61458" w:rsidRPr="007A4521" w:rsidRDefault="007A4521" w:rsidP="007A4521">
      <w:pPr>
        <w:pStyle w:val="2"/>
        <w:suppressAutoHyphens/>
        <w:spacing w:before="120" w:after="120"/>
        <w:ind w:firstLine="709"/>
        <w:jc w:val="left"/>
        <w:rPr>
          <w:szCs w:val="28"/>
        </w:rPr>
      </w:pPr>
      <w:bookmarkStart w:id="118" w:name="_Toc183533708"/>
      <w:r>
        <w:rPr>
          <w:szCs w:val="28"/>
        </w:rPr>
        <w:lastRenderedPageBreak/>
        <w:t>Статья 4</w:t>
      </w:r>
      <w:r w:rsidR="00E244E9">
        <w:rPr>
          <w:szCs w:val="28"/>
        </w:rPr>
        <w:t>5</w:t>
      </w:r>
      <w:r w:rsidR="00A61458" w:rsidRPr="007A4521">
        <w:rPr>
          <w:szCs w:val="28"/>
        </w:rPr>
        <w:t>.  «СХ-3» Зона объектов сельскохозяйственного назначения</w:t>
      </w:r>
      <w:bookmarkEnd w:id="118"/>
    </w:p>
    <w:p w:rsidR="00A61458" w:rsidRPr="004F2BA1" w:rsidRDefault="00A61458" w:rsidP="00A61458">
      <w:pPr>
        <w:jc w:val="center"/>
        <w:rPr>
          <w:b/>
        </w:rPr>
      </w:pPr>
    </w:p>
    <w:tbl>
      <w:tblPr>
        <w:tblW w:w="1445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
        <w:gridCol w:w="2719"/>
        <w:gridCol w:w="11057"/>
      </w:tblGrid>
      <w:tr w:rsidR="00A61458" w:rsidRPr="004F2BA1" w:rsidTr="00E65850">
        <w:trPr>
          <w:trHeight w:val="29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Основные</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виды</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параметры</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разрешенного</w:t>
            </w:r>
            <w:r w:rsidRPr="004F2BA1">
              <w:rPr>
                <w:rFonts w:ascii="Times New Roman" w:hAnsi="Times New Roman"/>
                <w:b/>
                <w:spacing w:val="-5"/>
                <w:sz w:val="24"/>
                <w:szCs w:val="24"/>
                <w:lang w:val="ru-RU"/>
              </w:rPr>
              <w:t xml:space="preserve"> </w:t>
            </w:r>
            <w:r w:rsidRPr="004F2BA1">
              <w:rPr>
                <w:rFonts w:ascii="Times New Roman" w:hAnsi="Times New Roman"/>
                <w:b/>
                <w:sz w:val="24"/>
                <w:szCs w:val="24"/>
                <w:lang w:val="ru-RU"/>
              </w:rPr>
              <w:t>использования</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земельных</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участков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объектов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капитального</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строительства</w:t>
            </w:r>
          </w:p>
        </w:tc>
      </w:tr>
      <w:tr w:rsidR="00A61458" w:rsidRPr="004F2BA1" w:rsidTr="00E65850">
        <w:trPr>
          <w:trHeight w:val="875"/>
        </w:trPr>
        <w:tc>
          <w:tcPr>
            <w:tcW w:w="683" w:type="dxa"/>
          </w:tcPr>
          <w:p w:rsidR="00A61458" w:rsidRPr="004F2BA1" w:rsidRDefault="00A61458" w:rsidP="00E65850">
            <w:pPr>
              <w:pStyle w:val="TableParagraph"/>
              <w:rPr>
                <w:rFonts w:ascii="Times New Roman" w:hAnsi="Times New Roman"/>
                <w:b/>
                <w:sz w:val="24"/>
                <w:szCs w:val="24"/>
                <w:lang w:val="ru-RU"/>
              </w:rPr>
            </w:pP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Код</w:t>
            </w:r>
          </w:p>
        </w:tc>
        <w:tc>
          <w:tcPr>
            <w:tcW w:w="2719" w:type="dxa"/>
            <w:shd w:val="clear" w:color="auto" w:fill="auto"/>
          </w:tcPr>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z w:val="24"/>
                <w:szCs w:val="24"/>
                <w:lang w:val="ru-RU"/>
              </w:rPr>
              <w:t>Наименование</w:t>
            </w:r>
          </w:p>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pacing w:val="-52"/>
                <w:sz w:val="24"/>
                <w:szCs w:val="24"/>
              </w:rPr>
              <w:t xml:space="preserve"> </w:t>
            </w:r>
            <w:proofErr w:type="spellStart"/>
            <w:r w:rsidRPr="004F2BA1">
              <w:rPr>
                <w:rFonts w:ascii="Times New Roman" w:hAnsi="Times New Roman"/>
                <w:sz w:val="24"/>
                <w:szCs w:val="24"/>
              </w:rPr>
              <w:t>вида</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z w:val="24"/>
                <w:szCs w:val="24"/>
              </w:rPr>
              <w:t>разрешенного</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pacing w:val="-1"/>
                <w:sz w:val="24"/>
                <w:szCs w:val="24"/>
              </w:rPr>
              <w:t>использования</w:t>
            </w:r>
            <w:proofErr w:type="spellEnd"/>
          </w:p>
        </w:tc>
        <w:tc>
          <w:tcPr>
            <w:tcW w:w="11057" w:type="dxa"/>
            <w:shd w:val="clear" w:color="auto" w:fill="auto"/>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Предельные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(минимальные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(или)</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максимальные)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размеры</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земельных</w:t>
            </w: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участков</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предельные</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параметры</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разрешённого</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строительства,</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реконструкции</w:t>
            </w: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объектов</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капитального строительства</w:t>
            </w:r>
          </w:p>
        </w:tc>
      </w:tr>
      <w:tr w:rsidR="00A61458" w:rsidRPr="004F2BA1" w:rsidTr="00E65850">
        <w:trPr>
          <w:trHeight w:val="275"/>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1.0</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Сельскохозяйственное использование</w:t>
            </w:r>
          </w:p>
        </w:tc>
        <w:tc>
          <w:tcPr>
            <w:tcW w:w="11057" w:type="dxa"/>
            <w:vMerge w:val="restart"/>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350 га;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 3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этажей зданий, строений сооружений – 3 этажа;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процент застройки в границах земельного участка не устанавливается; максимальный процент застройки в границах земельн</w:t>
            </w:r>
            <w:r w:rsidR="004819FE">
              <w:rPr>
                <w:rFonts w:ascii="Times New Roman" w:hAnsi="Times New Roman"/>
                <w:sz w:val="24"/>
                <w:szCs w:val="24"/>
                <w:lang w:val="ru-RU"/>
              </w:rPr>
              <w:t>ого участка – 80%</w:t>
            </w:r>
          </w:p>
        </w:tc>
      </w:tr>
      <w:tr w:rsidR="00A61458" w:rsidRPr="004F2BA1" w:rsidTr="00E65850">
        <w:trPr>
          <w:trHeight w:val="275"/>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1.1</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Растениеводство</w:t>
            </w:r>
          </w:p>
        </w:tc>
        <w:tc>
          <w:tcPr>
            <w:tcW w:w="1105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75"/>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1.2</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Выращивание зерновых и иных сельскохозяйственных культур</w:t>
            </w:r>
          </w:p>
        </w:tc>
        <w:tc>
          <w:tcPr>
            <w:tcW w:w="11057" w:type="dxa"/>
            <w:vMerge/>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p>
        </w:tc>
      </w:tr>
      <w:tr w:rsidR="00A61458" w:rsidRPr="004F2BA1" w:rsidTr="00E65850">
        <w:trPr>
          <w:trHeight w:val="247"/>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1.3</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Овощеводство</w:t>
            </w:r>
          </w:p>
        </w:tc>
        <w:tc>
          <w:tcPr>
            <w:tcW w:w="1105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1.4</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Выращивание тонизирующих, лекарственных, цветочных культур</w:t>
            </w:r>
          </w:p>
        </w:tc>
        <w:tc>
          <w:tcPr>
            <w:tcW w:w="1105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1.5</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Садоводство</w:t>
            </w:r>
          </w:p>
        </w:tc>
        <w:tc>
          <w:tcPr>
            <w:tcW w:w="1105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4819FE">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1.6</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Выращивание льна и конопли</w:t>
            </w:r>
          </w:p>
        </w:tc>
        <w:tc>
          <w:tcPr>
            <w:tcW w:w="11057" w:type="dxa"/>
            <w:vMerge/>
            <w:tcBorders>
              <w:bottom w:val="single" w:sz="4" w:space="0" w:color="auto"/>
            </w:tcBorders>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4819FE">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1.7</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 xml:space="preserve"> Животноводство</w:t>
            </w:r>
          </w:p>
        </w:tc>
        <w:tc>
          <w:tcPr>
            <w:tcW w:w="11057" w:type="dxa"/>
            <w:tcBorders>
              <w:top w:val="single" w:sz="4" w:space="0" w:color="auto"/>
              <w:bottom w:val="single" w:sz="4" w:space="0" w:color="auto"/>
            </w:tcBorders>
            <w:shd w:val="clear" w:color="auto" w:fill="auto"/>
          </w:tcPr>
          <w:p w:rsidR="004819FE" w:rsidRPr="004F2BA1" w:rsidRDefault="004819FE" w:rsidP="004819FE">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w:t>
            </w:r>
            <w:r>
              <w:rPr>
                <w:rFonts w:ascii="Times New Roman" w:hAnsi="Times New Roman"/>
                <w:sz w:val="24"/>
                <w:szCs w:val="24"/>
                <w:lang w:val="ru-RU"/>
              </w:rPr>
              <w:t>05 га, максимальный – 3,</w:t>
            </w:r>
            <w:r w:rsidRPr="004F2BA1">
              <w:rPr>
                <w:rFonts w:ascii="Times New Roman" w:hAnsi="Times New Roman"/>
                <w:sz w:val="24"/>
                <w:szCs w:val="24"/>
                <w:lang w:val="ru-RU"/>
              </w:rPr>
              <w:t>0 га;</w:t>
            </w:r>
          </w:p>
          <w:p w:rsidR="004819FE" w:rsidRPr="004F2BA1" w:rsidRDefault="004819FE" w:rsidP="004819FE">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 3 м;</w:t>
            </w:r>
          </w:p>
          <w:p w:rsidR="00A61458" w:rsidRPr="004819FE" w:rsidRDefault="004819FE" w:rsidP="004819FE">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этажей зданий</w:t>
            </w:r>
            <w:r w:rsidR="00810AF5">
              <w:rPr>
                <w:rFonts w:ascii="Times New Roman" w:hAnsi="Times New Roman"/>
                <w:sz w:val="24"/>
                <w:szCs w:val="24"/>
                <w:lang w:val="ru-RU"/>
              </w:rPr>
              <w:t>, строений сооружений – 3 этажа</w:t>
            </w:r>
          </w:p>
        </w:tc>
      </w:tr>
      <w:tr w:rsidR="00A61458" w:rsidRPr="004F2BA1" w:rsidTr="004819FE">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1.8</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Скотоводство</w:t>
            </w:r>
          </w:p>
        </w:tc>
        <w:tc>
          <w:tcPr>
            <w:tcW w:w="11057" w:type="dxa"/>
            <w:vMerge w:val="restart"/>
            <w:tcBorders>
              <w:top w:val="single" w:sz="4" w:space="0" w:color="auto"/>
            </w:tcBorders>
            <w:shd w:val="clear" w:color="auto" w:fill="auto"/>
          </w:tcPr>
          <w:p w:rsidR="004819FE" w:rsidRPr="004819FE" w:rsidRDefault="004819FE" w:rsidP="004819FE">
            <w:pPr>
              <w:pStyle w:val="TableParagraph"/>
              <w:numPr>
                <w:ilvl w:val="0"/>
                <w:numId w:val="31"/>
              </w:numPr>
              <w:tabs>
                <w:tab w:val="left" w:pos="202"/>
              </w:tabs>
              <w:autoSpaceDE w:val="0"/>
              <w:autoSpaceDN w:val="0"/>
              <w:rPr>
                <w:rFonts w:ascii="Times New Roman" w:hAnsi="Times New Roman"/>
                <w:sz w:val="24"/>
                <w:szCs w:val="24"/>
                <w:lang w:val="ru-RU"/>
              </w:rPr>
            </w:pPr>
            <w:r w:rsidRPr="004819FE">
              <w:rPr>
                <w:rFonts w:ascii="Times New Roman" w:hAnsi="Times New Roman"/>
                <w:sz w:val="24"/>
                <w:szCs w:val="24"/>
                <w:lang w:val="ru-RU"/>
              </w:rPr>
              <w:t>предельный размер земельного участка: минимальный – 0,1 га, максимальный – 350 га;</w:t>
            </w:r>
          </w:p>
          <w:p w:rsidR="004819FE" w:rsidRPr="004819FE" w:rsidRDefault="004819FE" w:rsidP="004819FE">
            <w:pPr>
              <w:pStyle w:val="TableParagraph"/>
              <w:numPr>
                <w:ilvl w:val="0"/>
                <w:numId w:val="31"/>
              </w:numPr>
              <w:tabs>
                <w:tab w:val="left" w:pos="202"/>
              </w:tabs>
              <w:autoSpaceDE w:val="0"/>
              <w:autoSpaceDN w:val="0"/>
              <w:rPr>
                <w:rFonts w:ascii="Times New Roman" w:hAnsi="Times New Roman"/>
                <w:sz w:val="24"/>
                <w:szCs w:val="24"/>
                <w:lang w:val="ru-RU"/>
              </w:rPr>
            </w:pPr>
            <w:r w:rsidRPr="004819FE">
              <w:rPr>
                <w:rFonts w:ascii="Times New Roman" w:hAnsi="Times New Roman"/>
                <w:sz w:val="24"/>
                <w:szCs w:val="24"/>
                <w:lang w:val="ru-RU"/>
              </w:rPr>
              <w:t>минимальный отступ от границ земельного – 3 м;</w:t>
            </w:r>
          </w:p>
          <w:p w:rsidR="004819FE" w:rsidRPr="004819FE" w:rsidRDefault="004819FE" w:rsidP="004819FE">
            <w:pPr>
              <w:pStyle w:val="TableParagraph"/>
              <w:numPr>
                <w:ilvl w:val="0"/>
                <w:numId w:val="31"/>
              </w:numPr>
              <w:tabs>
                <w:tab w:val="left" w:pos="202"/>
              </w:tabs>
              <w:autoSpaceDE w:val="0"/>
              <w:autoSpaceDN w:val="0"/>
              <w:rPr>
                <w:rFonts w:ascii="Times New Roman" w:hAnsi="Times New Roman"/>
                <w:sz w:val="24"/>
                <w:szCs w:val="24"/>
                <w:lang w:val="ru-RU"/>
              </w:rPr>
            </w:pPr>
            <w:r w:rsidRPr="004819FE">
              <w:rPr>
                <w:rFonts w:ascii="Times New Roman" w:hAnsi="Times New Roman"/>
                <w:sz w:val="24"/>
                <w:szCs w:val="24"/>
                <w:lang w:val="ru-RU"/>
              </w:rPr>
              <w:t>предельное максимальное количество этажей зданий, строений сооружений – 3 этажа;</w:t>
            </w:r>
          </w:p>
          <w:p w:rsidR="00A61458" w:rsidRPr="004F2BA1" w:rsidRDefault="004819FE" w:rsidP="004819FE">
            <w:pPr>
              <w:pStyle w:val="TableParagraph"/>
              <w:numPr>
                <w:ilvl w:val="0"/>
                <w:numId w:val="31"/>
              </w:numPr>
              <w:tabs>
                <w:tab w:val="left" w:pos="202"/>
              </w:tabs>
              <w:autoSpaceDE w:val="0"/>
              <w:autoSpaceDN w:val="0"/>
              <w:rPr>
                <w:rFonts w:ascii="Times New Roman" w:hAnsi="Times New Roman"/>
                <w:sz w:val="24"/>
                <w:szCs w:val="24"/>
                <w:lang w:val="ru-RU"/>
              </w:rPr>
            </w:pPr>
            <w:r w:rsidRPr="004819FE">
              <w:rPr>
                <w:rFonts w:ascii="Times New Roman" w:hAnsi="Times New Roman"/>
                <w:sz w:val="24"/>
                <w:szCs w:val="24"/>
                <w:lang w:val="ru-RU"/>
              </w:rPr>
              <w:t>минимальный процент застройки в границах земельного участка не устанавливается; максимальный процент застройки в гр</w:t>
            </w:r>
            <w:r>
              <w:rPr>
                <w:rFonts w:ascii="Times New Roman" w:hAnsi="Times New Roman"/>
                <w:sz w:val="24"/>
                <w:szCs w:val="24"/>
                <w:lang w:val="ru-RU"/>
              </w:rPr>
              <w:t>аницах земельного участка – 80%</w:t>
            </w: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1.9</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Звероводство</w:t>
            </w:r>
          </w:p>
        </w:tc>
        <w:tc>
          <w:tcPr>
            <w:tcW w:w="1105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1.10</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Птицеводство</w:t>
            </w:r>
          </w:p>
        </w:tc>
        <w:tc>
          <w:tcPr>
            <w:tcW w:w="1105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84"/>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1.11</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Свиноводство</w:t>
            </w:r>
          </w:p>
        </w:tc>
        <w:tc>
          <w:tcPr>
            <w:tcW w:w="11057" w:type="dxa"/>
            <w:vMerge/>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p>
        </w:tc>
      </w:tr>
      <w:tr w:rsidR="00A61458" w:rsidRPr="004F2BA1" w:rsidTr="00E65850">
        <w:trPr>
          <w:trHeight w:val="277"/>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1.12</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Пчеловодство</w:t>
            </w:r>
          </w:p>
        </w:tc>
        <w:tc>
          <w:tcPr>
            <w:tcW w:w="1105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85"/>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1.13</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Рыбоводство</w:t>
            </w:r>
          </w:p>
        </w:tc>
        <w:tc>
          <w:tcPr>
            <w:tcW w:w="11057" w:type="dxa"/>
            <w:vMerge/>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p>
        </w:tc>
      </w:tr>
      <w:tr w:rsidR="00A61458" w:rsidRPr="004F2BA1" w:rsidTr="00E65850">
        <w:trPr>
          <w:trHeight w:val="280"/>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lastRenderedPageBreak/>
              <w:t>1.14</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Научное обеспечение сельского хозяйства</w:t>
            </w:r>
          </w:p>
        </w:tc>
        <w:tc>
          <w:tcPr>
            <w:tcW w:w="11057" w:type="dxa"/>
            <w:vMerge/>
            <w:shd w:val="clear" w:color="auto" w:fill="auto"/>
          </w:tcPr>
          <w:p w:rsidR="00A61458" w:rsidRPr="004F2BA1" w:rsidRDefault="00A61458" w:rsidP="00E65850">
            <w:pPr>
              <w:pStyle w:val="TableParagraph"/>
              <w:tabs>
                <w:tab w:val="left" w:pos="202"/>
              </w:tabs>
              <w:autoSpaceDE w:val="0"/>
              <w:autoSpaceDN w:val="0"/>
              <w:ind w:left="647"/>
              <w:rPr>
                <w:rFonts w:ascii="Times New Roman" w:hAnsi="Times New Roman"/>
                <w:sz w:val="24"/>
                <w:szCs w:val="24"/>
                <w:lang w:val="ru-RU"/>
              </w:rPr>
            </w:pPr>
          </w:p>
        </w:tc>
      </w:tr>
      <w:tr w:rsidR="00A61458" w:rsidRPr="004F2BA1" w:rsidTr="00E65850">
        <w:trPr>
          <w:trHeight w:val="280"/>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1.15</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Хранение и переработка сельскохозяйственной продукции</w:t>
            </w:r>
          </w:p>
        </w:tc>
        <w:tc>
          <w:tcPr>
            <w:tcW w:w="11057" w:type="dxa"/>
            <w:vMerge/>
            <w:shd w:val="clear" w:color="auto" w:fill="auto"/>
          </w:tcPr>
          <w:p w:rsidR="00A61458" w:rsidRPr="004F2BA1" w:rsidRDefault="00A61458" w:rsidP="00E65850">
            <w:pPr>
              <w:pStyle w:val="TableParagraph"/>
              <w:tabs>
                <w:tab w:val="left" w:pos="202"/>
              </w:tabs>
              <w:autoSpaceDE w:val="0"/>
              <w:autoSpaceDN w:val="0"/>
              <w:ind w:left="647"/>
              <w:rPr>
                <w:rFonts w:ascii="Times New Roman" w:hAnsi="Times New Roman"/>
                <w:sz w:val="24"/>
                <w:szCs w:val="24"/>
                <w:lang w:val="ru-RU"/>
              </w:rPr>
            </w:pPr>
          </w:p>
        </w:tc>
      </w:tr>
      <w:tr w:rsidR="00A61458" w:rsidRPr="004F2BA1" w:rsidTr="00E65850">
        <w:trPr>
          <w:trHeight w:val="280"/>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1.16</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Ведение личного подсобного хозяйства на полевых участках</w:t>
            </w:r>
          </w:p>
        </w:tc>
        <w:tc>
          <w:tcPr>
            <w:tcW w:w="11057" w:type="dxa"/>
            <w:vMerge/>
            <w:shd w:val="clear" w:color="auto" w:fill="auto"/>
          </w:tcPr>
          <w:p w:rsidR="00A61458" w:rsidRPr="004F2BA1" w:rsidRDefault="00A61458" w:rsidP="00E65850">
            <w:pPr>
              <w:pStyle w:val="TableParagraph"/>
              <w:tabs>
                <w:tab w:val="left" w:pos="202"/>
              </w:tabs>
              <w:autoSpaceDE w:val="0"/>
              <w:autoSpaceDN w:val="0"/>
              <w:ind w:left="647"/>
              <w:rPr>
                <w:rFonts w:ascii="Times New Roman" w:hAnsi="Times New Roman"/>
                <w:sz w:val="24"/>
                <w:szCs w:val="24"/>
                <w:lang w:val="ru-RU"/>
              </w:rPr>
            </w:pPr>
          </w:p>
        </w:tc>
      </w:tr>
      <w:tr w:rsidR="00A61458" w:rsidRPr="004F2BA1" w:rsidTr="00E65850">
        <w:trPr>
          <w:trHeight w:val="280"/>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1.17</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Питомники</w:t>
            </w:r>
          </w:p>
        </w:tc>
        <w:tc>
          <w:tcPr>
            <w:tcW w:w="11057" w:type="dxa"/>
            <w:vMerge/>
            <w:shd w:val="clear" w:color="auto" w:fill="auto"/>
          </w:tcPr>
          <w:p w:rsidR="00A61458" w:rsidRPr="004F2BA1" w:rsidRDefault="00A61458" w:rsidP="00E65850">
            <w:pPr>
              <w:pStyle w:val="TableParagraph"/>
              <w:tabs>
                <w:tab w:val="left" w:pos="202"/>
              </w:tabs>
              <w:autoSpaceDE w:val="0"/>
              <w:autoSpaceDN w:val="0"/>
              <w:ind w:left="647"/>
              <w:rPr>
                <w:rFonts w:ascii="Times New Roman" w:hAnsi="Times New Roman"/>
                <w:sz w:val="24"/>
                <w:szCs w:val="24"/>
                <w:lang w:val="ru-RU"/>
              </w:rPr>
            </w:pPr>
          </w:p>
        </w:tc>
      </w:tr>
      <w:tr w:rsidR="00A61458" w:rsidRPr="004F2BA1" w:rsidTr="00E65850">
        <w:trPr>
          <w:trHeight w:val="280"/>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1.18</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Обеспечение сельскохозяйственного производства</w:t>
            </w:r>
          </w:p>
        </w:tc>
        <w:tc>
          <w:tcPr>
            <w:tcW w:w="11057" w:type="dxa"/>
            <w:vMerge/>
            <w:shd w:val="clear" w:color="auto" w:fill="auto"/>
          </w:tcPr>
          <w:p w:rsidR="00A61458" w:rsidRPr="004F2BA1" w:rsidRDefault="00A61458" w:rsidP="00E65850">
            <w:pPr>
              <w:pStyle w:val="TableParagraph"/>
              <w:tabs>
                <w:tab w:val="left" w:pos="202"/>
              </w:tabs>
              <w:autoSpaceDE w:val="0"/>
              <w:autoSpaceDN w:val="0"/>
              <w:ind w:left="647"/>
              <w:rPr>
                <w:rFonts w:ascii="Times New Roman" w:hAnsi="Times New Roman"/>
                <w:sz w:val="24"/>
                <w:szCs w:val="24"/>
                <w:lang w:val="ru-RU"/>
              </w:rPr>
            </w:pPr>
          </w:p>
        </w:tc>
      </w:tr>
      <w:tr w:rsidR="00A61458" w:rsidRPr="004F2BA1" w:rsidTr="00E65850">
        <w:trPr>
          <w:trHeight w:val="280"/>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3.1</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Коммунальное обслуживание</w:t>
            </w:r>
          </w:p>
        </w:tc>
        <w:tc>
          <w:tcPr>
            <w:tcW w:w="11057"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минимальный размер земельного участка – 0,001 га;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1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устанавливается равным всей площади земельного участка, за исключением площади, занятой минимальными отступами от границ земельного участка</w:t>
            </w:r>
          </w:p>
        </w:tc>
      </w:tr>
      <w:tr w:rsidR="00A61458" w:rsidRPr="004F2BA1" w:rsidTr="00E65850">
        <w:trPr>
          <w:trHeight w:val="280"/>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12.0 </w:t>
            </w:r>
          </w:p>
        </w:tc>
        <w:tc>
          <w:tcPr>
            <w:tcW w:w="2719" w:type="dxa"/>
            <w:shd w:val="clear" w:color="auto" w:fill="auto"/>
          </w:tcPr>
          <w:p w:rsidR="00A61458" w:rsidRPr="004F2BA1" w:rsidRDefault="00A61458" w:rsidP="00E65850">
            <w:pPr>
              <w:pStyle w:val="TableParagraph"/>
              <w:ind w:left="26"/>
              <w:rPr>
                <w:rFonts w:ascii="Times New Roman" w:hAnsi="Times New Roman"/>
                <w:sz w:val="24"/>
                <w:szCs w:val="24"/>
                <w:lang w:val="ru-RU"/>
              </w:rPr>
            </w:pPr>
            <w:r w:rsidRPr="004F2BA1">
              <w:rPr>
                <w:rFonts w:ascii="Times New Roman" w:hAnsi="Times New Roman"/>
                <w:sz w:val="24"/>
                <w:szCs w:val="24"/>
                <w:lang w:val="ru-RU"/>
              </w:rPr>
              <w:t>Земельные участки (территории) общего пользования</w:t>
            </w:r>
          </w:p>
        </w:tc>
        <w:tc>
          <w:tcPr>
            <w:tcW w:w="11057"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регламенты не устанавливаются в соответствии с частью 4 статьи 36 Градостроительного кодекса Российской Федерации</w:t>
            </w:r>
          </w:p>
        </w:tc>
      </w:tr>
      <w:tr w:rsidR="00A61458" w:rsidRPr="004F2BA1" w:rsidTr="00E65850">
        <w:trPr>
          <w:trHeight w:val="280"/>
        </w:trPr>
        <w:tc>
          <w:tcPr>
            <w:tcW w:w="14459" w:type="dxa"/>
            <w:gridSpan w:val="3"/>
          </w:tcPr>
          <w:p w:rsidR="00A61458" w:rsidRPr="004F2BA1" w:rsidRDefault="00A61458" w:rsidP="00E65850">
            <w:pPr>
              <w:pStyle w:val="TableParagraph"/>
              <w:tabs>
                <w:tab w:val="left" w:pos="202"/>
              </w:tabs>
              <w:autoSpaceDE w:val="0"/>
              <w:autoSpaceDN w:val="0"/>
              <w:jc w:val="center"/>
              <w:rPr>
                <w:rFonts w:ascii="Times New Roman" w:hAnsi="Times New Roman"/>
                <w:sz w:val="24"/>
                <w:szCs w:val="24"/>
                <w:lang w:val="ru-RU"/>
              </w:rPr>
            </w:pPr>
            <w:r w:rsidRPr="004F2BA1">
              <w:rPr>
                <w:rFonts w:ascii="Times New Roman" w:hAnsi="Times New Roman"/>
                <w:b/>
                <w:sz w:val="24"/>
                <w:szCs w:val="24"/>
                <w:lang w:val="ru-RU"/>
              </w:rPr>
              <w:t>Условно разрешенные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280"/>
        </w:trPr>
        <w:tc>
          <w:tcPr>
            <w:tcW w:w="683" w:type="dxa"/>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6.9</w:t>
            </w:r>
          </w:p>
        </w:tc>
        <w:tc>
          <w:tcPr>
            <w:tcW w:w="2719"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Склады</w:t>
            </w:r>
          </w:p>
        </w:tc>
        <w:tc>
          <w:tcPr>
            <w:tcW w:w="11057"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350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 3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процент застройки в границах земельного участка не устанавливается; максимальный процент застройки в границах земельного участка – 80%</w:t>
            </w:r>
          </w:p>
        </w:tc>
      </w:tr>
      <w:tr w:rsidR="00A61458" w:rsidRPr="004F2BA1" w:rsidTr="00E65850">
        <w:trPr>
          <w:trHeight w:val="399"/>
        </w:trPr>
        <w:tc>
          <w:tcPr>
            <w:tcW w:w="14459" w:type="dxa"/>
            <w:gridSpan w:val="3"/>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b/>
                <w:sz w:val="24"/>
                <w:szCs w:val="24"/>
                <w:lang w:val="ru-RU"/>
              </w:rPr>
              <w:t>Вспомогательные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136"/>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4.9 </w:t>
            </w:r>
          </w:p>
        </w:tc>
        <w:tc>
          <w:tcPr>
            <w:tcW w:w="2719"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Служебные гаражи</w:t>
            </w:r>
          </w:p>
        </w:tc>
        <w:tc>
          <w:tcPr>
            <w:tcW w:w="11057"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350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этажей зданий, строений сооружений – 3 этажа;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процент застройки в границах земельного участка не устанавливается; максимальный процент застройки в границах земельного участка – 80%</w:t>
            </w:r>
          </w:p>
        </w:tc>
      </w:tr>
    </w:tbl>
    <w:p w:rsidR="00A61458" w:rsidRPr="007A4521" w:rsidRDefault="007A4521" w:rsidP="007A4521">
      <w:pPr>
        <w:pStyle w:val="2"/>
        <w:suppressAutoHyphens/>
        <w:spacing w:before="120" w:after="120"/>
        <w:ind w:firstLine="709"/>
        <w:jc w:val="left"/>
        <w:rPr>
          <w:szCs w:val="28"/>
        </w:rPr>
      </w:pPr>
      <w:bookmarkStart w:id="119" w:name="_Toc183533709"/>
      <w:r>
        <w:rPr>
          <w:szCs w:val="28"/>
        </w:rPr>
        <w:lastRenderedPageBreak/>
        <w:t xml:space="preserve">Статья </w:t>
      </w:r>
      <w:r w:rsidR="001314DE">
        <w:rPr>
          <w:szCs w:val="28"/>
        </w:rPr>
        <w:t>4</w:t>
      </w:r>
      <w:r w:rsidR="00E244E9">
        <w:rPr>
          <w:szCs w:val="28"/>
        </w:rPr>
        <w:t>6</w:t>
      </w:r>
      <w:r>
        <w:rPr>
          <w:szCs w:val="28"/>
        </w:rPr>
        <w:t>.</w:t>
      </w:r>
      <w:r w:rsidR="00A61458" w:rsidRPr="007A4521">
        <w:rPr>
          <w:szCs w:val="28"/>
        </w:rPr>
        <w:t xml:space="preserve">  «ИТ-1» Зона автомобильного транспорта, улично-дорожной сети</w:t>
      </w:r>
      <w:bookmarkEnd w:id="119"/>
    </w:p>
    <w:p w:rsidR="00A61458" w:rsidRPr="004F2BA1" w:rsidRDefault="00A61458" w:rsidP="00A61458">
      <w:pPr>
        <w:jc w:val="center"/>
        <w:rPr>
          <w:b/>
        </w:rPr>
      </w:pPr>
    </w:p>
    <w:tbl>
      <w:tblPr>
        <w:tblW w:w="1445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
        <w:gridCol w:w="2152"/>
        <w:gridCol w:w="11624"/>
      </w:tblGrid>
      <w:tr w:rsidR="00A61458" w:rsidRPr="004F2BA1" w:rsidTr="00E65850">
        <w:trPr>
          <w:trHeight w:val="29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Основные</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виды</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параметры</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разрешенного</w:t>
            </w:r>
            <w:r w:rsidRPr="004F2BA1">
              <w:rPr>
                <w:rFonts w:ascii="Times New Roman" w:hAnsi="Times New Roman"/>
                <w:b/>
                <w:spacing w:val="-5"/>
                <w:sz w:val="24"/>
                <w:szCs w:val="24"/>
                <w:lang w:val="ru-RU"/>
              </w:rPr>
              <w:t xml:space="preserve"> </w:t>
            </w:r>
            <w:r w:rsidRPr="004F2BA1">
              <w:rPr>
                <w:rFonts w:ascii="Times New Roman" w:hAnsi="Times New Roman"/>
                <w:b/>
                <w:sz w:val="24"/>
                <w:szCs w:val="24"/>
                <w:lang w:val="ru-RU"/>
              </w:rPr>
              <w:t>использования</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земельных</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участков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объектов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капитального</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строительства</w:t>
            </w:r>
          </w:p>
        </w:tc>
      </w:tr>
      <w:tr w:rsidR="00A61458" w:rsidRPr="004F2BA1" w:rsidTr="00E65850">
        <w:trPr>
          <w:trHeight w:val="875"/>
        </w:trPr>
        <w:tc>
          <w:tcPr>
            <w:tcW w:w="683" w:type="dxa"/>
          </w:tcPr>
          <w:p w:rsidR="00A61458" w:rsidRPr="004F2BA1" w:rsidRDefault="00A61458" w:rsidP="00E65850">
            <w:pPr>
              <w:pStyle w:val="TableParagraph"/>
              <w:rPr>
                <w:rFonts w:ascii="Times New Roman" w:hAnsi="Times New Roman"/>
                <w:b/>
                <w:sz w:val="24"/>
                <w:szCs w:val="24"/>
                <w:lang w:val="ru-RU"/>
              </w:rPr>
            </w:pP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Код</w:t>
            </w:r>
          </w:p>
        </w:tc>
        <w:tc>
          <w:tcPr>
            <w:tcW w:w="2152" w:type="dxa"/>
            <w:shd w:val="clear" w:color="auto" w:fill="auto"/>
          </w:tcPr>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z w:val="24"/>
                <w:szCs w:val="24"/>
                <w:lang w:val="ru-RU"/>
              </w:rPr>
              <w:t>Наименование</w:t>
            </w:r>
          </w:p>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pacing w:val="-52"/>
                <w:sz w:val="24"/>
                <w:szCs w:val="24"/>
              </w:rPr>
              <w:t xml:space="preserve"> </w:t>
            </w:r>
            <w:proofErr w:type="spellStart"/>
            <w:r w:rsidRPr="004F2BA1">
              <w:rPr>
                <w:rFonts w:ascii="Times New Roman" w:hAnsi="Times New Roman"/>
                <w:sz w:val="24"/>
                <w:szCs w:val="24"/>
              </w:rPr>
              <w:t>вида</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z w:val="24"/>
                <w:szCs w:val="24"/>
              </w:rPr>
              <w:t>разрешенного</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pacing w:val="-1"/>
                <w:sz w:val="24"/>
                <w:szCs w:val="24"/>
              </w:rPr>
              <w:t>использования</w:t>
            </w:r>
            <w:proofErr w:type="spellEnd"/>
          </w:p>
        </w:tc>
        <w:tc>
          <w:tcPr>
            <w:tcW w:w="11624" w:type="dxa"/>
            <w:shd w:val="clear" w:color="auto" w:fill="auto"/>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Предельные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(минимальные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(или)</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максимальные)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размеры</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земельных</w:t>
            </w: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участков</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предельные</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параметры</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разрешённого</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строительства,</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реконструкции</w:t>
            </w: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объектов</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капитального строительства</w:t>
            </w:r>
          </w:p>
        </w:tc>
      </w:tr>
      <w:tr w:rsidR="00A61458" w:rsidRPr="004F2BA1" w:rsidTr="00E65850">
        <w:trPr>
          <w:trHeight w:val="275"/>
        </w:trPr>
        <w:tc>
          <w:tcPr>
            <w:tcW w:w="683" w:type="dxa"/>
          </w:tcPr>
          <w:p w:rsidR="00A61458" w:rsidRPr="004F2BA1" w:rsidRDefault="00A61458" w:rsidP="00E65850">
            <w:pPr>
              <w:pStyle w:val="TableParagraph"/>
              <w:rPr>
                <w:rFonts w:ascii="Times New Roman" w:hAnsi="Times New Roman"/>
                <w:sz w:val="24"/>
                <w:szCs w:val="24"/>
                <w:lang w:val="ru-RU"/>
              </w:rPr>
            </w:pPr>
            <w:r w:rsidRPr="004F2BA1">
              <w:rPr>
                <w:rFonts w:ascii="Times New Roman" w:hAnsi="Times New Roman"/>
                <w:sz w:val="24"/>
                <w:szCs w:val="24"/>
                <w:lang w:val="ru-RU"/>
              </w:rPr>
              <w:t>3.1</w:t>
            </w:r>
          </w:p>
        </w:tc>
        <w:tc>
          <w:tcPr>
            <w:tcW w:w="2152"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Коммунальное обслуживание</w:t>
            </w:r>
          </w:p>
        </w:tc>
        <w:tc>
          <w:tcPr>
            <w:tcW w:w="11624"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минимальный размер земельного участка – 0,001 га;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1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устанавливается равным всей площади земельного участка, за исключением площади, занятой минимальными отступами от границ земельного участка</w:t>
            </w:r>
          </w:p>
        </w:tc>
      </w:tr>
      <w:tr w:rsidR="00A61458" w:rsidRPr="004F2BA1" w:rsidTr="00E65850">
        <w:trPr>
          <w:trHeight w:val="275"/>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4.9.1</w:t>
            </w:r>
          </w:p>
        </w:tc>
        <w:tc>
          <w:tcPr>
            <w:tcW w:w="2152"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Объекты дорожного сервиса</w:t>
            </w:r>
          </w:p>
        </w:tc>
        <w:tc>
          <w:tcPr>
            <w:tcW w:w="11624" w:type="dxa"/>
            <w:vMerge w:val="restart"/>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w:t>
            </w:r>
            <w:r w:rsidR="00BA3829">
              <w:rPr>
                <w:rFonts w:ascii="Times New Roman" w:hAnsi="Times New Roman"/>
                <w:sz w:val="24"/>
                <w:szCs w:val="24"/>
                <w:lang w:val="ru-RU"/>
              </w:rPr>
              <w:t>0</w:t>
            </w:r>
            <w:r w:rsidRPr="004F2BA1">
              <w:rPr>
                <w:rFonts w:ascii="Times New Roman" w:hAnsi="Times New Roman"/>
                <w:sz w:val="24"/>
                <w:szCs w:val="24"/>
                <w:lang w:val="ru-RU"/>
              </w:rPr>
              <w:t>1 га, максимальный – 350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количество надземных этажей зданий, строений, сооружений – 2;</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расстояние от автомойки и СТО до жилых, общественных зданий, общеобразовательных</w:t>
            </w:r>
            <w:r w:rsidRPr="004F2BA1">
              <w:rPr>
                <w:rFonts w:ascii="Times New Roman" w:hAnsi="Times New Roman"/>
                <w:sz w:val="24"/>
                <w:szCs w:val="24"/>
                <w:lang w:val="ru-RU"/>
              </w:rPr>
              <w:tab/>
              <w:t xml:space="preserve">учреждений, </w:t>
            </w:r>
            <w:r w:rsidRPr="004F2BA1">
              <w:rPr>
                <w:rFonts w:ascii="Times New Roman" w:hAnsi="Times New Roman"/>
                <w:sz w:val="24"/>
                <w:szCs w:val="24"/>
                <w:lang w:val="ru-RU"/>
              </w:rPr>
              <w:tab/>
              <w:t>лечебных</w:t>
            </w:r>
            <w:r w:rsidRPr="004F2BA1">
              <w:rPr>
                <w:rFonts w:ascii="Times New Roman" w:hAnsi="Times New Roman"/>
                <w:sz w:val="24"/>
                <w:szCs w:val="24"/>
                <w:lang w:val="ru-RU"/>
              </w:rPr>
              <w:tab/>
              <w:t>учреждений</w:t>
            </w:r>
            <w:r w:rsidRPr="004F2BA1">
              <w:rPr>
                <w:rFonts w:ascii="Times New Roman" w:hAnsi="Times New Roman"/>
                <w:sz w:val="24"/>
                <w:szCs w:val="24"/>
                <w:lang w:val="ru-RU"/>
              </w:rPr>
              <w:tab/>
              <w:t>со стационаром - 50 м, с учетом выполнения требований СанПиН 2.2.1/1200- 03.</w:t>
            </w:r>
          </w:p>
          <w:p w:rsidR="00A61458" w:rsidRPr="004F2BA1" w:rsidRDefault="00A61458" w:rsidP="00E65850">
            <w:pPr>
              <w:pStyle w:val="TableParagraph"/>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Регламенты не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распространяются</w:t>
            </w:r>
            <w:r w:rsidRPr="004F2BA1">
              <w:rPr>
                <w:rFonts w:ascii="Times New Roman" w:hAnsi="Times New Roman"/>
                <w:spacing w:val="-1"/>
                <w:sz w:val="24"/>
                <w:szCs w:val="24"/>
                <w:lang w:val="ru-RU"/>
              </w:rPr>
              <w:t xml:space="preserve"> </w:t>
            </w:r>
            <w:r w:rsidRPr="004F2BA1">
              <w:rPr>
                <w:rFonts w:ascii="Times New Roman" w:hAnsi="Times New Roman"/>
                <w:sz w:val="24"/>
                <w:szCs w:val="24"/>
                <w:lang w:val="ru-RU"/>
              </w:rPr>
              <w:t>на</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линейные</w:t>
            </w:r>
            <w:r w:rsidRPr="004F2BA1">
              <w:rPr>
                <w:rFonts w:ascii="Times New Roman" w:hAnsi="Times New Roman"/>
                <w:spacing w:val="-1"/>
                <w:sz w:val="24"/>
                <w:szCs w:val="24"/>
                <w:lang w:val="ru-RU"/>
              </w:rPr>
              <w:t xml:space="preserve"> </w:t>
            </w:r>
            <w:r w:rsidRPr="004F2BA1">
              <w:rPr>
                <w:rFonts w:ascii="Times New Roman" w:hAnsi="Times New Roman"/>
                <w:sz w:val="24"/>
                <w:szCs w:val="24"/>
                <w:lang w:val="ru-RU"/>
              </w:rPr>
              <w:t>объекты.</w:t>
            </w:r>
          </w:p>
        </w:tc>
      </w:tr>
      <w:tr w:rsidR="00A61458" w:rsidRPr="004F2BA1" w:rsidTr="00E65850">
        <w:trPr>
          <w:trHeight w:val="247"/>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7.2 </w:t>
            </w:r>
          </w:p>
        </w:tc>
        <w:tc>
          <w:tcPr>
            <w:tcW w:w="2152"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Автомобильный транспорт</w:t>
            </w:r>
          </w:p>
        </w:tc>
        <w:tc>
          <w:tcPr>
            <w:tcW w:w="11624" w:type="dxa"/>
            <w:vMerge/>
            <w:shd w:val="clear" w:color="auto" w:fill="auto"/>
          </w:tcPr>
          <w:p w:rsidR="00A61458" w:rsidRPr="004F2BA1" w:rsidRDefault="00A61458" w:rsidP="00E65850">
            <w:pPr>
              <w:pStyle w:val="TableParagraph"/>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12.0 </w:t>
            </w:r>
          </w:p>
        </w:tc>
        <w:tc>
          <w:tcPr>
            <w:tcW w:w="2152"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Земельные участки (территории) общего пользования</w:t>
            </w:r>
          </w:p>
        </w:tc>
        <w:tc>
          <w:tcPr>
            <w:tcW w:w="11624"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регламенты не устанавливаются в соответствии с частью 4 статьи 36 Градостроительного кодекса Российской Федерации</w:t>
            </w:r>
          </w:p>
        </w:tc>
      </w:tr>
      <w:tr w:rsidR="00A61458" w:rsidRPr="004F2BA1" w:rsidTr="00E65850">
        <w:trPr>
          <w:trHeight w:val="56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Условно разрешенные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284"/>
        </w:trPr>
        <w:tc>
          <w:tcPr>
            <w:tcW w:w="683" w:type="dxa"/>
          </w:tcPr>
          <w:p w:rsidR="00A61458" w:rsidRPr="004F2BA1" w:rsidRDefault="00A61458" w:rsidP="00E65850">
            <w:pPr>
              <w:pStyle w:val="TableParagraph"/>
              <w:jc w:val="center"/>
              <w:rPr>
                <w:rFonts w:ascii="Times New Roman" w:hAnsi="Times New Roman"/>
                <w:sz w:val="24"/>
                <w:szCs w:val="24"/>
                <w:lang w:val="ru-RU"/>
              </w:rPr>
            </w:pPr>
          </w:p>
        </w:tc>
        <w:tc>
          <w:tcPr>
            <w:tcW w:w="2152" w:type="dxa"/>
            <w:shd w:val="clear" w:color="auto" w:fill="auto"/>
          </w:tcPr>
          <w:p w:rsidR="00A61458" w:rsidRPr="004F2BA1" w:rsidRDefault="00A61458" w:rsidP="00E65850">
            <w:pPr>
              <w:pStyle w:val="TableParagraph"/>
              <w:tabs>
                <w:tab w:val="left" w:pos="186"/>
              </w:tabs>
              <w:autoSpaceDE w:val="0"/>
              <w:autoSpaceDN w:val="0"/>
              <w:rPr>
                <w:rFonts w:ascii="Times New Roman" w:hAnsi="Times New Roman"/>
                <w:sz w:val="24"/>
                <w:szCs w:val="24"/>
                <w:lang w:val="ru-RU"/>
              </w:rPr>
            </w:pPr>
          </w:p>
        </w:tc>
        <w:tc>
          <w:tcPr>
            <w:tcW w:w="11624"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не устанавливаются</w:t>
            </w:r>
          </w:p>
        </w:tc>
      </w:tr>
      <w:tr w:rsidR="00A61458" w:rsidRPr="004F2BA1" w:rsidTr="00E65850">
        <w:trPr>
          <w:trHeight w:val="399"/>
        </w:trPr>
        <w:tc>
          <w:tcPr>
            <w:tcW w:w="14459" w:type="dxa"/>
            <w:gridSpan w:val="3"/>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b/>
                <w:sz w:val="24"/>
                <w:szCs w:val="24"/>
                <w:lang w:val="ru-RU"/>
              </w:rPr>
              <w:t>Вспомогательные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136"/>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4.9 </w:t>
            </w:r>
          </w:p>
        </w:tc>
        <w:tc>
          <w:tcPr>
            <w:tcW w:w="2152"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Служебные гаражи</w:t>
            </w:r>
          </w:p>
        </w:tc>
        <w:tc>
          <w:tcPr>
            <w:tcW w:w="11624"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350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количество надземных этажей зданий, строений, сооружений – 2;</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расстояние от автомойки и СТО до жилых, общественных зданий, общеобразовательных</w:t>
            </w:r>
            <w:r w:rsidRPr="004F2BA1">
              <w:rPr>
                <w:rFonts w:ascii="Times New Roman" w:hAnsi="Times New Roman"/>
                <w:sz w:val="24"/>
                <w:szCs w:val="24"/>
                <w:lang w:val="ru-RU"/>
              </w:rPr>
              <w:tab/>
              <w:t xml:space="preserve">учреждений, </w:t>
            </w:r>
            <w:r w:rsidRPr="004F2BA1">
              <w:rPr>
                <w:rFonts w:ascii="Times New Roman" w:hAnsi="Times New Roman"/>
                <w:sz w:val="24"/>
                <w:szCs w:val="24"/>
                <w:lang w:val="ru-RU"/>
              </w:rPr>
              <w:tab/>
              <w:t>лечебных</w:t>
            </w:r>
            <w:r w:rsidRPr="004F2BA1">
              <w:rPr>
                <w:rFonts w:ascii="Times New Roman" w:hAnsi="Times New Roman"/>
                <w:sz w:val="24"/>
                <w:szCs w:val="24"/>
                <w:lang w:val="ru-RU"/>
              </w:rPr>
              <w:tab/>
              <w:t>учреждений</w:t>
            </w:r>
            <w:r w:rsidRPr="004F2BA1">
              <w:rPr>
                <w:rFonts w:ascii="Times New Roman" w:hAnsi="Times New Roman"/>
                <w:sz w:val="24"/>
                <w:szCs w:val="24"/>
                <w:lang w:val="ru-RU"/>
              </w:rPr>
              <w:tab/>
              <w:t>со стационаром - 50 м, с учетом выполнения требований СанПиН 2.2.1/1200- 03</w:t>
            </w:r>
          </w:p>
        </w:tc>
      </w:tr>
    </w:tbl>
    <w:p w:rsidR="00A61458" w:rsidRPr="007A4521" w:rsidRDefault="001314DE" w:rsidP="007A4521">
      <w:pPr>
        <w:pStyle w:val="2"/>
        <w:suppressAutoHyphens/>
        <w:spacing w:before="120" w:after="120"/>
        <w:ind w:firstLine="709"/>
        <w:jc w:val="left"/>
        <w:rPr>
          <w:szCs w:val="28"/>
        </w:rPr>
      </w:pPr>
      <w:bookmarkStart w:id="120" w:name="_Toc183533710"/>
      <w:r>
        <w:rPr>
          <w:szCs w:val="28"/>
        </w:rPr>
        <w:lastRenderedPageBreak/>
        <w:t>Статья 4</w:t>
      </w:r>
      <w:r w:rsidR="00E244E9">
        <w:rPr>
          <w:szCs w:val="28"/>
        </w:rPr>
        <w:t>7</w:t>
      </w:r>
      <w:r w:rsidR="007A4521">
        <w:rPr>
          <w:szCs w:val="28"/>
        </w:rPr>
        <w:t>.</w:t>
      </w:r>
      <w:r w:rsidR="00A61458" w:rsidRPr="007A4521">
        <w:rPr>
          <w:szCs w:val="28"/>
        </w:rPr>
        <w:t xml:space="preserve">  «ИТ-3» Зона объектов инженерной и транспортной инфраструктуры</w:t>
      </w:r>
      <w:bookmarkEnd w:id="120"/>
    </w:p>
    <w:p w:rsidR="00A61458" w:rsidRPr="004F2BA1" w:rsidRDefault="00A61458" w:rsidP="00A61458"/>
    <w:tbl>
      <w:tblPr>
        <w:tblW w:w="1445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
        <w:gridCol w:w="2152"/>
        <w:gridCol w:w="11624"/>
      </w:tblGrid>
      <w:tr w:rsidR="00A61458" w:rsidRPr="004F2BA1" w:rsidTr="00E65850">
        <w:trPr>
          <w:trHeight w:val="29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Основные</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виды</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параметры</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разрешенного</w:t>
            </w:r>
            <w:r w:rsidRPr="004F2BA1">
              <w:rPr>
                <w:rFonts w:ascii="Times New Roman" w:hAnsi="Times New Roman"/>
                <w:b/>
                <w:spacing w:val="-5"/>
                <w:sz w:val="24"/>
                <w:szCs w:val="24"/>
                <w:lang w:val="ru-RU"/>
              </w:rPr>
              <w:t xml:space="preserve"> </w:t>
            </w:r>
            <w:r w:rsidRPr="004F2BA1">
              <w:rPr>
                <w:rFonts w:ascii="Times New Roman" w:hAnsi="Times New Roman"/>
                <w:b/>
                <w:sz w:val="24"/>
                <w:szCs w:val="24"/>
                <w:lang w:val="ru-RU"/>
              </w:rPr>
              <w:t>использования</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земельных</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участков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и</w:t>
            </w:r>
            <w:r w:rsidRPr="004F2BA1">
              <w:rPr>
                <w:rFonts w:ascii="Times New Roman" w:hAnsi="Times New Roman"/>
                <w:b/>
                <w:spacing w:val="-3"/>
                <w:sz w:val="24"/>
                <w:szCs w:val="24"/>
                <w:lang w:val="ru-RU"/>
              </w:rPr>
              <w:t xml:space="preserve"> </w:t>
            </w:r>
            <w:r w:rsidRPr="004F2BA1">
              <w:rPr>
                <w:rFonts w:ascii="Times New Roman" w:hAnsi="Times New Roman"/>
                <w:b/>
                <w:sz w:val="24"/>
                <w:szCs w:val="24"/>
                <w:lang w:val="ru-RU"/>
              </w:rPr>
              <w:t>объектов</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капитального</w:t>
            </w:r>
            <w:r w:rsidRPr="004F2BA1">
              <w:rPr>
                <w:rFonts w:ascii="Times New Roman" w:hAnsi="Times New Roman"/>
                <w:b/>
                <w:spacing w:val="-4"/>
                <w:sz w:val="24"/>
                <w:szCs w:val="24"/>
                <w:lang w:val="ru-RU"/>
              </w:rPr>
              <w:t xml:space="preserve"> </w:t>
            </w:r>
            <w:r w:rsidRPr="004F2BA1">
              <w:rPr>
                <w:rFonts w:ascii="Times New Roman" w:hAnsi="Times New Roman"/>
                <w:b/>
                <w:sz w:val="24"/>
                <w:szCs w:val="24"/>
                <w:lang w:val="ru-RU"/>
              </w:rPr>
              <w:t>строительства</w:t>
            </w:r>
          </w:p>
        </w:tc>
      </w:tr>
      <w:tr w:rsidR="00A61458" w:rsidRPr="004F2BA1" w:rsidTr="00E65850">
        <w:trPr>
          <w:trHeight w:val="875"/>
        </w:trPr>
        <w:tc>
          <w:tcPr>
            <w:tcW w:w="683" w:type="dxa"/>
          </w:tcPr>
          <w:p w:rsidR="00A61458" w:rsidRPr="004F2BA1" w:rsidRDefault="00A61458" w:rsidP="00E65850">
            <w:pPr>
              <w:pStyle w:val="TableParagraph"/>
              <w:rPr>
                <w:rFonts w:ascii="Times New Roman" w:hAnsi="Times New Roman"/>
                <w:b/>
                <w:sz w:val="24"/>
                <w:szCs w:val="24"/>
                <w:lang w:val="ru-RU"/>
              </w:rPr>
            </w:pP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Код</w:t>
            </w:r>
          </w:p>
        </w:tc>
        <w:tc>
          <w:tcPr>
            <w:tcW w:w="2152" w:type="dxa"/>
            <w:shd w:val="clear" w:color="auto" w:fill="auto"/>
          </w:tcPr>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z w:val="24"/>
                <w:szCs w:val="24"/>
                <w:lang w:val="ru-RU"/>
              </w:rPr>
              <w:t>Наименование</w:t>
            </w:r>
            <w:r w:rsidRPr="004F2BA1">
              <w:rPr>
                <w:rFonts w:ascii="Times New Roman" w:hAnsi="Times New Roman"/>
                <w:sz w:val="24"/>
                <w:szCs w:val="24"/>
              </w:rPr>
              <w:t>е</w:t>
            </w:r>
          </w:p>
          <w:p w:rsidR="00A61458" w:rsidRPr="004F2BA1" w:rsidRDefault="00A61458" w:rsidP="00E65850">
            <w:pPr>
              <w:pStyle w:val="TableParagraph"/>
              <w:jc w:val="center"/>
              <w:rPr>
                <w:rFonts w:ascii="Times New Roman" w:hAnsi="Times New Roman"/>
                <w:sz w:val="24"/>
                <w:szCs w:val="24"/>
              </w:rPr>
            </w:pPr>
            <w:r w:rsidRPr="004F2BA1">
              <w:rPr>
                <w:rFonts w:ascii="Times New Roman" w:hAnsi="Times New Roman"/>
                <w:spacing w:val="-52"/>
                <w:sz w:val="24"/>
                <w:szCs w:val="24"/>
              </w:rPr>
              <w:t xml:space="preserve"> </w:t>
            </w:r>
            <w:proofErr w:type="spellStart"/>
            <w:r w:rsidRPr="004F2BA1">
              <w:rPr>
                <w:rFonts w:ascii="Times New Roman" w:hAnsi="Times New Roman"/>
                <w:sz w:val="24"/>
                <w:szCs w:val="24"/>
              </w:rPr>
              <w:t>вида</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z w:val="24"/>
                <w:szCs w:val="24"/>
              </w:rPr>
              <w:t>разрешенного</w:t>
            </w:r>
            <w:proofErr w:type="spellEnd"/>
            <w:r w:rsidRPr="004F2BA1">
              <w:rPr>
                <w:rFonts w:ascii="Times New Roman" w:hAnsi="Times New Roman"/>
                <w:spacing w:val="1"/>
                <w:sz w:val="24"/>
                <w:szCs w:val="24"/>
              </w:rPr>
              <w:t xml:space="preserve"> </w:t>
            </w:r>
            <w:proofErr w:type="spellStart"/>
            <w:r w:rsidRPr="004F2BA1">
              <w:rPr>
                <w:rFonts w:ascii="Times New Roman" w:hAnsi="Times New Roman"/>
                <w:spacing w:val="-1"/>
                <w:sz w:val="24"/>
                <w:szCs w:val="24"/>
              </w:rPr>
              <w:t>использования</w:t>
            </w:r>
            <w:proofErr w:type="spellEnd"/>
          </w:p>
        </w:tc>
        <w:tc>
          <w:tcPr>
            <w:tcW w:w="11624" w:type="dxa"/>
            <w:shd w:val="clear" w:color="auto" w:fill="auto"/>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Предельные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(минимальные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(или)</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максимальные)</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размеры</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земельных</w:t>
            </w:r>
          </w:p>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участков</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и</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предельные</w:t>
            </w:r>
            <w:r w:rsidRPr="004F2BA1">
              <w:rPr>
                <w:rFonts w:ascii="Times New Roman" w:hAnsi="Times New Roman"/>
                <w:spacing w:val="-5"/>
                <w:sz w:val="24"/>
                <w:szCs w:val="24"/>
                <w:lang w:val="ru-RU"/>
              </w:rPr>
              <w:t xml:space="preserve"> </w:t>
            </w:r>
            <w:r w:rsidRPr="004F2BA1">
              <w:rPr>
                <w:rFonts w:ascii="Times New Roman" w:hAnsi="Times New Roman"/>
                <w:sz w:val="24"/>
                <w:szCs w:val="24"/>
                <w:lang w:val="ru-RU"/>
              </w:rPr>
              <w:t>параметры</w:t>
            </w:r>
            <w:r w:rsidRPr="004F2BA1">
              <w:rPr>
                <w:rFonts w:ascii="Times New Roman" w:hAnsi="Times New Roman"/>
                <w:spacing w:val="-3"/>
                <w:sz w:val="24"/>
                <w:szCs w:val="24"/>
                <w:lang w:val="ru-RU"/>
              </w:rPr>
              <w:t xml:space="preserve"> </w:t>
            </w:r>
            <w:r w:rsidRPr="004F2BA1">
              <w:rPr>
                <w:rFonts w:ascii="Times New Roman" w:hAnsi="Times New Roman"/>
                <w:sz w:val="24"/>
                <w:szCs w:val="24"/>
                <w:lang w:val="ru-RU"/>
              </w:rPr>
              <w:t>разрешённого</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строительства,</w:t>
            </w:r>
            <w:r w:rsidRPr="004F2BA1">
              <w:rPr>
                <w:rFonts w:ascii="Times New Roman" w:hAnsi="Times New Roman"/>
                <w:spacing w:val="-4"/>
                <w:sz w:val="24"/>
                <w:szCs w:val="24"/>
                <w:lang w:val="ru-RU"/>
              </w:rPr>
              <w:t xml:space="preserve"> </w:t>
            </w:r>
            <w:r w:rsidRPr="004F2BA1">
              <w:rPr>
                <w:rFonts w:ascii="Times New Roman" w:hAnsi="Times New Roman"/>
                <w:sz w:val="24"/>
                <w:szCs w:val="24"/>
                <w:lang w:val="ru-RU"/>
              </w:rPr>
              <w:t>реконструкции</w:t>
            </w:r>
            <w:r w:rsidRPr="004F2BA1">
              <w:rPr>
                <w:rFonts w:ascii="Times New Roman" w:hAnsi="Times New Roman"/>
                <w:spacing w:val="-52"/>
                <w:sz w:val="24"/>
                <w:szCs w:val="24"/>
                <w:lang w:val="ru-RU"/>
              </w:rPr>
              <w:t xml:space="preserve"> </w:t>
            </w:r>
            <w:r w:rsidRPr="004F2BA1">
              <w:rPr>
                <w:rFonts w:ascii="Times New Roman" w:hAnsi="Times New Roman"/>
                <w:sz w:val="24"/>
                <w:szCs w:val="24"/>
                <w:lang w:val="ru-RU"/>
              </w:rPr>
              <w:t>объектов</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капитального строительства</w:t>
            </w:r>
          </w:p>
        </w:tc>
      </w:tr>
      <w:tr w:rsidR="00A61458" w:rsidRPr="004F2BA1" w:rsidTr="00E65850">
        <w:trPr>
          <w:trHeight w:val="275"/>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3.1 </w:t>
            </w:r>
          </w:p>
        </w:tc>
        <w:tc>
          <w:tcPr>
            <w:tcW w:w="2152"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Коммунальное обслуживание</w:t>
            </w:r>
          </w:p>
        </w:tc>
        <w:tc>
          <w:tcPr>
            <w:tcW w:w="11624"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минимальный размер земельного участка – 0,001 га;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1 м;</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максимальный процент застройки устанавливается равным всей площади земельного участка, за исключением площади, занятой минимальными отступами от границ земельного участка</w:t>
            </w:r>
          </w:p>
        </w:tc>
      </w:tr>
      <w:tr w:rsidR="00A61458" w:rsidRPr="004F2BA1" w:rsidTr="00E65850">
        <w:trPr>
          <w:trHeight w:val="275"/>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6.7 </w:t>
            </w:r>
          </w:p>
        </w:tc>
        <w:tc>
          <w:tcPr>
            <w:tcW w:w="2152" w:type="dxa"/>
            <w:shd w:val="clear" w:color="auto" w:fill="auto"/>
          </w:tcPr>
          <w:p w:rsidR="00A61458" w:rsidRPr="004F2BA1" w:rsidRDefault="00A61458" w:rsidP="00E65850">
            <w:pPr>
              <w:pStyle w:val="a9"/>
              <w:suppressAutoHyphens/>
              <w:ind w:firstLine="0"/>
              <w:rPr>
                <w:rFonts w:eastAsia="Calibri"/>
                <w:spacing w:val="-1"/>
                <w:sz w:val="24"/>
                <w:szCs w:val="24"/>
                <w:lang w:eastAsia="en-US"/>
              </w:rPr>
            </w:pPr>
            <w:r w:rsidRPr="004F2BA1">
              <w:rPr>
                <w:rFonts w:eastAsia="Calibri"/>
                <w:spacing w:val="-1"/>
                <w:sz w:val="24"/>
                <w:szCs w:val="24"/>
                <w:lang w:eastAsia="en-US"/>
              </w:rPr>
              <w:t>Энергетика</w:t>
            </w:r>
          </w:p>
        </w:tc>
        <w:tc>
          <w:tcPr>
            <w:tcW w:w="11624" w:type="dxa"/>
            <w:vMerge w:val="restart"/>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w:t>
            </w:r>
            <w:r w:rsidR="00BA3829">
              <w:rPr>
                <w:rFonts w:ascii="Times New Roman" w:hAnsi="Times New Roman"/>
                <w:sz w:val="24"/>
                <w:szCs w:val="24"/>
                <w:lang w:val="ru-RU"/>
              </w:rPr>
              <w:t>0</w:t>
            </w:r>
            <w:r w:rsidRPr="004F2BA1">
              <w:rPr>
                <w:rFonts w:ascii="Times New Roman" w:hAnsi="Times New Roman"/>
                <w:sz w:val="24"/>
                <w:szCs w:val="24"/>
                <w:lang w:val="ru-RU"/>
              </w:rPr>
              <w:t>1 га, максимальный – 350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этажей зданий, строений сооружений – 3 этажа;</w:t>
            </w:r>
          </w:p>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процент застройки в границах земельного – 10%, максимальный – 80%.</w:t>
            </w:r>
          </w:p>
          <w:p w:rsidR="00A61458" w:rsidRPr="004F2BA1" w:rsidRDefault="00A61458" w:rsidP="00E65850">
            <w:pPr>
              <w:pStyle w:val="TableParagraph"/>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Регламенты не</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распространяются</w:t>
            </w:r>
            <w:r w:rsidRPr="004F2BA1">
              <w:rPr>
                <w:rFonts w:ascii="Times New Roman" w:hAnsi="Times New Roman"/>
                <w:spacing w:val="-1"/>
                <w:sz w:val="24"/>
                <w:szCs w:val="24"/>
                <w:lang w:val="ru-RU"/>
              </w:rPr>
              <w:t xml:space="preserve"> </w:t>
            </w:r>
            <w:r w:rsidRPr="004F2BA1">
              <w:rPr>
                <w:rFonts w:ascii="Times New Roman" w:hAnsi="Times New Roman"/>
                <w:sz w:val="24"/>
                <w:szCs w:val="24"/>
                <w:lang w:val="ru-RU"/>
              </w:rPr>
              <w:t>на</w:t>
            </w:r>
            <w:r w:rsidRPr="004F2BA1">
              <w:rPr>
                <w:rFonts w:ascii="Times New Roman" w:hAnsi="Times New Roman"/>
                <w:spacing w:val="-2"/>
                <w:sz w:val="24"/>
                <w:szCs w:val="24"/>
                <w:lang w:val="ru-RU"/>
              </w:rPr>
              <w:t xml:space="preserve"> </w:t>
            </w:r>
            <w:r w:rsidRPr="004F2BA1">
              <w:rPr>
                <w:rFonts w:ascii="Times New Roman" w:hAnsi="Times New Roman"/>
                <w:sz w:val="24"/>
                <w:szCs w:val="24"/>
                <w:lang w:val="ru-RU"/>
              </w:rPr>
              <w:t>линейные</w:t>
            </w:r>
            <w:r w:rsidRPr="004F2BA1">
              <w:rPr>
                <w:rFonts w:ascii="Times New Roman" w:hAnsi="Times New Roman"/>
                <w:spacing w:val="-1"/>
                <w:sz w:val="24"/>
                <w:szCs w:val="24"/>
                <w:lang w:val="ru-RU"/>
              </w:rPr>
              <w:t xml:space="preserve"> </w:t>
            </w:r>
            <w:r w:rsidRPr="004F2BA1">
              <w:rPr>
                <w:rFonts w:ascii="Times New Roman" w:hAnsi="Times New Roman"/>
                <w:sz w:val="24"/>
                <w:szCs w:val="24"/>
                <w:lang w:val="ru-RU"/>
              </w:rPr>
              <w:t>объекты.</w:t>
            </w:r>
          </w:p>
        </w:tc>
      </w:tr>
      <w:tr w:rsidR="00A61458" w:rsidRPr="004F2BA1" w:rsidTr="00E65850">
        <w:trPr>
          <w:trHeight w:val="247"/>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6.8 </w:t>
            </w:r>
          </w:p>
        </w:tc>
        <w:tc>
          <w:tcPr>
            <w:tcW w:w="2152" w:type="dxa"/>
            <w:shd w:val="clear" w:color="auto" w:fill="auto"/>
          </w:tcPr>
          <w:p w:rsidR="00A61458" w:rsidRPr="004F2BA1" w:rsidRDefault="00A61458" w:rsidP="00E65850">
            <w:pPr>
              <w:pStyle w:val="a9"/>
              <w:suppressAutoHyphens/>
              <w:ind w:firstLine="0"/>
              <w:rPr>
                <w:rFonts w:eastAsia="Calibri"/>
                <w:spacing w:val="-1"/>
                <w:sz w:val="24"/>
                <w:szCs w:val="24"/>
                <w:lang w:eastAsia="en-US"/>
              </w:rPr>
            </w:pPr>
            <w:r w:rsidRPr="004F2BA1">
              <w:rPr>
                <w:rFonts w:eastAsia="Calibri"/>
                <w:spacing w:val="-1"/>
                <w:sz w:val="24"/>
                <w:szCs w:val="24"/>
                <w:lang w:eastAsia="en-US"/>
              </w:rPr>
              <w:t>Связь</w:t>
            </w:r>
          </w:p>
        </w:tc>
        <w:tc>
          <w:tcPr>
            <w:tcW w:w="11624" w:type="dxa"/>
            <w:vMerge/>
            <w:shd w:val="clear" w:color="auto" w:fill="auto"/>
          </w:tcPr>
          <w:p w:rsidR="00A61458" w:rsidRPr="004F2BA1" w:rsidRDefault="00A61458" w:rsidP="00E65850">
            <w:pPr>
              <w:pStyle w:val="TableParagraph"/>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7.2 </w:t>
            </w:r>
          </w:p>
        </w:tc>
        <w:tc>
          <w:tcPr>
            <w:tcW w:w="2152"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Автомобильный транспорт</w:t>
            </w:r>
          </w:p>
        </w:tc>
        <w:tc>
          <w:tcPr>
            <w:tcW w:w="11624" w:type="dxa"/>
            <w:vMerge/>
            <w:shd w:val="clear" w:color="auto" w:fill="auto"/>
          </w:tcPr>
          <w:p w:rsidR="00A61458" w:rsidRPr="004F2BA1" w:rsidRDefault="00A61458" w:rsidP="00E65850">
            <w:pPr>
              <w:pStyle w:val="TableParagraph"/>
              <w:tabs>
                <w:tab w:val="left" w:pos="202"/>
              </w:tabs>
              <w:autoSpaceDE w:val="0"/>
              <w:autoSpaceDN w:val="0"/>
              <w:rPr>
                <w:rFonts w:ascii="Times New Roman" w:hAnsi="Times New Roman"/>
                <w:sz w:val="24"/>
                <w:szCs w:val="24"/>
                <w:lang w:val="ru-RU"/>
              </w:rPr>
            </w:pPr>
          </w:p>
        </w:tc>
      </w:tr>
      <w:tr w:rsidR="00A61458" w:rsidRPr="004F2BA1" w:rsidTr="00E65850">
        <w:trPr>
          <w:trHeight w:val="207"/>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12.0 </w:t>
            </w:r>
          </w:p>
        </w:tc>
        <w:tc>
          <w:tcPr>
            <w:tcW w:w="2152" w:type="dxa"/>
            <w:shd w:val="clear" w:color="auto" w:fill="auto"/>
          </w:tcPr>
          <w:p w:rsidR="00A61458" w:rsidRPr="004F2BA1" w:rsidRDefault="00A61458" w:rsidP="00E65850">
            <w:pPr>
              <w:pStyle w:val="a9"/>
              <w:suppressAutoHyphens/>
              <w:ind w:left="26" w:firstLine="0"/>
              <w:rPr>
                <w:rFonts w:eastAsia="Calibri"/>
                <w:spacing w:val="-1"/>
                <w:sz w:val="24"/>
                <w:szCs w:val="24"/>
                <w:lang w:eastAsia="en-US"/>
              </w:rPr>
            </w:pPr>
            <w:r w:rsidRPr="004F2BA1">
              <w:rPr>
                <w:rFonts w:eastAsia="Calibri"/>
                <w:spacing w:val="-1"/>
                <w:sz w:val="24"/>
                <w:szCs w:val="24"/>
                <w:lang w:eastAsia="en-US"/>
              </w:rPr>
              <w:t>Земельные участки (территории) общего пользования</w:t>
            </w:r>
          </w:p>
        </w:tc>
        <w:tc>
          <w:tcPr>
            <w:tcW w:w="11624" w:type="dxa"/>
            <w:shd w:val="clear" w:color="auto" w:fill="auto"/>
          </w:tcPr>
          <w:p w:rsidR="00A61458" w:rsidRPr="004F2BA1" w:rsidRDefault="00A61458" w:rsidP="00A650A5">
            <w:pPr>
              <w:pStyle w:val="TableParagraph"/>
              <w:numPr>
                <w:ilvl w:val="0"/>
                <w:numId w:val="31"/>
              </w:numPr>
              <w:tabs>
                <w:tab w:val="left" w:pos="202"/>
              </w:tabs>
              <w:autoSpaceDE w:val="0"/>
              <w:autoSpaceDN w:val="0"/>
              <w:rPr>
                <w:rFonts w:ascii="Times New Roman" w:hAnsi="Times New Roman"/>
                <w:sz w:val="24"/>
                <w:szCs w:val="24"/>
                <w:lang w:val="ru-RU"/>
              </w:rPr>
            </w:pPr>
            <w:r w:rsidRPr="004F2BA1">
              <w:rPr>
                <w:rFonts w:ascii="Times New Roman" w:hAnsi="Times New Roman"/>
                <w:sz w:val="24"/>
                <w:szCs w:val="24"/>
                <w:lang w:val="ru-RU"/>
              </w:rPr>
              <w:t>регламенты не устанавливаются в соответствии с частью 4 статьи 36 Градостроительного кодекса Российской Федерации</w:t>
            </w:r>
          </w:p>
        </w:tc>
      </w:tr>
      <w:tr w:rsidR="00A61458" w:rsidRPr="004F2BA1" w:rsidTr="00E65850">
        <w:trPr>
          <w:trHeight w:val="562"/>
        </w:trPr>
        <w:tc>
          <w:tcPr>
            <w:tcW w:w="14459" w:type="dxa"/>
            <w:gridSpan w:val="3"/>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b/>
                <w:sz w:val="24"/>
                <w:szCs w:val="24"/>
                <w:lang w:val="ru-RU"/>
              </w:rPr>
              <w:t>Условно разрешенные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284"/>
        </w:trPr>
        <w:tc>
          <w:tcPr>
            <w:tcW w:w="683" w:type="dxa"/>
          </w:tcPr>
          <w:p w:rsidR="00A61458" w:rsidRPr="004F2BA1" w:rsidRDefault="00A61458" w:rsidP="00E65850">
            <w:pPr>
              <w:pStyle w:val="TableParagraph"/>
              <w:jc w:val="center"/>
              <w:rPr>
                <w:rFonts w:ascii="Times New Roman" w:hAnsi="Times New Roman"/>
                <w:sz w:val="24"/>
                <w:szCs w:val="24"/>
                <w:lang w:val="ru-RU"/>
              </w:rPr>
            </w:pPr>
            <w:r w:rsidRPr="004F2BA1">
              <w:rPr>
                <w:rFonts w:ascii="Times New Roman" w:hAnsi="Times New Roman"/>
                <w:sz w:val="24"/>
                <w:szCs w:val="24"/>
                <w:lang w:val="ru-RU"/>
              </w:rPr>
              <w:t>6.9</w:t>
            </w:r>
          </w:p>
        </w:tc>
        <w:tc>
          <w:tcPr>
            <w:tcW w:w="2152" w:type="dxa"/>
            <w:shd w:val="clear" w:color="auto" w:fill="auto"/>
          </w:tcPr>
          <w:p w:rsidR="00A61458" w:rsidRPr="004F2BA1" w:rsidRDefault="00A61458" w:rsidP="00E65850">
            <w:pPr>
              <w:pStyle w:val="TableParagraph"/>
              <w:ind w:left="26"/>
              <w:rPr>
                <w:rFonts w:ascii="Times New Roman" w:hAnsi="Times New Roman"/>
                <w:sz w:val="24"/>
                <w:szCs w:val="24"/>
                <w:lang w:val="ru-RU"/>
              </w:rPr>
            </w:pPr>
            <w:r w:rsidRPr="004F2BA1">
              <w:rPr>
                <w:rFonts w:ascii="Times New Roman" w:hAnsi="Times New Roman"/>
                <w:sz w:val="24"/>
                <w:szCs w:val="24"/>
                <w:lang w:val="ru-RU"/>
              </w:rPr>
              <w:t>Склады</w:t>
            </w:r>
          </w:p>
        </w:tc>
        <w:tc>
          <w:tcPr>
            <w:tcW w:w="11624"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350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этажей зданий, строений сооружений – 3 этажа;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минимальный процент застройки в границах земельного – 10%, максимальный – 80%</w:t>
            </w:r>
          </w:p>
        </w:tc>
      </w:tr>
      <w:tr w:rsidR="00A61458" w:rsidRPr="004F2BA1" w:rsidTr="00E65850">
        <w:trPr>
          <w:trHeight w:val="399"/>
        </w:trPr>
        <w:tc>
          <w:tcPr>
            <w:tcW w:w="14459" w:type="dxa"/>
            <w:gridSpan w:val="3"/>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b/>
                <w:sz w:val="24"/>
                <w:szCs w:val="24"/>
                <w:lang w:val="ru-RU"/>
              </w:rPr>
              <w:t>Вспомогательные виды и параметры разрешенного использования земельных участков и объектов капитального строительства</w:t>
            </w:r>
          </w:p>
        </w:tc>
      </w:tr>
      <w:tr w:rsidR="00A61458" w:rsidRPr="004F2BA1" w:rsidTr="00E65850">
        <w:trPr>
          <w:trHeight w:val="136"/>
        </w:trPr>
        <w:tc>
          <w:tcPr>
            <w:tcW w:w="683" w:type="dxa"/>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4.9 </w:t>
            </w:r>
          </w:p>
        </w:tc>
        <w:tc>
          <w:tcPr>
            <w:tcW w:w="2152" w:type="dxa"/>
            <w:shd w:val="clear" w:color="auto" w:fill="auto"/>
          </w:tcPr>
          <w:p w:rsidR="00A61458" w:rsidRPr="004F2BA1" w:rsidRDefault="00A61458" w:rsidP="00E65850">
            <w:pPr>
              <w:pStyle w:val="TableParagraph"/>
              <w:ind w:left="26"/>
              <w:rPr>
                <w:rFonts w:ascii="Times New Roman" w:hAnsi="Times New Roman"/>
                <w:spacing w:val="-1"/>
                <w:sz w:val="24"/>
                <w:szCs w:val="24"/>
                <w:lang w:val="ru-RU"/>
              </w:rPr>
            </w:pPr>
            <w:r w:rsidRPr="004F2BA1">
              <w:rPr>
                <w:rFonts w:ascii="Times New Roman" w:hAnsi="Times New Roman"/>
                <w:spacing w:val="-1"/>
                <w:sz w:val="24"/>
                <w:szCs w:val="24"/>
                <w:lang w:val="ru-RU"/>
              </w:rPr>
              <w:t>Служебные гаражи</w:t>
            </w:r>
          </w:p>
        </w:tc>
        <w:tc>
          <w:tcPr>
            <w:tcW w:w="11624" w:type="dxa"/>
            <w:shd w:val="clear" w:color="auto" w:fill="auto"/>
          </w:tcPr>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предельный размер земельного участка: минимальный – 0,1 га, максимальный – 350 га;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минимальный отступ от границ земельного участка – 3 м;</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z w:val="24"/>
                <w:szCs w:val="24"/>
                <w:lang w:val="ru-RU"/>
              </w:rPr>
            </w:pPr>
            <w:r w:rsidRPr="004F2BA1">
              <w:rPr>
                <w:rFonts w:ascii="Times New Roman" w:hAnsi="Times New Roman"/>
                <w:sz w:val="24"/>
                <w:szCs w:val="24"/>
                <w:lang w:val="ru-RU"/>
              </w:rPr>
              <w:t>предельное максимальное количество этажей зданий, строений сооружений – 3 этажа;</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минимальный процент застройки в границах земельного – 10%, максимальный – 80%;</w:t>
            </w:r>
          </w:p>
          <w:p w:rsidR="00A61458" w:rsidRPr="004F2BA1" w:rsidRDefault="00A61458" w:rsidP="00A650A5">
            <w:pPr>
              <w:pStyle w:val="TableParagraph"/>
              <w:numPr>
                <w:ilvl w:val="0"/>
                <w:numId w:val="31"/>
              </w:numPr>
              <w:tabs>
                <w:tab w:val="left" w:pos="186"/>
              </w:tabs>
              <w:autoSpaceDE w:val="0"/>
              <w:autoSpaceDN w:val="0"/>
              <w:rPr>
                <w:rFonts w:ascii="Times New Roman" w:hAnsi="Times New Roman"/>
                <w:spacing w:val="-1"/>
                <w:sz w:val="24"/>
                <w:szCs w:val="24"/>
                <w:lang w:val="ru-RU"/>
              </w:rPr>
            </w:pPr>
            <w:r w:rsidRPr="004F2BA1">
              <w:rPr>
                <w:rFonts w:ascii="Times New Roman" w:hAnsi="Times New Roman"/>
                <w:sz w:val="24"/>
                <w:szCs w:val="24"/>
                <w:lang w:val="ru-RU"/>
              </w:rPr>
              <w:t>расстояние от автомойки и СТО до жилых, общественных зданий, общеобразовательных</w:t>
            </w:r>
            <w:r w:rsidRPr="004F2BA1">
              <w:rPr>
                <w:rFonts w:ascii="Times New Roman" w:hAnsi="Times New Roman"/>
                <w:sz w:val="24"/>
                <w:szCs w:val="24"/>
                <w:lang w:val="ru-RU"/>
              </w:rPr>
              <w:tab/>
              <w:t xml:space="preserve">учреждений, </w:t>
            </w:r>
            <w:r w:rsidRPr="004F2BA1">
              <w:rPr>
                <w:rFonts w:ascii="Times New Roman" w:hAnsi="Times New Roman"/>
                <w:sz w:val="24"/>
                <w:szCs w:val="24"/>
                <w:lang w:val="ru-RU"/>
              </w:rPr>
              <w:lastRenderedPageBreak/>
              <w:tab/>
              <w:t>лечебных</w:t>
            </w:r>
            <w:r w:rsidRPr="004F2BA1">
              <w:rPr>
                <w:rFonts w:ascii="Times New Roman" w:hAnsi="Times New Roman"/>
                <w:sz w:val="24"/>
                <w:szCs w:val="24"/>
                <w:lang w:val="ru-RU"/>
              </w:rPr>
              <w:tab/>
              <w:t>учреждений</w:t>
            </w:r>
            <w:r w:rsidRPr="004F2BA1">
              <w:rPr>
                <w:rFonts w:ascii="Times New Roman" w:hAnsi="Times New Roman"/>
                <w:sz w:val="24"/>
                <w:szCs w:val="24"/>
                <w:lang w:val="ru-RU"/>
              </w:rPr>
              <w:tab/>
              <w:t>со стационаром - 50 м, с учетом выполнения требований СанПиН 2.2.1/1200- 03</w:t>
            </w:r>
          </w:p>
        </w:tc>
      </w:tr>
    </w:tbl>
    <w:p w:rsidR="00A61458" w:rsidRPr="004F2BA1" w:rsidRDefault="00A61458" w:rsidP="00A61458">
      <w:r w:rsidRPr="004F2BA1">
        <w:br w:type="page"/>
      </w:r>
    </w:p>
    <w:p w:rsidR="00A61458" w:rsidRPr="004F2BA1" w:rsidRDefault="00A61458" w:rsidP="00A61458">
      <w:pPr>
        <w:sectPr w:rsidR="00A61458" w:rsidRPr="004F2BA1" w:rsidSect="00E65850">
          <w:pgSz w:w="16838" w:h="11906" w:orient="landscape"/>
          <w:pgMar w:top="1701" w:right="1134" w:bottom="850" w:left="1134" w:header="708" w:footer="708" w:gutter="0"/>
          <w:cols w:space="708"/>
          <w:docGrid w:linePitch="360"/>
        </w:sectPr>
      </w:pPr>
    </w:p>
    <w:p w:rsidR="00A61458" w:rsidRPr="007A4521" w:rsidRDefault="004C04AA" w:rsidP="007A4521">
      <w:pPr>
        <w:pStyle w:val="2"/>
        <w:suppressAutoHyphens/>
        <w:spacing w:before="120" w:after="120"/>
        <w:ind w:left="142" w:firstLine="709"/>
        <w:jc w:val="left"/>
        <w:rPr>
          <w:szCs w:val="28"/>
        </w:rPr>
      </w:pPr>
      <w:bookmarkStart w:id="121" w:name="_Toc59620278"/>
      <w:bookmarkStart w:id="122" w:name="_Toc183533711"/>
      <w:r>
        <w:rPr>
          <w:szCs w:val="28"/>
        </w:rPr>
        <w:lastRenderedPageBreak/>
        <w:t>Статья 4</w:t>
      </w:r>
      <w:r w:rsidR="00E244E9">
        <w:rPr>
          <w:szCs w:val="28"/>
        </w:rPr>
        <w:t>8</w:t>
      </w:r>
      <w:r w:rsidR="00A61458" w:rsidRPr="004F2BA1">
        <w:rPr>
          <w:szCs w:val="28"/>
        </w:rPr>
        <w:t>. Описание применяемых видов разрешенного использования</w:t>
      </w:r>
      <w:bookmarkEnd w:id="121"/>
      <w:bookmarkEnd w:id="122"/>
    </w:p>
    <w:p w:rsidR="00A61458" w:rsidRDefault="00A61458" w:rsidP="007A4521">
      <w:pPr>
        <w:pStyle w:val="a9"/>
        <w:suppressAutoHyphens/>
        <w:ind w:left="851" w:firstLine="709"/>
        <w:rPr>
          <w:szCs w:val="28"/>
        </w:rPr>
      </w:pPr>
      <w:r w:rsidRPr="004F2BA1">
        <w:rPr>
          <w:szCs w:val="28"/>
        </w:rPr>
        <w:t xml:space="preserve">Описание применяемых видов разрешенного использования приводится </w:t>
      </w:r>
      <w:proofErr w:type="spellStart"/>
      <w:r w:rsidRPr="004F2BA1">
        <w:rPr>
          <w:szCs w:val="28"/>
        </w:rPr>
        <w:t>справочно</w:t>
      </w:r>
      <w:proofErr w:type="spellEnd"/>
      <w:r w:rsidR="00C92849">
        <w:rPr>
          <w:szCs w:val="28"/>
        </w:rPr>
        <w:t xml:space="preserve"> </w:t>
      </w:r>
      <w:r w:rsidRPr="004F2BA1">
        <w:rPr>
          <w:szCs w:val="28"/>
        </w:rPr>
        <w:t>в соответствии с приказом Федеральной службы государственной регистрации, кадастра и картографии от 10 ноября 2020 г. № П/0412 «Об утверждении классификатора видов разрешенного использования земельных участков» (с учетом изменений, внесенных Приказом Федеральной службы государственной регистрации, кадастра и картографии от 23 июня 2022 года № П/0246)</w:t>
      </w:r>
      <w:r w:rsidR="007A4521">
        <w:rPr>
          <w:szCs w:val="28"/>
        </w:rPr>
        <w:t>.</w:t>
      </w:r>
    </w:p>
    <w:p w:rsidR="007A4521" w:rsidRPr="004F2BA1" w:rsidRDefault="007A4521" w:rsidP="007A4521">
      <w:pPr>
        <w:pStyle w:val="a9"/>
        <w:suppressAutoHyphens/>
        <w:ind w:left="851" w:firstLine="709"/>
        <w:rPr>
          <w:szCs w:val="28"/>
        </w:rPr>
      </w:pPr>
    </w:p>
    <w:tbl>
      <w:tblPr>
        <w:tblW w:w="4704" w:type="pct"/>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3882"/>
        <w:gridCol w:w="10270"/>
      </w:tblGrid>
      <w:tr w:rsidR="00A61458" w:rsidRPr="004F2BA1" w:rsidTr="00D907C1">
        <w:trPr>
          <w:tblHeader/>
        </w:trPr>
        <w:tc>
          <w:tcPr>
            <w:tcW w:w="287" w:type="pct"/>
          </w:tcPr>
          <w:p w:rsidR="00A61458" w:rsidRPr="004F2BA1" w:rsidRDefault="00A61458" w:rsidP="00E65850">
            <w:pPr>
              <w:jc w:val="center"/>
              <w:rPr>
                <w:b/>
                <w:szCs w:val="28"/>
              </w:rPr>
            </w:pPr>
            <w:r w:rsidRPr="004F2BA1">
              <w:rPr>
                <w:b/>
                <w:szCs w:val="28"/>
              </w:rPr>
              <w:t>Код</w:t>
            </w:r>
          </w:p>
        </w:tc>
        <w:tc>
          <w:tcPr>
            <w:tcW w:w="1294" w:type="pct"/>
          </w:tcPr>
          <w:p w:rsidR="00A61458" w:rsidRPr="004F2BA1" w:rsidRDefault="00A61458" w:rsidP="00E65850">
            <w:pPr>
              <w:jc w:val="center"/>
              <w:rPr>
                <w:b/>
                <w:szCs w:val="28"/>
              </w:rPr>
            </w:pPr>
            <w:r w:rsidRPr="004F2BA1">
              <w:rPr>
                <w:b/>
                <w:szCs w:val="28"/>
              </w:rPr>
              <w:t>Наименование вида</w:t>
            </w:r>
          </w:p>
        </w:tc>
        <w:tc>
          <w:tcPr>
            <w:tcW w:w="3419" w:type="pct"/>
          </w:tcPr>
          <w:p w:rsidR="00A61458" w:rsidRPr="004F2BA1" w:rsidRDefault="00A61458" w:rsidP="00E65850">
            <w:pPr>
              <w:jc w:val="center"/>
              <w:rPr>
                <w:b/>
                <w:szCs w:val="28"/>
              </w:rPr>
            </w:pPr>
            <w:r w:rsidRPr="004F2BA1">
              <w:rPr>
                <w:b/>
                <w:szCs w:val="28"/>
              </w:rPr>
              <w:t>Описание вида разрешенного использования</w:t>
            </w:r>
          </w:p>
        </w:tc>
      </w:tr>
      <w:tr w:rsidR="00A61458" w:rsidRPr="004F2BA1" w:rsidTr="00D907C1">
        <w:tc>
          <w:tcPr>
            <w:tcW w:w="287" w:type="pct"/>
          </w:tcPr>
          <w:p w:rsidR="00A61458" w:rsidRPr="004F2BA1" w:rsidRDefault="00A61458" w:rsidP="00E65850">
            <w:pPr>
              <w:jc w:val="center"/>
              <w:rPr>
                <w:szCs w:val="28"/>
              </w:rPr>
            </w:pPr>
            <w:r w:rsidRPr="004F2BA1">
              <w:rPr>
                <w:szCs w:val="28"/>
              </w:rPr>
              <w:t>1.0</w:t>
            </w:r>
          </w:p>
        </w:tc>
        <w:tc>
          <w:tcPr>
            <w:tcW w:w="1294" w:type="pct"/>
          </w:tcPr>
          <w:p w:rsidR="00A61458" w:rsidRPr="004F2BA1" w:rsidRDefault="00A61458" w:rsidP="00E65850">
            <w:pPr>
              <w:rPr>
                <w:szCs w:val="28"/>
              </w:rPr>
            </w:pPr>
            <w:r w:rsidRPr="004F2BA1">
              <w:rPr>
                <w:szCs w:val="28"/>
              </w:rPr>
              <w:t>Сельскохозяйственное использование</w:t>
            </w:r>
          </w:p>
        </w:tc>
        <w:tc>
          <w:tcPr>
            <w:tcW w:w="3419" w:type="pct"/>
          </w:tcPr>
          <w:p w:rsidR="00A61458" w:rsidRPr="004F2BA1" w:rsidRDefault="00A61458" w:rsidP="00E65850">
            <w:pPr>
              <w:rPr>
                <w:szCs w:val="28"/>
              </w:rPr>
            </w:pPr>
            <w:r w:rsidRPr="004F2BA1">
              <w:rPr>
                <w:szCs w:val="28"/>
              </w:rPr>
              <w:t>Ведение сельского хозяйства.</w:t>
            </w:r>
          </w:p>
          <w:p w:rsidR="00A61458" w:rsidRPr="004F2BA1" w:rsidRDefault="00A61458" w:rsidP="00E65850">
            <w:pPr>
              <w:rPr>
                <w:szCs w:val="28"/>
              </w:rPr>
            </w:pPr>
            <w:r w:rsidRPr="004F2BA1">
              <w:rPr>
                <w:szCs w:val="28"/>
              </w:rPr>
              <w:t>Содержание данного вида разрешенного использования включает в себя содержание видов разрешенного использования с кодами 1.1 - 1.20, в том числе размещение зданий и сооружений, используемых для хранения и переработки сельскохозяйственной продукции</w:t>
            </w:r>
          </w:p>
        </w:tc>
      </w:tr>
      <w:tr w:rsidR="00A61458" w:rsidRPr="004F2BA1" w:rsidTr="00D907C1">
        <w:tc>
          <w:tcPr>
            <w:tcW w:w="287" w:type="pct"/>
          </w:tcPr>
          <w:p w:rsidR="00A61458" w:rsidRPr="004F2BA1" w:rsidRDefault="00A61458" w:rsidP="00E65850">
            <w:pPr>
              <w:jc w:val="center"/>
              <w:rPr>
                <w:szCs w:val="28"/>
              </w:rPr>
            </w:pPr>
            <w:r w:rsidRPr="004F2BA1">
              <w:rPr>
                <w:szCs w:val="28"/>
              </w:rPr>
              <w:t>1.1</w:t>
            </w:r>
          </w:p>
        </w:tc>
        <w:tc>
          <w:tcPr>
            <w:tcW w:w="1294" w:type="pct"/>
          </w:tcPr>
          <w:p w:rsidR="00A61458" w:rsidRPr="004F2BA1" w:rsidRDefault="00A61458" w:rsidP="00E65850">
            <w:pPr>
              <w:rPr>
                <w:szCs w:val="28"/>
              </w:rPr>
            </w:pPr>
            <w:r w:rsidRPr="004F2BA1">
              <w:rPr>
                <w:szCs w:val="28"/>
              </w:rPr>
              <w:t>Растениеводство</w:t>
            </w:r>
          </w:p>
        </w:tc>
        <w:tc>
          <w:tcPr>
            <w:tcW w:w="3419" w:type="pct"/>
          </w:tcPr>
          <w:p w:rsidR="00A61458" w:rsidRPr="004F2BA1" w:rsidRDefault="00A61458" w:rsidP="00E65850">
            <w:pPr>
              <w:rPr>
                <w:szCs w:val="28"/>
              </w:rPr>
            </w:pPr>
            <w:r w:rsidRPr="004F2BA1">
              <w:rPr>
                <w:szCs w:val="28"/>
              </w:rPr>
              <w:t>Осуществление хозяйственной деятельности, связанной с выращиванием сельскохозяйственных культур.</w:t>
            </w:r>
          </w:p>
          <w:p w:rsidR="00A61458" w:rsidRPr="004F2BA1" w:rsidRDefault="00A61458" w:rsidP="00E65850">
            <w:pPr>
              <w:rPr>
                <w:szCs w:val="28"/>
              </w:rPr>
            </w:pPr>
            <w:r w:rsidRPr="004F2BA1">
              <w:rPr>
                <w:szCs w:val="28"/>
              </w:rPr>
              <w:t>Содержание данного вида разрешенного использования включает в себя содержание видов разрешенного использования с </w:t>
            </w:r>
            <w:hyperlink r:id="rId19" w:anchor="block_1012" w:history="1">
              <w:r w:rsidRPr="004F2BA1">
                <w:rPr>
                  <w:szCs w:val="28"/>
                </w:rPr>
                <w:t>кодами 1.2-1.6</w:t>
              </w:r>
            </w:hyperlink>
          </w:p>
        </w:tc>
      </w:tr>
      <w:tr w:rsidR="00A61458" w:rsidRPr="004F2BA1" w:rsidTr="00D907C1">
        <w:tc>
          <w:tcPr>
            <w:tcW w:w="287" w:type="pct"/>
          </w:tcPr>
          <w:p w:rsidR="00A61458" w:rsidRPr="004F2BA1" w:rsidRDefault="00A61458" w:rsidP="00E65850">
            <w:pPr>
              <w:jc w:val="center"/>
              <w:rPr>
                <w:szCs w:val="28"/>
              </w:rPr>
            </w:pPr>
            <w:r w:rsidRPr="004F2BA1">
              <w:rPr>
                <w:szCs w:val="28"/>
              </w:rPr>
              <w:t>1.2</w:t>
            </w:r>
          </w:p>
        </w:tc>
        <w:tc>
          <w:tcPr>
            <w:tcW w:w="1294" w:type="pct"/>
          </w:tcPr>
          <w:p w:rsidR="00A61458" w:rsidRPr="004F2BA1" w:rsidRDefault="00A61458" w:rsidP="00E65850">
            <w:pPr>
              <w:rPr>
                <w:szCs w:val="28"/>
              </w:rPr>
            </w:pPr>
            <w:r w:rsidRPr="004F2BA1">
              <w:rPr>
                <w:szCs w:val="28"/>
              </w:rPr>
              <w:t>Выращивание зерновых и иных сельскохозяйственных культур</w:t>
            </w:r>
          </w:p>
        </w:tc>
        <w:tc>
          <w:tcPr>
            <w:tcW w:w="3419" w:type="pct"/>
          </w:tcPr>
          <w:p w:rsidR="00A61458" w:rsidRPr="004F2BA1" w:rsidRDefault="00A61458" w:rsidP="00E65850">
            <w:pPr>
              <w:rPr>
                <w:szCs w:val="28"/>
              </w:rPr>
            </w:pPr>
            <w:r w:rsidRPr="004F2BA1">
              <w:rPr>
                <w:szCs w:val="28"/>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A61458" w:rsidRPr="004F2BA1" w:rsidTr="00D907C1">
        <w:tc>
          <w:tcPr>
            <w:tcW w:w="287" w:type="pct"/>
          </w:tcPr>
          <w:p w:rsidR="00A61458" w:rsidRPr="004F2BA1" w:rsidRDefault="00A61458" w:rsidP="00E65850">
            <w:pPr>
              <w:jc w:val="center"/>
              <w:rPr>
                <w:szCs w:val="28"/>
              </w:rPr>
            </w:pPr>
            <w:r w:rsidRPr="004F2BA1">
              <w:rPr>
                <w:szCs w:val="28"/>
              </w:rPr>
              <w:t>1.3</w:t>
            </w:r>
          </w:p>
        </w:tc>
        <w:tc>
          <w:tcPr>
            <w:tcW w:w="1294" w:type="pct"/>
          </w:tcPr>
          <w:p w:rsidR="00A61458" w:rsidRPr="004F2BA1" w:rsidRDefault="00A61458" w:rsidP="00E65850">
            <w:pPr>
              <w:rPr>
                <w:szCs w:val="28"/>
              </w:rPr>
            </w:pPr>
            <w:r w:rsidRPr="004F2BA1">
              <w:rPr>
                <w:szCs w:val="28"/>
              </w:rPr>
              <w:t>Овощеводство</w:t>
            </w:r>
          </w:p>
        </w:tc>
        <w:tc>
          <w:tcPr>
            <w:tcW w:w="3419" w:type="pct"/>
          </w:tcPr>
          <w:p w:rsidR="00A61458" w:rsidRPr="004F2BA1" w:rsidRDefault="00A61458" w:rsidP="00E65850">
            <w:pPr>
              <w:rPr>
                <w:szCs w:val="28"/>
              </w:rPr>
            </w:pPr>
            <w:r w:rsidRPr="004F2BA1">
              <w:rPr>
                <w:szCs w:val="28"/>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A61458" w:rsidRPr="004F2BA1" w:rsidTr="00D907C1">
        <w:tc>
          <w:tcPr>
            <w:tcW w:w="287" w:type="pct"/>
          </w:tcPr>
          <w:p w:rsidR="00A61458" w:rsidRPr="004F2BA1" w:rsidRDefault="00A61458" w:rsidP="00E65850">
            <w:pPr>
              <w:jc w:val="center"/>
              <w:rPr>
                <w:szCs w:val="28"/>
              </w:rPr>
            </w:pPr>
            <w:r w:rsidRPr="004F2BA1">
              <w:rPr>
                <w:szCs w:val="28"/>
              </w:rPr>
              <w:t>1.4</w:t>
            </w:r>
          </w:p>
        </w:tc>
        <w:tc>
          <w:tcPr>
            <w:tcW w:w="1294" w:type="pct"/>
          </w:tcPr>
          <w:p w:rsidR="00A61458" w:rsidRPr="004F2BA1" w:rsidRDefault="00A61458" w:rsidP="00E65850">
            <w:pPr>
              <w:rPr>
                <w:szCs w:val="28"/>
              </w:rPr>
            </w:pPr>
            <w:r w:rsidRPr="004F2BA1">
              <w:rPr>
                <w:szCs w:val="28"/>
              </w:rPr>
              <w:t>Выращивание тонизирующих, лекарственных, цветочных культур</w:t>
            </w:r>
          </w:p>
        </w:tc>
        <w:tc>
          <w:tcPr>
            <w:tcW w:w="3419" w:type="pct"/>
          </w:tcPr>
          <w:p w:rsidR="00A61458" w:rsidRPr="004F2BA1" w:rsidRDefault="00A61458" w:rsidP="00E65850">
            <w:pPr>
              <w:rPr>
                <w:szCs w:val="28"/>
              </w:rPr>
            </w:pPr>
            <w:r w:rsidRPr="004F2BA1">
              <w:rPr>
                <w:szCs w:val="28"/>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A61458" w:rsidRPr="004F2BA1" w:rsidTr="00D907C1">
        <w:tc>
          <w:tcPr>
            <w:tcW w:w="287" w:type="pct"/>
          </w:tcPr>
          <w:p w:rsidR="00A61458" w:rsidRPr="004F2BA1" w:rsidRDefault="00A61458" w:rsidP="00E65850">
            <w:pPr>
              <w:jc w:val="center"/>
              <w:rPr>
                <w:szCs w:val="28"/>
              </w:rPr>
            </w:pPr>
            <w:r w:rsidRPr="004F2BA1">
              <w:rPr>
                <w:szCs w:val="28"/>
              </w:rPr>
              <w:t>1.5</w:t>
            </w:r>
          </w:p>
        </w:tc>
        <w:tc>
          <w:tcPr>
            <w:tcW w:w="1294" w:type="pct"/>
          </w:tcPr>
          <w:p w:rsidR="00A61458" w:rsidRPr="004F2BA1" w:rsidRDefault="00A61458" w:rsidP="00E65850">
            <w:pPr>
              <w:rPr>
                <w:szCs w:val="28"/>
              </w:rPr>
            </w:pPr>
            <w:r w:rsidRPr="004F2BA1">
              <w:rPr>
                <w:szCs w:val="28"/>
              </w:rPr>
              <w:t>Садоводство</w:t>
            </w:r>
          </w:p>
        </w:tc>
        <w:tc>
          <w:tcPr>
            <w:tcW w:w="3419" w:type="pct"/>
          </w:tcPr>
          <w:p w:rsidR="00A61458" w:rsidRPr="004F2BA1" w:rsidRDefault="00A61458" w:rsidP="00E65850">
            <w:pPr>
              <w:rPr>
                <w:szCs w:val="28"/>
              </w:rPr>
            </w:pPr>
            <w:r w:rsidRPr="004F2BA1">
              <w:rPr>
                <w:szCs w:val="28"/>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A61458" w:rsidRPr="004F2BA1" w:rsidTr="00D907C1">
        <w:tc>
          <w:tcPr>
            <w:tcW w:w="287" w:type="pct"/>
          </w:tcPr>
          <w:p w:rsidR="00A61458" w:rsidRPr="004F2BA1" w:rsidRDefault="00A61458" w:rsidP="00E65850">
            <w:pPr>
              <w:jc w:val="center"/>
              <w:rPr>
                <w:szCs w:val="28"/>
              </w:rPr>
            </w:pPr>
            <w:r w:rsidRPr="004F2BA1">
              <w:rPr>
                <w:szCs w:val="28"/>
              </w:rPr>
              <w:t>1.6</w:t>
            </w:r>
          </w:p>
        </w:tc>
        <w:tc>
          <w:tcPr>
            <w:tcW w:w="1294" w:type="pct"/>
          </w:tcPr>
          <w:p w:rsidR="00A61458" w:rsidRPr="004F2BA1" w:rsidRDefault="00A61458" w:rsidP="00E65850">
            <w:pPr>
              <w:rPr>
                <w:szCs w:val="28"/>
              </w:rPr>
            </w:pPr>
            <w:r w:rsidRPr="004F2BA1">
              <w:rPr>
                <w:szCs w:val="28"/>
              </w:rPr>
              <w:t>Выращивание льна и конопли</w:t>
            </w:r>
          </w:p>
        </w:tc>
        <w:tc>
          <w:tcPr>
            <w:tcW w:w="3419" w:type="pct"/>
          </w:tcPr>
          <w:p w:rsidR="00A61458" w:rsidRPr="004F2BA1" w:rsidRDefault="00A61458" w:rsidP="00E65850">
            <w:pPr>
              <w:rPr>
                <w:szCs w:val="28"/>
              </w:rPr>
            </w:pPr>
            <w:r w:rsidRPr="004F2BA1">
              <w:rPr>
                <w:szCs w:val="28"/>
              </w:rPr>
              <w:t>Осуществление хозяйственной деятельности, в том числе на сельскохозяйственных угодьях, связанной с выращиванием льна, конопли</w:t>
            </w:r>
          </w:p>
        </w:tc>
      </w:tr>
      <w:tr w:rsidR="00A61458" w:rsidRPr="004F2BA1" w:rsidTr="00D907C1">
        <w:tc>
          <w:tcPr>
            <w:tcW w:w="287" w:type="pct"/>
          </w:tcPr>
          <w:p w:rsidR="00A61458" w:rsidRPr="004F2BA1" w:rsidRDefault="00A61458" w:rsidP="00E65850">
            <w:pPr>
              <w:jc w:val="center"/>
              <w:rPr>
                <w:szCs w:val="28"/>
              </w:rPr>
            </w:pPr>
            <w:r w:rsidRPr="004F2BA1">
              <w:rPr>
                <w:szCs w:val="28"/>
              </w:rPr>
              <w:t>1.7</w:t>
            </w:r>
          </w:p>
        </w:tc>
        <w:tc>
          <w:tcPr>
            <w:tcW w:w="1294" w:type="pct"/>
          </w:tcPr>
          <w:p w:rsidR="00A61458" w:rsidRPr="004F2BA1" w:rsidRDefault="00A61458" w:rsidP="00E65850">
            <w:pPr>
              <w:rPr>
                <w:szCs w:val="28"/>
              </w:rPr>
            </w:pPr>
            <w:r w:rsidRPr="004F2BA1">
              <w:rPr>
                <w:szCs w:val="28"/>
              </w:rPr>
              <w:t>Животноводство</w:t>
            </w:r>
          </w:p>
        </w:tc>
        <w:tc>
          <w:tcPr>
            <w:tcW w:w="3419" w:type="pct"/>
          </w:tcPr>
          <w:p w:rsidR="00A61458" w:rsidRPr="004F2BA1" w:rsidRDefault="00A61458" w:rsidP="00E65850">
            <w:pPr>
              <w:rPr>
                <w:szCs w:val="28"/>
              </w:rPr>
            </w:pPr>
            <w:r w:rsidRPr="004F2BA1">
              <w:rPr>
                <w:szCs w:val="28"/>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A61458" w:rsidRPr="004F2BA1" w:rsidRDefault="00A61458" w:rsidP="00E65850">
            <w:pPr>
              <w:rPr>
                <w:szCs w:val="28"/>
              </w:rPr>
            </w:pPr>
            <w:r w:rsidRPr="004F2BA1">
              <w:rPr>
                <w:szCs w:val="28"/>
              </w:rPr>
              <w:lastRenderedPageBreak/>
              <w:t>Содержание данного вида разрешенного использования включает в себя содержание видов разрешенного использования с кодами 1.8-1.11, 1.15, 1.19, 1.20</w:t>
            </w:r>
          </w:p>
        </w:tc>
      </w:tr>
      <w:tr w:rsidR="00A61458" w:rsidRPr="004F2BA1" w:rsidTr="00D907C1">
        <w:tc>
          <w:tcPr>
            <w:tcW w:w="287" w:type="pct"/>
          </w:tcPr>
          <w:p w:rsidR="00A61458" w:rsidRPr="004F2BA1" w:rsidRDefault="00A61458" w:rsidP="00E65850">
            <w:pPr>
              <w:jc w:val="center"/>
              <w:rPr>
                <w:szCs w:val="28"/>
              </w:rPr>
            </w:pPr>
            <w:r w:rsidRPr="004F2BA1">
              <w:rPr>
                <w:szCs w:val="28"/>
              </w:rPr>
              <w:t>1.8</w:t>
            </w:r>
          </w:p>
        </w:tc>
        <w:tc>
          <w:tcPr>
            <w:tcW w:w="1294" w:type="pct"/>
          </w:tcPr>
          <w:p w:rsidR="00A61458" w:rsidRPr="004F2BA1" w:rsidRDefault="00A61458" w:rsidP="00E65850">
            <w:pPr>
              <w:rPr>
                <w:szCs w:val="28"/>
              </w:rPr>
            </w:pPr>
            <w:r w:rsidRPr="004F2BA1">
              <w:rPr>
                <w:szCs w:val="28"/>
              </w:rPr>
              <w:t>Скотоводство</w:t>
            </w:r>
          </w:p>
        </w:tc>
        <w:tc>
          <w:tcPr>
            <w:tcW w:w="3419" w:type="pct"/>
          </w:tcPr>
          <w:p w:rsidR="00A61458" w:rsidRPr="004F2BA1" w:rsidRDefault="00A61458" w:rsidP="00E65850">
            <w:pPr>
              <w:rPr>
                <w:szCs w:val="28"/>
              </w:rPr>
            </w:pPr>
            <w:r w:rsidRPr="004F2BA1">
              <w:rPr>
                <w:szCs w:val="28"/>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A61458" w:rsidRPr="004F2BA1" w:rsidRDefault="00A61458" w:rsidP="00E65850">
            <w:pPr>
              <w:rPr>
                <w:szCs w:val="28"/>
              </w:rPr>
            </w:pPr>
            <w:r w:rsidRPr="004F2BA1">
              <w:rPr>
                <w:szCs w:val="28"/>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r>
      <w:tr w:rsidR="00A61458" w:rsidRPr="004F2BA1" w:rsidTr="00D907C1">
        <w:tc>
          <w:tcPr>
            <w:tcW w:w="287" w:type="pct"/>
          </w:tcPr>
          <w:p w:rsidR="00A61458" w:rsidRPr="004F2BA1" w:rsidRDefault="00A61458" w:rsidP="00E65850">
            <w:pPr>
              <w:jc w:val="center"/>
              <w:rPr>
                <w:szCs w:val="28"/>
              </w:rPr>
            </w:pPr>
            <w:r w:rsidRPr="004F2BA1">
              <w:rPr>
                <w:szCs w:val="28"/>
              </w:rPr>
              <w:t>1.9</w:t>
            </w:r>
          </w:p>
        </w:tc>
        <w:tc>
          <w:tcPr>
            <w:tcW w:w="1294" w:type="pct"/>
          </w:tcPr>
          <w:p w:rsidR="00A61458" w:rsidRPr="004F2BA1" w:rsidRDefault="00A61458" w:rsidP="00E65850">
            <w:pPr>
              <w:rPr>
                <w:szCs w:val="28"/>
              </w:rPr>
            </w:pPr>
            <w:r w:rsidRPr="004F2BA1">
              <w:rPr>
                <w:szCs w:val="28"/>
              </w:rPr>
              <w:t>Звероводство</w:t>
            </w:r>
          </w:p>
        </w:tc>
        <w:tc>
          <w:tcPr>
            <w:tcW w:w="3419" w:type="pct"/>
          </w:tcPr>
          <w:p w:rsidR="00A61458" w:rsidRPr="004F2BA1" w:rsidRDefault="00A61458" w:rsidP="00E65850">
            <w:pPr>
              <w:rPr>
                <w:szCs w:val="28"/>
              </w:rPr>
            </w:pPr>
            <w:r w:rsidRPr="004F2BA1">
              <w:rPr>
                <w:szCs w:val="28"/>
              </w:rPr>
              <w:t>Осуществление хозяйственной деятельности, связанной с разведением в неволе ценных пушных зверей;</w:t>
            </w:r>
          </w:p>
          <w:p w:rsidR="00A61458" w:rsidRPr="004F2BA1" w:rsidRDefault="00A61458" w:rsidP="00E65850">
            <w:pPr>
              <w:rPr>
                <w:szCs w:val="28"/>
              </w:rPr>
            </w:pPr>
            <w:r w:rsidRPr="004F2BA1">
              <w:rPr>
                <w:szCs w:val="28"/>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A61458" w:rsidRPr="004F2BA1" w:rsidRDefault="00A61458" w:rsidP="00E65850">
            <w:pPr>
              <w:rPr>
                <w:szCs w:val="28"/>
              </w:rPr>
            </w:pPr>
            <w:r w:rsidRPr="004F2BA1">
              <w:rPr>
                <w:szCs w:val="28"/>
              </w:rPr>
              <w:t>разведение племенных животных, производство и использование племенной продукции (материала)</w:t>
            </w:r>
          </w:p>
        </w:tc>
      </w:tr>
      <w:tr w:rsidR="00A61458" w:rsidRPr="004F2BA1" w:rsidTr="00D907C1">
        <w:tc>
          <w:tcPr>
            <w:tcW w:w="287" w:type="pct"/>
          </w:tcPr>
          <w:p w:rsidR="00A61458" w:rsidRPr="004F2BA1" w:rsidRDefault="00A61458" w:rsidP="00E65850">
            <w:pPr>
              <w:jc w:val="center"/>
              <w:rPr>
                <w:szCs w:val="28"/>
              </w:rPr>
            </w:pPr>
            <w:r w:rsidRPr="004F2BA1">
              <w:rPr>
                <w:szCs w:val="28"/>
              </w:rPr>
              <w:t>1.10</w:t>
            </w:r>
          </w:p>
        </w:tc>
        <w:tc>
          <w:tcPr>
            <w:tcW w:w="1294" w:type="pct"/>
          </w:tcPr>
          <w:p w:rsidR="00A61458" w:rsidRPr="004F2BA1" w:rsidRDefault="00A61458" w:rsidP="00E65850">
            <w:pPr>
              <w:rPr>
                <w:szCs w:val="28"/>
              </w:rPr>
            </w:pPr>
            <w:r w:rsidRPr="004F2BA1">
              <w:rPr>
                <w:szCs w:val="28"/>
              </w:rPr>
              <w:t>Птицеводство</w:t>
            </w:r>
          </w:p>
        </w:tc>
        <w:tc>
          <w:tcPr>
            <w:tcW w:w="3419" w:type="pct"/>
          </w:tcPr>
          <w:p w:rsidR="00A61458" w:rsidRPr="004F2BA1" w:rsidRDefault="00A61458" w:rsidP="00E65850">
            <w:pPr>
              <w:rPr>
                <w:szCs w:val="28"/>
              </w:rPr>
            </w:pPr>
            <w:r w:rsidRPr="004F2BA1">
              <w:rPr>
                <w:szCs w:val="28"/>
              </w:rPr>
              <w:t>Осуществление хозяйственной деятельности, связанной с разведением домашних пород птиц, в том числе водоплавающих;</w:t>
            </w:r>
          </w:p>
          <w:p w:rsidR="00A61458" w:rsidRPr="004F2BA1" w:rsidRDefault="00A61458" w:rsidP="00E65850">
            <w:pPr>
              <w:rPr>
                <w:szCs w:val="28"/>
              </w:rPr>
            </w:pPr>
            <w:r w:rsidRPr="004F2BA1">
              <w:rPr>
                <w:szCs w:val="28"/>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A61458" w:rsidRPr="004F2BA1" w:rsidRDefault="00A61458" w:rsidP="00E65850">
            <w:pPr>
              <w:rPr>
                <w:szCs w:val="28"/>
              </w:rPr>
            </w:pPr>
            <w:r w:rsidRPr="004F2BA1">
              <w:rPr>
                <w:szCs w:val="28"/>
              </w:rPr>
              <w:t>разведение племенных животных, производство и использование племенной продукции (материала)</w:t>
            </w:r>
          </w:p>
        </w:tc>
      </w:tr>
      <w:tr w:rsidR="00A61458" w:rsidRPr="004F2BA1" w:rsidTr="00D907C1">
        <w:tc>
          <w:tcPr>
            <w:tcW w:w="287" w:type="pct"/>
          </w:tcPr>
          <w:p w:rsidR="00A61458" w:rsidRPr="004F2BA1" w:rsidRDefault="00A61458" w:rsidP="00E65850">
            <w:pPr>
              <w:jc w:val="center"/>
              <w:rPr>
                <w:szCs w:val="28"/>
              </w:rPr>
            </w:pPr>
            <w:r w:rsidRPr="004F2BA1">
              <w:rPr>
                <w:szCs w:val="28"/>
              </w:rPr>
              <w:t>1.11</w:t>
            </w:r>
          </w:p>
        </w:tc>
        <w:tc>
          <w:tcPr>
            <w:tcW w:w="1294" w:type="pct"/>
          </w:tcPr>
          <w:p w:rsidR="00A61458" w:rsidRPr="004F2BA1" w:rsidRDefault="00A61458" w:rsidP="00E65850">
            <w:pPr>
              <w:rPr>
                <w:szCs w:val="28"/>
              </w:rPr>
            </w:pPr>
            <w:r w:rsidRPr="004F2BA1">
              <w:rPr>
                <w:szCs w:val="28"/>
              </w:rPr>
              <w:t>Свиноводство</w:t>
            </w:r>
          </w:p>
        </w:tc>
        <w:tc>
          <w:tcPr>
            <w:tcW w:w="3419" w:type="pct"/>
          </w:tcPr>
          <w:p w:rsidR="00A61458" w:rsidRPr="004F2BA1" w:rsidRDefault="00A61458" w:rsidP="00E65850">
            <w:pPr>
              <w:rPr>
                <w:szCs w:val="28"/>
              </w:rPr>
            </w:pPr>
            <w:r w:rsidRPr="004F2BA1">
              <w:rPr>
                <w:szCs w:val="28"/>
              </w:rPr>
              <w:t>Осуществление хозяйственной деятельности, связанной с разведением свиней;</w:t>
            </w:r>
          </w:p>
          <w:p w:rsidR="00A61458" w:rsidRPr="004F2BA1" w:rsidRDefault="00A61458" w:rsidP="00E65850">
            <w:pPr>
              <w:rPr>
                <w:szCs w:val="28"/>
              </w:rPr>
            </w:pPr>
            <w:r w:rsidRPr="004F2BA1">
              <w:rPr>
                <w:szCs w:val="28"/>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A61458" w:rsidRPr="004F2BA1" w:rsidRDefault="00A61458" w:rsidP="00E65850">
            <w:pPr>
              <w:rPr>
                <w:szCs w:val="28"/>
              </w:rPr>
            </w:pPr>
            <w:r w:rsidRPr="004F2BA1">
              <w:rPr>
                <w:szCs w:val="28"/>
              </w:rPr>
              <w:t>разведение племенных животных, производство и использование племенной продукции (материала)</w:t>
            </w:r>
          </w:p>
        </w:tc>
      </w:tr>
      <w:tr w:rsidR="00A61458" w:rsidRPr="004F2BA1" w:rsidTr="00D907C1">
        <w:tc>
          <w:tcPr>
            <w:tcW w:w="287" w:type="pct"/>
          </w:tcPr>
          <w:p w:rsidR="00A61458" w:rsidRPr="004F2BA1" w:rsidRDefault="00A61458" w:rsidP="00E65850">
            <w:pPr>
              <w:jc w:val="center"/>
              <w:rPr>
                <w:szCs w:val="28"/>
              </w:rPr>
            </w:pPr>
            <w:r w:rsidRPr="004F2BA1">
              <w:rPr>
                <w:szCs w:val="28"/>
              </w:rPr>
              <w:t>1.12</w:t>
            </w:r>
          </w:p>
        </w:tc>
        <w:tc>
          <w:tcPr>
            <w:tcW w:w="1294" w:type="pct"/>
          </w:tcPr>
          <w:p w:rsidR="00A61458" w:rsidRPr="004F2BA1" w:rsidRDefault="00A61458" w:rsidP="00E65850">
            <w:pPr>
              <w:rPr>
                <w:szCs w:val="28"/>
              </w:rPr>
            </w:pPr>
            <w:r w:rsidRPr="004F2BA1">
              <w:rPr>
                <w:szCs w:val="28"/>
              </w:rPr>
              <w:t>Пчеловодство</w:t>
            </w:r>
          </w:p>
        </w:tc>
        <w:tc>
          <w:tcPr>
            <w:tcW w:w="3419" w:type="pct"/>
          </w:tcPr>
          <w:p w:rsidR="00A61458" w:rsidRPr="004F2BA1" w:rsidRDefault="00A61458" w:rsidP="00E65850">
            <w:pPr>
              <w:rPr>
                <w:szCs w:val="28"/>
              </w:rPr>
            </w:pPr>
            <w:r w:rsidRPr="004F2BA1">
              <w:rPr>
                <w:szCs w:val="28"/>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A61458" w:rsidRPr="004F2BA1" w:rsidRDefault="00A61458" w:rsidP="00E65850">
            <w:pPr>
              <w:rPr>
                <w:szCs w:val="28"/>
              </w:rPr>
            </w:pPr>
            <w:r w:rsidRPr="004F2BA1">
              <w:rPr>
                <w:szCs w:val="28"/>
              </w:rPr>
              <w:t>размещение ульев, иных объектов и оборудования, необходимого для пчеловодства и разведениях иных полезных насекомых;</w:t>
            </w:r>
          </w:p>
          <w:p w:rsidR="00A61458" w:rsidRPr="004F2BA1" w:rsidRDefault="00A61458" w:rsidP="00E65850">
            <w:pPr>
              <w:rPr>
                <w:szCs w:val="28"/>
              </w:rPr>
            </w:pPr>
            <w:r w:rsidRPr="004F2BA1">
              <w:rPr>
                <w:szCs w:val="28"/>
              </w:rPr>
              <w:t xml:space="preserve">размещение </w:t>
            </w:r>
            <w:r w:rsidR="00B37622" w:rsidRPr="004F2BA1">
              <w:rPr>
                <w:szCs w:val="28"/>
              </w:rPr>
              <w:t>сооружений,</w:t>
            </w:r>
            <w:r w:rsidRPr="004F2BA1">
              <w:rPr>
                <w:szCs w:val="28"/>
              </w:rPr>
              <w:t xml:space="preserve"> используемых для хранения и первичной переработки продукции пчеловодства</w:t>
            </w:r>
          </w:p>
        </w:tc>
      </w:tr>
      <w:tr w:rsidR="00A61458" w:rsidRPr="004F2BA1" w:rsidTr="00D907C1">
        <w:tc>
          <w:tcPr>
            <w:tcW w:w="287" w:type="pct"/>
          </w:tcPr>
          <w:p w:rsidR="00A61458" w:rsidRPr="004F2BA1" w:rsidRDefault="00A61458" w:rsidP="00E65850">
            <w:pPr>
              <w:jc w:val="center"/>
              <w:rPr>
                <w:szCs w:val="28"/>
              </w:rPr>
            </w:pPr>
            <w:r w:rsidRPr="004F2BA1">
              <w:rPr>
                <w:szCs w:val="28"/>
              </w:rPr>
              <w:t>1.13</w:t>
            </w:r>
          </w:p>
        </w:tc>
        <w:tc>
          <w:tcPr>
            <w:tcW w:w="1294" w:type="pct"/>
          </w:tcPr>
          <w:p w:rsidR="00A61458" w:rsidRPr="004F2BA1" w:rsidRDefault="00A61458" w:rsidP="00E65850">
            <w:pPr>
              <w:rPr>
                <w:szCs w:val="28"/>
              </w:rPr>
            </w:pPr>
            <w:r w:rsidRPr="004F2BA1">
              <w:rPr>
                <w:szCs w:val="28"/>
              </w:rPr>
              <w:t>Рыбоводство</w:t>
            </w:r>
          </w:p>
        </w:tc>
        <w:tc>
          <w:tcPr>
            <w:tcW w:w="3419" w:type="pct"/>
          </w:tcPr>
          <w:p w:rsidR="00A61458" w:rsidRPr="004F2BA1" w:rsidRDefault="00A61458" w:rsidP="00E65850">
            <w:pPr>
              <w:rPr>
                <w:szCs w:val="28"/>
              </w:rPr>
            </w:pPr>
            <w:r w:rsidRPr="004F2BA1">
              <w:rPr>
                <w:szCs w:val="28"/>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A61458" w:rsidRPr="004F2BA1" w:rsidTr="00D907C1">
        <w:tc>
          <w:tcPr>
            <w:tcW w:w="287" w:type="pct"/>
          </w:tcPr>
          <w:p w:rsidR="00A61458" w:rsidRPr="004F2BA1" w:rsidRDefault="00A61458" w:rsidP="00E65850">
            <w:pPr>
              <w:jc w:val="center"/>
              <w:rPr>
                <w:szCs w:val="28"/>
              </w:rPr>
            </w:pPr>
            <w:r w:rsidRPr="004F2BA1">
              <w:rPr>
                <w:szCs w:val="28"/>
              </w:rPr>
              <w:lastRenderedPageBreak/>
              <w:t>1.14</w:t>
            </w:r>
          </w:p>
        </w:tc>
        <w:tc>
          <w:tcPr>
            <w:tcW w:w="1294" w:type="pct"/>
          </w:tcPr>
          <w:p w:rsidR="00A61458" w:rsidRPr="004F2BA1" w:rsidRDefault="00A61458" w:rsidP="00E65850">
            <w:pPr>
              <w:rPr>
                <w:szCs w:val="28"/>
              </w:rPr>
            </w:pPr>
            <w:r w:rsidRPr="004F2BA1">
              <w:rPr>
                <w:szCs w:val="28"/>
              </w:rPr>
              <w:t>Научное обеспечение сельского хозяйства</w:t>
            </w:r>
          </w:p>
        </w:tc>
        <w:tc>
          <w:tcPr>
            <w:tcW w:w="3419" w:type="pct"/>
          </w:tcPr>
          <w:p w:rsidR="00A61458" w:rsidRPr="004F2BA1" w:rsidRDefault="00A61458" w:rsidP="00E65850">
            <w:pPr>
              <w:rPr>
                <w:szCs w:val="28"/>
              </w:rPr>
            </w:pPr>
            <w:r w:rsidRPr="004F2BA1">
              <w:rPr>
                <w:szCs w:val="28"/>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r w:rsidR="00A61458" w:rsidRPr="004F2BA1" w:rsidTr="00D907C1">
        <w:tc>
          <w:tcPr>
            <w:tcW w:w="287" w:type="pct"/>
          </w:tcPr>
          <w:p w:rsidR="00A61458" w:rsidRPr="004F2BA1" w:rsidRDefault="00A61458" w:rsidP="00E65850">
            <w:pPr>
              <w:jc w:val="center"/>
              <w:rPr>
                <w:szCs w:val="28"/>
              </w:rPr>
            </w:pPr>
            <w:r w:rsidRPr="004F2BA1">
              <w:rPr>
                <w:szCs w:val="28"/>
              </w:rPr>
              <w:t>1.15</w:t>
            </w:r>
          </w:p>
        </w:tc>
        <w:tc>
          <w:tcPr>
            <w:tcW w:w="1294" w:type="pct"/>
          </w:tcPr>
          <w:p w:rsidR="00A61458" w:rsidRPr="004F2BA1" w:rsidRDefault="00A61458" w:rsidP="00E65850">
            <w:pPr>
              <w:rPr>
                <w:szCs w:val="28"/>
              </w:rPr>
            </w:pPr>
            <w:r w:rsidRPr="004F2BA1">
              <w:rPr>
                <w:szCs w:val="28"/>
              </w:rPr>
              <w:t>Хранение и переработка</w:t>
            </w:r>
          </w:p>
          <w:p w:rsidR="00A61458" w:rsidRPr="004F2BA1" w:rsidRDefault="00A61458" w:rsidP="00E65850">
            <w:pPr>
              <w:rPr>
                <w:szCs w:val="28"/>
              </w:rPr>
            </w:pPr>
            <w:r w:rsidRPr="004F2BA1">
              <w:rPr>
                <w:szCs w:val="28"/>
              </w:rPr>
              <w:t>сельскохозяйственной</w:t>
            </w:r>
          </w:p>
          <w:p w:rsidR="00A61458" w:rsidRPr="004F2BA1" w:rsidRDefault="00A61458" w:rsidP="00E65850">
            <w:pPr>
              <w:rPr>
                <w:szCs w:val="28"/>
              </w:rPr>
            </w:pPr>
            <w:r w:rsidRPr="004F2BA1">
              <w:rPr>
                <w:szCs w:val="28"/>
              </w:rPr>
              <w:t>продукции</w:t>
            </w:r>
          </w:p>
        </w:tc>
        <w:tc>
          <w:tcPr>
            <w:tcW w:w="3419" w:type="pct"/>
          </w:tcPr>
          <w:p w:rsidR="00A61458" w:rsidRPr="004F2BA1" w:rsidRDefault="00A61458" w:rsidP="00E65850">
            <w:pPr>
              <w:rPr>
                <w:szCs w:val="28"/>
              </w:rPr>
            </w:pPr>
            <w:r w:rsidRPr="004F2BA1">
              <w:rPr>
                <w:szCs w:val="28"/>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A61458" w:rsidRPr="004F2BA1" w:rsidTr="00D907C1">
        <w:tc>
          <w:tcPr>
            <w:tcW w:w="287" w:type="pct"/>
          </w:tcPr>
          <w:p w:rsidR="00A61458" w:rsidRPr="004F2BA1" w:rsidRDefault="00A61458" w:rsidP="00E65850">
            <w:pPr>
              <w:jc w:val="center"/>
              <w:rPr>
                <w:szCs w:val="28"/>
              </w:rPr>
            </w:pPr>
            <w:r w:rsidRPr="004F2BA1">
              <w:rPr>
                <w:szCs w:val="28"/>
              </w:rPr>
              <w:t>1.16</w:t>
            </w:r>
          </w:p>
        </w:tc>
        <w:tc>
          <w:tcPr>
            <w:tcW w:w="1294" w:type="pct"/>
          </w:tcPr>
          <w:p w:rsidR="00A61458" w:rsidRPr="004F2BA1" w:rsidRDefault="00A61458" w:rsidP="00E65850">
            <w:pPr>
              <w:rPr>
                <w:szCs w:val="28"/>
              </w:rPr>
            </w:pPr>
            <w:r w:rsidRPr="004F2BA1">
              <w:rPr>
                <w:szCs w:val="28"/>
              </w:rPr>
              <w:t>Ведение личного подсобного хозяйства на полевых участках</w:t>
            </w:r>
          </w:p>
        </w:tc>
        <w:tc>
          <w:tcPr>
            <w:tcW w:w="3419" w:type="pct"/>
          </w:tcPr>
          <w:p w:rsidR="00A61458" w:rsidRPr="004F2BA1" w:rsidRDefault="00A61458" w:rsidP="00E65850">
            <w:pPr>
              <w:rPr>
                <w:szCs w:val="28"/>
              </w:rPr>
            </w:pPr>
            <w:r w:rsidRPr="004F2BA1">
              <w:rPr>
                <w:szCs w:val="28"/>
              </w:rPr>
              <w:t>Производство сельскохозяйственной продукции без права возведения объектов капитального строительства</w:t>
            </w:r>
          </w:p>
        </w:tc>
      </w:tr>
      <w:tr w:rsidR="00A61458" w:rsidRPr="004F2BA1" w:rsidTr="00D907C1">
        <w:tc>
          <w:tcPr>
            <w:tcW w:w="287" w:type="pct"/>
          </w:tcPr>
          <w:p w:rsidR="00A61458" w:rsidRPr="004F2BA1" w:rsidRDefault="00A61458" w:rsidP="00E65850">
            <w:pPr>
              <w:jc w:val="center"/>
              <w:rPr>
                <w:szCs w:val="28"/>
              </w:rPr>
            </w:pPr>
            <w:r w:rsidRPr="004F2BA1">
              <w:rPr>
                <w:szCs w:val="28"/>
              </w:rPr>
              <w:t>1.17</w:t>
            </w:r>
          </w:p>
        </w:tc>
        <w:tc>
          <w:tcPr>
            <w:tcW w:w="1294" w:type="pct"/>
          </w:tcPr>
          <w:p w:rsidR="00A61458" w:rsidRPr="004F2BA1" w:rsidRDefault="00A61458" w:rsidP="00E65850">
            <w:pPr>
              <w:rPr>
                <w:szCs w:val="28"/>
              </w:rPr>
            </w:pPr>
            <w:r w:rsidRPr="004F2BA1">
              <w:rPr>
                <w:szCs w:val="28"/>
              </w:rPr>
              <w:t>Питомники</w:t>
            </w:r>
          </w:p>
        </w:tc>
        <w:tc>
          <w:tcPr>
            <w:tcW w:w="3419" w:type="pct"/>
          </w:tcPr>
          <w:p w:rsidR="00A61458" w:rsidRPr="004F2BA1" w:rsidRDefault="00A61458" w:rsidP="00E65850">
            <w:pPr>
              <w:rPr>
                <w:szCs w:val="28"/>
              </w:rPr>
            </w:pPr>
            <w:r w:rsidRPr="004F2BA1">
              <w:rPr>
                <w:szCs w:val="28"/>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A61458" w:rsidRPr="004F2BA1" w:rsidRDefault="00A61458" w:rsidP="00E65850">
            <w:pPr>
              <w:rPr>
                <w:szCs w:val="28"/>
              </w:rPr>
            </w:pPr>
            <w:r w:rsidRPr="004F2BA1">
              <w:rPr>
                <w:szCs w:val="28"/>
              </w:rPr>
              <w:t>размещение сооружений, необходимых для указанных видов сельскохозяйственного производства</w:t>
            </w:r>
          </w:p>
        </w:tc>
      </w:tr>
      <w:tr w:rsidR="00A61458" w:rsidRPr="004F2BA1" w:rsidTr="00D907C1">
        <w:tc>
          <w:tcPr>
            <w:tcW w:w="287" w:type="pct"/>
          </w:tcPr>
          <w:p w:rsidR="00A61458" w:rsidRPr="004F2BA1" w:rsidRDefault="00A61458" w:rsidP="00E65850">
            <w:pPr>
              <w:jc w:val="center"/>
              <w:rPr>
                <w:szCs w:val="28"/>
              </w:rPr>
            </w:pPr>
            <w:r w:rsidRPr="004F2BA1">
              <w:rPr>
                <w:szCs w:val="28"/>
              </w:rPr>
              <w:t>1.18</w:t>
            </w:r>
          </w:p>
        </w:tc>
        <w:tc>
          <w:tcPr>
            <w:tcW w:w="1294" w:type="pct"/>
          </w:tcPr>
          <w:p w:rsidR="00A61458" w:rsidRPr="004F2BA1" w:rsidRDefault="00A61458" w:rsidP="00E65850">
            <w:pPr>
              <w:rPr>
                <w:szCs w:val="28"/>
              </w:rPr>
            </w:pPr>
            <w:r w:rsidRPr="004F2BA1">
              <w:rPr>
                <w:szCs w:val="28"/>
              </w:rPr>
              <w:t>Обеспечение</w:t>
            </w:r>
          </w:p>
          <w:p w:rsidR="00A61458" w:rsidRPr="004F2BA1" w:rsidRDefault="00A61458" w:rsidP="00E65850">
            <w:pPr>
              <w:rPr>
                <w:szCs w:val="28"/>
              </w:rPr>
            </w:pPr>
            <w:r w:rsidRPr="004F2BA1">
              <w:rPr>
                <w:szCs w:val="28"/>
              </w:rPr>
              <w:t>сельскохозяйственного</w:t>
            </w:r>
          </w:p>
          <w:p w:rsidR="00A61458" w:rsidRPr="004F2BA1" w:rsidRDefault="00A61458" w:rsidP="00E65850">
            <w:pPr>
              <w:rPr>
                <w:szCs w:val="28"/>
              </w:rPr>
            </w:pPr>
            <w:r w:rsidRPr="004F2BA1">
              <w:rPr>
                <w:szCs w:val="28"/>
              </w:rPr>
              <w:t>производства</w:t>
            </w:r>
          </w:p>
        </w:tc>
        <w:tc>
          <w:tcPr>
            <w:tcW w:w="3419" w:type="pct"/>
          </w:tcPr>
          <w:p w:rsidR="00A61458" w:rsidRPr="004F2BA1" w:rsidRDefault="00A61458" w:rsidP="00E65850">
            <w:pPr>
              <w:rPr>
                <w:szCs w:val="28"/>
              </w:rPr>
            </w:pPr>
            <w:r w:rsidRPr="004F2BA1">
              <w:rPr>
                <w:szCs w:val="28"/>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A61458" w:rsidRPr="004F2BA1" w:rsidTr="00D907C1">
        <w:tc>
          <w:tcPr>
            <w:tcW w:w="287" w:type="pct"/>
          </w:tcPr>
          <w:p w:rsidR="00A61458" w:rsidRPr="004F2BA1" w:rsidRDefault="00A61458" w:rsidP="00E65850">
            <w:pPr>
              <w:jc w:val="center"/>
              <w:rPr>
                <w:szCs w:val="28"/>
              </w:rPr>
            </w:pPr>
            <w:r w:rsidRPr="004F2BA1">
              <w:rPr>
                <w:szCs w:val="28"/>
              </w:rPr>
              <w:t>1.19</w:t>
            </w:r>
          </w:p>
        </w:tc>
        <w:tc>
          <w:tcPr>
            <w:tcW w:w="1294" w:type="pct"/>
          </w:tcPr>
          <w:p w:rsidR="00A61458" w:rsidRPr="004F2BA1" w:rsidRDefault="00A61458" w:rsidP="00E65850">
            <w:pPr>
              <w:rPr>
                <w:szCs w:val="28"/>
              </w:rPr>
            </w:pPr>
            <w:r w:rsidRPr="004F2BA1">
              <w:rPr>
                <w:szCs w:val="28"/>
              </w:rPr>
              <w:t>Сенокошение</w:t>
            </w:r>
          </w:p>
        </w:tc>
        <w:tc>
          <w:tcPr>
            <w:tcW w:w="3419" w:type="pct"/>
          </w:tcPr>
          <w:p w:rsidR="00A61458" w:rsidRPr="004F2BA1" w:rsidRDefault="00A61458" w:rsidP="00E65850">
            <w:pPr>
              <w:rPr>
                <w:szCs w:val="28"/>
              </w:rPr>
            </w:pPr>
            <w:r w:rsidRPr="004F2BA1">
              <w:rPr>
                <w:szCs w:val="28"/>
              </w:rPr>
              <w:t>Кошение трав, сбор и заготовка сена</w:t>
            </w:r>
          </w:p>
        </w:tc>
      </w:tr>
      <w:tr w:rsidR="00A61458" w:rsidRPr="004F2BA1" w:rsidTr="00D907C1">
        <w:tc>
          <w:tcPr>
            <w:tcW w:w="287" w:type="pct"/>
          </w:tcPr>
          <w:p w:rsidR="00A61458" w:rsidRPr="004F2BA1" w:rsidRDefault="00A61458" w:rsidP="00E65850">
            <w:pPr>
              <w:jc w:val="center"/>
              <w:rPr>
                <w:szCs w:val="28"/>
              </w:rPr>
            </w:pPr>
            <w:r w:rsidRPr="004F2BA1">
              <w:rPr>
                <w:szCs w:val="28"/>
              </w:rPr>
              <w:t>1.20</w:t>
            </w:r>
          </w:p>
        </w:tc>
        <w:tc>
          <w:tcPr>
            <w:tcW w:w="1294" w:type="pct"/>
          </w:tcPr>
          <w:p w:rsidR="00A61458" w:rsidRPr="004F2BA1" w:rsidRDefault="00A61458" w:rsidP="00E65850">
            <w:pPr>
              <w:rPr>
                <w:szCs w:val="28"/>
              </w:rPr>
            </w:pPr>
            <w:r w:rsidRPr="004F2BA1">
              <w:rPr>
                <w:szCs w:val="28"/>
              </w:rPr>
              <w:t xml:space="preserve">Выпас </w:t>
            </w:r>
          </w:p>
          <w:p w:rsidR="00A61458" w:rsidRPr="004F2BA1" w:rsidRDefault="00A61458" w:rsidP="00E65850">
            <w:pPr>
              <w:rPr>
                <w:szCs w:val="28"/>
              </w:rPr>
            </w:pPr>
            <w:r w:rsidRPr="004F2BA1">
              <w:rPr>
                <w:szCs w:val="28"/>
              </w:rPr>
              <w:t>сельскохозяйственных животных</w:t>
            </w:r>
          </w:p>
        </w:tc>
        <w:tc>
          <w:tcPr>
            <w:tcW w:w="3419" w:type="pct"/>
          </w:tcPr>
          <w:p w:rsidR="00A61458" w:rsidRPr="004F2BA1" w:rsidRDefault="00A61458" w:rsidP="00E65850">
            <w:pPr>
              <w:rPr>
                <w:szCs w:val="28"/>
              </w:rPr>
            </w:pPr>
            <w:r w:rsidRPr="004F2BA1">
              <w:rPr>
                <w:szCs w:val="28"/>
              </w:rPr>
              <w:t>Выпас сельскохозяйственных животных</w:t>
            </w:r>
          </w:p>
        </w:tc>
      </w:tr>
      <w:tr w:rsidR="00A61458" w:rsidRPr="004F2BA1" w:rsidTr="00D907C1">
        <w:tc>
          <w:tcPr>
            <w:tcW w:w="287" w:type="pct"/>
          </w:tcPr>
          <w:p w:rsidR="00A61458" w:rsidRPr="004F2BA1" w:rsidRDefault="00A61458" w:rsidP="00E65850">
            <w:pPr>
              <w:jc w:val="center"/>
              <w:rPr>
                <w:szCs w:val="28"/>
              </w:rPr>
            </w:pPr>
            <w:r w:rsidRPr="004F2BA1">
              <w:rPr>
                <w:szCs w:val="28"/>
              </w:rPr>
              <w:t>2.0</w:t>
            </w:r>
          </w:p>
        </w:tc>
        <w:tc>
          <w:tcPr>
            <w:tcW w:w="1294" w:type="pct"/>
          </w:tcPr>
          <w:p w:rsidR="00A61458" w:rsidRPr="004F2BA1" w:rsidRDefault="00A61458" w:rsidP="00E65850">
            <w:pPr>
              <w:rPr>
                <w:szCs w:val="28"/>
              </w:rPr>
            </w:pPr>
            <w:r w:rsidRPr="004F2BA1">
              <w:rPr>
                <w:szCs w:val="28"/>
              </w:rPr>
              <w:t>Жилая застройка</w:t>
            </w:r>
          </w:p>
        </w:tc>
        <w:tc>
          <w:tcPr>
            <w:tcW w:w="3419" w:type="pct"/>
          </w:tcPr>
          <w:p w:rsidR="00A61458" w:rsidRPr="004F2BA1" w:rsidRDefault="00A61458" w:rsidP="00E65850">
            <w:pPr>
              <w:rPr>
                <w:szCs w:val="28"/>
              </w:rPr>
            </w:pPr>
            <w:r w:rsidRPr="004F2BA1">
              <w:rPr>
                <w:szCs w:val="28"/>
              </w:rPr>
              <w:t>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rsidR="00A61458" w:rsidRPr="004F2BA1" w:rsidRDefault="00A61458" w:rsidP="00E65850">
            <w:pPr>
              <w:rPr>
                <w:szCs w:val="28"/>
              </w:rPr>
            </w:pPr>
            <w:r w:rsidRPr="004F2BA1">
              <w:rPr>
                <w:szCs w:val="28"/>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A61458" w:rsidRPr="004F2BA1" w:rsidRDefault="00A61458" w:rsidP="00E65850">
            <w:pPr>
              <w:rPr>
                <w:szCs w:val="28"/>
              </w:rPr>
            </w:pPr>
            <w:r w:rsidRPr="004F2BA1">
              <w:rPr>
                <w:szCs w:val="28"/>
              </w:rP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A61458" w:rsidRPr="004F2BA1" w:rsidRDefault="00A61458" w:rsidP="00E65850">
            <w:pPr>
              <w:rPr>
                <w:szCs w:val="28"/>
              </w:rPr>
            </w:pPr>
            <w:r w:rsidRPr="004F2BA1">
              <w:rPr>
                <w:szCs w:val="28"/>
              </w:rPr>
              <w:t>- как способ обеспечения непрерывности производства (вахтовые помещения, служебные жилые помещения на производственных объектах);</w:t>
            </w:r>
          </w:p>
          <w:p w:rsidR="00A61458" w:rsidRPr="004F2BA1" w:rsidRDefault="00A61458" w:rsidP="00E65850">
            <w:pPr>
              <w:rPr>
                <w:szCs w:val="28"/>
              </w:rPr>
            </w:pPr>
            <w:r w:rsidRPr="004F2BA1">
              <w:rPr>
                <w:szCs w:val="28"/>
              </w:rPr>
              <w:t>- как способ обеспечения деятельности режимного учреждения (казармы, караульные помещения, места лишения свободы, содержания под стражей).</w:t>
            </w:r>
          </w:p>
          <w:p w:rsidR="00A61458" w:rsidRPr="004F2BA1" w:rsidRDefault="00A61458" w:rsidP="00E65850">
            <w:pPr>
              <w:rPr>
                <w:szCs w:val="28"/>
              </w:rPr>
            </w:pPr>
            <w:r w:rsidRPr="004F2BA1">
              <w:rPr>
                <w:szCs w:val="28"/>
              </w:rPr>
              <w:t>Содержание данного вида разрешенного использования включает в себя содержание видов разрешенного использования с кодами 2.1 - 2.3, 2.5 - 2.7.1</w:t>
            </w:r>
          </w:p>
        </w:tc>
      </w:tr>
      <w:tr w:rsidR="00A61458" w:rsidRPr="004F2BA1" w:rsidTr="00D907C1">
        <w:tc>
          <w:tcPr>
            <w:tcW w:w="287" w:type="pct"/>
          </w:tcPr>
          <w:p w:rsidR="00A61458" w:rsidRPr="004F2BA1" w:rsidRDefault="00A61458" w:rsidP="00E65850">
            <w:pPr>
              <w:jc w:val="center"/>
              <w:rPr>
                <w:szCs w:val="28"/>
              </w:rPr>
            </w:pPr>
            <w:r w:rsidRPr="004F2BA1">
              <w:rPr>
                <w:szCs w:val="28"/>
              </w:rPr>
              <w:t>2.1</w:t>
            </w:r>
          </w:p>
        </w:tc>
        <w:tc>
          <w:tcPr>
            <w:tcW w:w="1294" w:type="pct"/>
          </w:tcPr>
          <w:p w:rsidR="00A61458" w:rsidRPr="004F2BA1" w:rsidRDefault="00A61458" w:rsidP="00E65850">
            <w:pPr>
              <w:rPr>
                <w:szCs w:val="28"/>
              </w:rPr>
            </w:pPr>
            <w:r w:rsidRPr="004F2BA1">
              <w:rPr>
                <w:szCs w:val="28"/>
              </w:rPr>
              <w:t>Для индивидуального жилищного строительства</w:t>
            </w:r>
          </w:p>
        </w:tc>
        <w:tc>
          <w:tcPr>
            <w:tcW w:w="3419" w:type="pct"/>
          </w:tcPr>
          <w:p w:rsidR="00A61458" w:rsidRPr="004F2BA1" w:rsidRDefault="00A61458" w:rsidP="00E65850">
            <w:pPr>
              <w:rPr>
                <w:szCs w:val="28"/>
              </w:rPr>
            </w:pPr>
            <w:r w:rsidRPr="004F2BA1">
              <w:rPr>
                <w:szCs w:val="2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A61458" w:rsidRPr="004F2BA1" w:rsidRDefault="00A61458" w:rsidP="00E65850">
            <w:pPr>
              <w:rPr>
                <w:szCs w:val="28"/>
              </w:rPr>
            </w:pPr>
            <w:r w:rsidRPr="004F2BA1">
              <w:rPr>
                <w:szCs w:val="28"/>
              </w:rPr>
              <w:lastRenderedPageBreak/>
              <w:t>выращивание сельскохозяйственных культур;</w:t>
            </w:r>
          </w:p>
          <w:p w:rsidR="00A61458" w:rsidRPr="004F2BA1" w:rsidRDefault="00A61458" w:rsidP="00E65850">
            <w:pPr>
              <w:rPr>
                <w:szCs w:val="28"/>
              </w:rPr>
            </w:pPr>
            <w:r w:rsidRPr="004F2BA1">
              <w:rPr>
                <w:szCs w:val="28"/>
              </w:rPr>
              <w:t>размещение индивидуальных гаражей и хозяйственных построек</w:t>
            </w:r>
          </w:p>
        </w:tc>
      </w:tr>
      <w:tr w:rsidR="00A61458" w:rsidRPr="004F2BA1" w:rsidTr="00D907C1">
        <w:tc>
          <w:tcPr>
            <w:tcW w:w="287" w:type="pct"/>
          </w:tcPr>
          <w:p w:rsidR="00A61458" w:rsidRPr="004F2BA1" w:rsidRDefault="00A61458" w:rsidP="00E65850">
            <w:pPr>
              <w:jc w:val="center"/>
              <w:rPr>
                <w:szCs w:val="28"/>
              </w:rPr>
            </w:pPr>
            <w:r w:rsidRPr="004F2BA1">
              <w:rPr>
                <w:szCs w:val="28"/>
              </w:rPr>
              <w:t>2.1.1</w:t>
            </w:r>
          </w:p>
        </w:tc>
        <w:tc>
          <w:tcPr>
            <w:tcW w:w="1294" w:type="pct"/>
          </w:tcPr>
          <w:p w:rsidR="00A61458" w:rsidRPr="004F2BA1" w:rsidRDefault="00A61458" w:rsidP="00E65850">
            <w:pPr>
              <w:rPr>
                <w:szCs w:val="28"/>
              </w:rPr>
            </w:pPr>
            <w:r w:rsidRPr="004F2BA1">
              <w:rPr>
                <w:szCs w:val="28"/>
              </w:rPr>
              <w:t>Малоэтажная многоквартирная жилая застройка</w:t>
            </w:r>
          </w:p>
        </w:tc>
        <w:tc>
          <w:tcPr>
            <w:tcW w:w="3419" w:type="pct"/>
          </w:tcPr>
          <w:p w:rsidR="00A61458" w:rsidRPr="004F2BA1" w:rsidRDefault="00A61458" w:rsidP="00E65850">
            <w:pPr>
              <w:rPr>
                <w:szCs w:val="28"/>
              </w:rPr>
            </w:pPr>
            <w:r w:rsidRPr="004F2BA1">
              <w:rPr>
                <w:szCs w:val="28"/>
              </w:rPr>
              <w:t>Размещение малоэтажных многоквартирных домов (многоквартирные дома высотой до 4 этажей, включая мансардный);</w:t>
            </w:r>
          </w:p>
          <w:p w:rsidR="00A61458" w:rsidRPr="004F2BA1" w:rsidRDefault="00A61458" w:rsidP="00E65850">
            <w:pPr>
              <w:rPr>
                <w:szCs w:val="28"/>
              </w:rPr>
            </w:pPr>
            <w:r w:rsidRPr="004F2BA1">
              <w:rPr>
                <w:szCs w:val="28"/>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A61458" w:rsidRPr="004F2BA1" w:rsidTr="00D907C1">
        <w:tc>
          <w:tcPr>
            <w:tcW w:w="287" w:type="pct"/>
          </w:tcPr>
          <w:p w:rsidR="00A61458" w:rsidRPr="004F2BA1" w:rsidRDefault="00A61458" w:rsidP="00E65850">
            <w:pPr>
              <w:jc w:val="center"/>
              <w:rPr>
                <w:szCs w:val="28"/>
              </w:rPr>
            </w:pPr>
            <w:r w:rsidRPr="004F2BA1">
              <w:rPr>
                <w:szCs w:val="28"/>
              </w:rPr>
              <w:t>2.2</w:t>
            </w:r>
          </w:p>
        </w:tc>
        <w:tc>
          <w:tcPr>
            <w:tcW w:w="1294" w:type="pct"/>
          </w:tcPr>
          <w:p w:rsidR="00A61458" w:rsidRPr="004F2BA1" w:rsidRDefault="00A61458" w:rsidP="00E65850">
            <w:pPr>
              <w:rPr>
                <w:szCs w:val="28"/>
              </w:rPr>
            </w:pPr>
            <w:r w:rsidRPr="004F2BA1">
              <w:rPr>
                <w:szCs w:val="28"/>
              </w:rPr>
              <w:t>Для ведения личного подсобного хозяйства (приусадебный земельный участок)</w:t>
            </w:r>
          </w:p>
        </w:tc>
        <w:tc>
          <w:tcPr>
            <w:tcW w:w="3419" w:type="pct"/>
          </w:tcPr>
          <w:p w:rsidR="00A61458" w:rsidRPr="004F2BA1" w:rsidRDefault="00A61458" w:rsidP="00E65850">
            <w:pPr>
              <w:rPr>
                <w:szCs w:val="28"/>
              </w:rPr>
            </w:pPr>
            <w:r w:rsidRPr="004F2BA1">
              <w:rPr>
                <w:szCs w:val="28"/>
              </w:rPr>
              <w:t>Размещение жилого дома, указанного в описании вида разрешенного использования с кодом 2.1;</w:t>
            </w:r>
          </w:p>
          <w:p w:rsidR="00A61458" w:rsidRPr="004F2BA1" w:rsidRDefault="00A61458" w:rsidP="00E65850">
            <w:pPr>
              <w:rPr>
                <w:szCs w:val="28"/>
              </w:rPr>
            </w:pPr>
            <w:r w:rsidRPr="004F2BA1">
              <w:rPr>
                <w:szCs w:val="28"/>
              </w:rPr>
              <w:t>производство сельскохозяйственной продукции;</w:t>
            </w:r>
          </w:p>
          <w:p w:rsidR="00A61458" w:rsidRPr="004F2BA1" w:rsidRDefault="00A61458" w:rsidP="00E65850">
            <w:pPr>
              <w:rPr>
                <w:szCs w:val="28"/>
              </w:rPr>
            </w:pPr>
            <w:r w:rsidRPr="004F2BA1">
              <w:rPr>
                <w:szCs w:val="28"/>
              </w:rPr>
              <w:t>размещение гаража и иных вспомогательных сооружений;</w:t>
            </w:r>
          </w:p>
          <w:p w:rsidR="00A61458" w:rsidRPr="004F2BA1" w:rsidRDefault="00A61458" w:rsidP="00E65850">
            <w:pPr>
              <w:rPr>
                <w:szCs w:val="28"/>
              </w:rPr>
            </w:pPr>
            <w:r w:rsidRPr="004F2BA1">
              <w:rPr>
                <w:szCs w:val="28"/>
              </w:rPr>
              <w:t>содержание сельскохозяйственных животных</w:t>
            </w:r>
          </w:p>
        </w:tc>
      </w:tr>
      <w:tr w:rsidR="00A61458" w:rsidRPr="004F2BA1" w:rsidTr="00D907C1">
        <w:tc>
          <w:tcPr>
            <w:tcW w:w="287" w:type="pct"/>
          </w:tcPr>
          <w:p w:rsidR="00A61458" w:rsidRPr="004F2BA1" w:rsidRDefault="00A61458" w:rsidP="00E65850">
            <w:pPr>
              <w:jc w:val="center"/>
              <w:rPr>
                <w:szCs w:val="28"/>
              </w:rPr>
            </w:pPr>
            <w:r w:rsidRPr="004F2BA1">
              <w:rPr>
                <w:szCs w:val="28"/>
              </w:rPr>
              <w:t>2.3</w:t>
            </w:r>
          </w:p>
        </w:tc>
        <w:tc>
          <w:tcPr>
            <w:tcW w:w="1294" w:type="pct"/>
          </w:tcPr>
          <w:p w:rsidR="00A61458" w:rsidRPr="004F2BA1" w:rsidRDefault="00A61458" w:rsidP="00E65850">
            <w:pPr>
              <w:rPr>
                <w:szCs w:val="28"/>
              </w:rPr>
            </w:pPr>
            <w:r w:rsidRPr="004F2BA1">
              <w:rPr>
                <w:szCs w:val="28"/>
              </w:rPr>
              <w:t>Блокированная жилая застройка</w:t>
            </w:r>
          </w:p>
        </w:tc>
        <w:tc>
          <w:tcPr>
            <w:tcW w:w="3419" w:type="pct"/>
          </w:tcPr>
          <w:p w:rsidR="00A61458" w:rsidRPr="004F2BA1" w:rsidRDefault="00A61458" w:rsidP="00E65850">
            <w:pPr>
              <w:rPr>
                <w:szCs w:val="28"/>
              </w:rPr>
            </w:pPr>
            <w:r w:rsidRPr="004F2BA1">
              <w:rPr>
                <w:szCs w:val="28"/>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A61458" w:rsidRPr="004F2BA1" w:rsidRDefault="00A61458" w:rsidP="00E65850">
            <w:pPr>
              <w:rPr>
                <w:szCs w:val="28"/>
              </w:rPr>
            </w:pPr>
            <w:r w:rsidRPr="004F2BA1">
              <w:rPr>
                <w:szCs w:val="28"/>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r>
      <w:tr w:rsidR="00A61458" w:rsidRPr="004F2BA1" w:rsidTr="00D907C1">
        <w:tc>
          <w:tcPr>
            <w:tcW w:w="287" w:type="pct"/>
          </w:tcPr>
          <w:p w:rsidR="00A61458" w:rsidRPr="004F2BA1" w:rsidRDefault="00A61458" w:rsidP="00E65850">
            <w:pPr>
              <w:jc w:val="center"/>
              <w:rPr>
                <w:szCs w:val="28"/>
              </w:rPr>
            </w:pPr>
            <w:r w:rsidRPr="004F2BA1">
              <w:rPr>
                <w:szCs w:val="28"/>
              </w:rPr>
              <w:t>2.5</w:t>
            </w:r>
          </w:p>
        </w:tc>
        <w:tc>
          <w:tcPr>
            <w:tcW w:w="1294" w:type="pct"/>
          </w:tcPr>
          <w:p w:rsidR="00A61458" w:rsidRPr="004F2BA1" w:rsidRDefault="00A61458" w:rsidP="00E65850">
            <w:pPr>
              <w:rPr>
                <w:szCs w:val="28"/>
              </w:rPr>
            </w:pPr>
            <w:proofErr w:type="spellStart"/>
            <w:r w:rsidRPr="004F2BA1">
              <w:rPr>
                <w:szCs w:val="28"/>
              </w:rPr>
              <w:t>Среднеэтажная</w:t>
            </w:r>
            <w:proofErr w:type="spellEnd"/>
            <w:r w:rsidRPr="004F2BA1">
              <w:rPr>
                <w:szCs w:val="28"/>
              </w:rPr>
              <w:t xml:space="preserve"> жилая застройка</w:t>
            </w:r>
          </w:p>
        </w:tc>
        <w:tc>
          <w:tcPr>
            <w:tcW w:w="3419" w:type="pct"/>
          </w:tcPr>
          <w:p w:rsidR="00A61458" w:rsidRPr="004F2BA1" w:rsidRDefault="00A61458" w:rsidP="00E65850">
            <w:pPr>
              <w:rPr>
                <w:szCs w:val="28"/>
              </w:rPr>
            </w:pPr>
            <w:r w:rsidRPr="004F2BA1">
              <w:rPr>
                <w:szCs w:val="28"/>
              </w:rPr>
              <w:t>Размещение многоквартирных домов этажностью не выше восьми этажей;</w:t>
            </w:r>
          </w:p>
          <w:p w:rsidR="00A61458" w:rsidRPr="004F2BA1" w:rsidRDefault="00A61458" w:rsidP="00E65850">
            <w:pPr>
              <w:rPr>
                <w:szCs w:val="28"/>
              </w:rPr>
            </w:pPr>
            <w:r w:rsidRPr="004F2BA1">
              <w:rPr>
                <w:szCs w:val="28"/>
              </w:rPr>
              <w:t>благоустройство и озеленение;</w:t>
            </w:r>
          </w:p>
          <w:p w:rsidR="00A61458" w:rsidRPr="004F2BA1" w:rsidRDefault="00A61458" w:rsidP="00E65850">
            <w:pPr>
              <w:rPr>
                <w:szCs w:val="28"/>
              </w:rPr>
            </w:pPr>
            <w:r w:rsidRPr="004F2BA1">
              <w:rPr>
                <w:szCs w:val="28"/>
              </w:rPr>
              <w:t>размещение подземных гаражей и автостоянок;</w:t>
            </w:r>
          </w:p>
          <w:p w:rsidR="00A61458" w:rsidRPr="004F2BA1" w:rsidRDefault="00A61458" w:rsidP="00E65850">
            <w:pPr>
              <w:rPr>
                <w:szCs w:val="28"/>
              </w:rPr>
            </w:pPr>
            <w:r w:rsidRPr="004F2BA1">
              <w:rPr>
                <w:szCs w:val="28"/>
              </w:rPr>
              <w:t>обустройство спортивных и детских площадок, площадок для отдыха;</w:t>
            </w:r>
          </w:p>
          <w:p w:rsidR="00A61458" w:rsidRPr="004F2BA1" w:rsidRDefault="00A61458" w:rsidP="00E65850">
            <w:pPr>
              <w:rPr>
                <w:szCs w:val="28"/>
              </w:rPr>
            </w:pPr>
            <w:r w:rsidRPr="004F2BA1">
              <w:rPr>
                <w:szCs w:val="28"/>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A61458" w:rsidRPr="004F2BA1" w:rsidTr="00D907C1">
        <w:tc>
          <w:tcPr>
            <w:tcW w:w="287" w:type="pct"/>
          </w:tcPr>
          <w:p w:rsidR="00A61458" w:rsidRPr="004F2BA1" w:rsidRDefault="00A61458" w:rsidP="00E65850">
            <w:pPr>
              <w:jc w:val="center"/>
              <w:rPr>
                <w:szCs w:val="28"/>
              </w:rPr>
            </w:pPr>
            <w:r w:rsidRPr="004F2BA1">
              <w:rPr>
                <w:szCs w:val="28"/>
              </w:rPr>
              <w:t>2.6</w:t>
            </w:r>
          </w:p>
        </w:tc>
        <w:tc>
          <w:tcPr>
            <w:tcW w:w="1294" w:type="pct"/>
          </w:tcPr>
          <w:p w:rsidR="00A61458" w:rsidRPr="004F2BA1" w:rsidRDefault="00A61458" w:rsidP="00E65850">
            <w:pPr>
              <w:rPr>
                <w:szCs w:val="28"/>
              </w:rPr>
            </w:pPr>
            <w:r w:rsidRPr="004F2BA1">
              <w:rPr>
                <w:szCs w:val="28"/>
              </w:rPr>
              <w:t>Многоэтажная жилая застройка</w:t>
            </w:r>
          </w:p>
          <w:p w:rsidR="00A61458" w:rsidRPr="004F2BA1" w:rsidRDefault="00A61458" w:rsidP="00E65850">
            <w:pPr>
              <w:rPr>
                <w:szCs w:val="28"/>
              </w:rPr>
            </w:pPr>
            <w:r w:rsidRPr="004F2BA1">
              <w:rPr>
                <w:szCs w:val="28"/>
              </w:rPr>
              <w:t>(высотная застройка)</w:t>
            </w:r>
          </w:p>
        </w:tc>
        <w:tc>
          <w:tcPr>
            <w:tcW w:w="3419" w:type="pct"/>
          </w:tcPr>
          <w:p w:rsidR="00A61458" w:rsidRPr="004F2BA1" w:rsidRDefault="00A61458" w:rsidP="00E65850">
            <w:pPr>
              <w:rPr>
                <w:szCs w:val="28"/>
              </w:rPr>
            </w:pPr>
            <w:r w:rsidRPr="004F2BA1">
              <w:rPr>
                <w:szCs w:val="28"/>
              </w:rPr>
              <w:t>Размещение многоквартирных домов этажностью девять этажей и выше;</w:t>
            </w:r>
          </w:p>
          <w:p w:rsidR="00A61458" w:rsidRPr="004F2BA1" w:rsidRDefault="00A61458" w:rsidP="00E65850">
            <w:pPr>
              <w:rPr>
                <w:szCs w:val="28"/>
              </w:rPr>
            </w:pPr>
            <w:r w:rsidRPr="004F2BA1">
              <w:rPr>
                <w:szCs w:val="28"/>
              </w:rPr>
              <w:t>благоустройство и озеленение придомовых территорий;</w:t>
            </w:r>
          </w:p>
          <w:p w:rsidR="00A61458" w:rsidRPr="004F2BA1" w:rsidRDefault="00A61458" w:rsidP="00E65850">
            <w:pPr>
              <w:rPr>
                <w:szCs w:val="28"/>
              </w:rPr>
            </w:pPr>
            <w:r w:rsidRPr="004F2BA1">
              <w:rPr>
                <w:szCs w:val="28"/>
              </w:rPr>
              <w:t>обустройство спортивных и детских площадок, хозяйственных площадок и площадок для отдыха; 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r>
      <w:tr w:rsidR="00A61458" w:rsidRPr="004F2BA1" w:rsidTr="00D907C1">
        <w:tc>
          <w:tcPr>
            <w:tcW w:w="287" w:type="pct"/>
          </w:tcPr>
          <w:p w:rsidR="00A61458" w:rsidRPr="004F2BA1" w:rsidRDefault="00A61458" w:rsidP="00E65850">
            <w:pPr>
              <w:jc w:val="center"/>
              <w:rPr>
                <w:szCs w:val="28"/>
              </w:rPr>
            </w:pPr>
            <w:r w:rsidRPr="004F2BA1">
              <w:rPr>
                <w:szCs w:val="28"/>
              </w:rPr>
              <w:lastRenderedPageBreak/>
              <w:t>2.7</w:t>
            </w:r>
          </w:p>
        </w:tc>
        <w:tc>
          <w:tcPr>
            <w:tcW w:w="1294" w:type="pct"/>
          </w:tcPr>
          <w:p w:rsidR="00A61458" w:rsidRPr="004F2BA1" w:rsidRDefault="00A61458" w:rsidP="00E65850">
            <w:pPr>
              <w:rPr>
                <w:szCs w:val="28"/>
              </w:rPr>
            </w:pPr>
            <w:r w:rsidRPr="004F2BA1">
              <w:rPr>
                <w:szCs w:val="28"/>
              </w:rPr>
              <w:t>Обслуживание жилой застройки</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r>
      <w:tr w:rsidR="00A61458" w:rsidRPr="004F2BA1" w:rsidTr="00D907C1">
        <w:tc>
          <w:tcPr>
            <w:tcW w:w="287" w:type="pct"/>
          </w:tcPr>
          <w:p w:rsidR="00A61458" w:rsidRPr="004F2BA1" w:rsidRDefault="00A61458" w:rsidP="00E65850">
            <w:pPr>
              <w:jc w:val="center"/>
              <w:rPr>
                <w:szCs w:val="28"/>
              </w:rPr>
            </w:pPr>
            <w:r w:rsidRPr="004F2BA1">
              <w:rPr>
                <w:szCs w:val="28"/>
              </w:rPr>
              <w:t>2.7.1</w:t>
            </w:r>
          </w:p>
        </w:tc>
        <w:tc>
          <w:tcPr>
            <w:tcW w:w="1294" w:type="pct"/>
          </w:tcPr>
          <w:p w:rsidR="00A61458" w:rsidRPr="004F2BA1" w:rsidRDefault="00A61458" w:rsidP="00E65850">
            <w:pPr>
              <w:rPr>
                <w:szCs w:val="28"/>
              </w:rPr>
            </w:pPr>
            <w:r w:rsidRPr="004F2BA1">
              <w:rPr>
                <w:szCs w:val="28"/>
              </w:rPr>
              <w:t>Хранение автотранспорта</w:t>
            </w:r>
          </w:p>
        </w:tc>
        <w:tc>
          <w:tcPr>
            <w:tcW w:w="3419" w:type="pct"/>
          </w:tcPr>
          <w:p w:rsidR="00A61458" w:rsidRPr="004F2BA1" w:rsidRDefault="00A61458" w:rsidP="00E65850">
            <w:pPr>
              <w:rPr>
                <w:szCs w:val="28"/>
              </w:rPr>
            </w:pPr>
            <w:r w:rsidRPr="004F2BA1">
              <w:rPr>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4F2BA1">
              <w:rPr>
                <w:szCs w:val="28"/>
              </w:rPr>
              <w:t>машино</w:t>
            </w:r>
            <w:proofErr w:type="spellEnd"/>
            <w:r w:rsidRPr="004F2BA1">
              <w:rPr>
                <w:szCs w:val="28"/>
              </w:rPr>
              <w:t>-места, за исключением гаражей, размещение которых предусмотрено содержанием вида разрешенного использования с кодом 4.9</w:t>
            </w:r>
          </w:p>
        </w:tc>
      </w:tr>
      <w:tr w:rsidR="00A61458" w:rsidRPr="004F2BA1" w:rsidTr="00D907C1">
        <w:tc>
          <w:tcPr>
            <w:tcW w:w="287" w:type="pct"/>
          </w:tcPr>
          <w:p w:rsidR="00A61458" w:rsidRPr="004F2BA1" w:rsidRDefault="00A61458" w:rsidP="00E65850">
            <w:pPr>
              <w:jc w:val="center"/>
              <w:rPr>
                <w:szCs w:val="28"/>
              </w:rPr>
            </w:pPr>
            <w:r w:rsidRPr="004F2BA1">
              <w:rPr>
                <w:szCs w:val="28"/>
              </w:rPr>
              <w:t>3.0</w:t>
            </w:r>
          </w:p>
        </w:tc>
        <w:tc>
          <w:tcPr>
            <w:tcW w:w="1294" w:type="pct"/>
          </w:tcPr>
          <w:p w:rsidR="00A61458" w:rsidRPr="004F2BA1" w:rsidRDefault="00A61458" w:rsidP="00E65850">
            <w:pPr>
              <w:rPr>
                <w:szCs w:val="28"/>
              </w:rPr>
            </w:pPr>
            <w:r w:rsidRPr="004F2BA1">
              <w:rPr>
                <w:szCs w:val="28"/>
              </w:rPr>
              <w:t>Общественное использование объектов капитального строительства</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A61458" w:rsidRPr="004F2BA1" w:rsidRDefault="00A61458" w:rsidP="00E65850">
            <w:pPr>
              <w:rPr>
                <w:szCs w:val="28"/>
              </w:rPr>
            </w:pPr>
            <w:r w:rsidRPr="004F2BA1">
              <w:rPr>
                <w:szCs w:val="28"/>
              </w:rPr>
              <w:t>Содержание данного вида разрешенного использования включает в себя содержание видов разрешенного использования с кодами 3.1-3.10.2</w:t>
            </w:r>
          </w:p>
        </w:tc>
      </w:tr>
      <w:tr w:rsidR="00A61458" w:rsidRPr="004F2BA1" w:rsidTr="00D907C1">
        <w:tc>
          <w:tcPr>
            <w:tcW w:w="287" w:type="pct"/>
          </w:tcPr>
          <w:p w:rsidR="00A61458" w:rsidRPr="004F2BA1" w:rsidRDefault="00A61458" w:rsidP="00E65850">
            <w:pPr>
              <w:jc w:val="center"/>
              <w:rPr>
                <w:szCs w:val="28"/>
              </w:rPr>
            </w:pPr>
            <w:r w:rsidRPr="004F2BA1">
              <w:rPr>
                <w:szCs w:val="28"/>
              </w:rPr>
              <w:t>3.1</w:t>
            </w:r>
          </w:p>
        </w:tc>
        <w:tc>
          <w:tcPr>
            <w:tcW w:w="1294" w:type="pct"/>
          </w:tcPr>
          <w:p w:rsidR="00A61458" w:rsidRPr="004F2BA1" w:rsidRDefault="00A61458" w:rsidP="00E65850">
            <w:pPr>
              <w:rPr>
                <w:szCs w:val="28"/>
              </w:rPr>
            </w:pPr>
            <w:r w:rsidRPr="004F2BA1">
              <w:rPr>
                <w:szCs w:val="28"/>
              </w:rPr>
              <w:t>Коммунальное обслуживание</w:t>
            </w:r>
          </w:p>
        </w:tc>
        <w:tc>
          <w:tcPr>
            <w:tcW w:w="3419" w:type="pct"/>
          </w:tcPr>
          <w:p w:rsidR="00A61458" w:rsidRPr="004F2BA1" w:rsidRDefault="00A61458" w:rsidP="00E65850">
            <w:pPr>
              <w:rPr>
                <w:szCs w:val="28"/>
              </w:rPr>
            </w:pPr>
            <w:r w:rsidRPr="004F2BA1">
              <w:rPr>
                <w:szCs w:val="2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r>
      <w:tr w:rsidR="00A61458" w:rsidRPr="004F2BA1" w:rsidTr="00D907C1">
        <w:tc>
          <w:tcPr>
            <w:tcW w:w="287" w:type="pct"/>
          </w:tcPr>
          <w:p w:rsidR="00A61458" w:rsidRPr="004F2BA1" w:rsidRDefault="00A61458" w:rsidP="00E65850">
            <w:pPr>
              <w:jc w:val="center"/>
              <w:rPr>
                <w:szCs w:val="28"/>
              </w:rPr>
            </w:pPr>
            <w:r w:rsidRPr="004F2BA1">
              <w:rPr>
                <w:szCs w:val="28"/>
              </w:rPr>
              <w:t>3.1.1</w:t>
            </w:r>
          </w:p>
        </w:tc>
        <w:tc>
          <w:tcPr>
            <w:tcW w:w="1294" w:type="pct"/>
          </w:tcPr>
          <w:p w:rsidR="00A61458" w:rsidRPr="004F2BA1" w:rsidRDefault="00A61458" w:rsidP="00E65850">
            <w:pPr>
              <w:rPr>
                <w:szCs w:val="28"/>
              </w:rPr>
            </w:pPr>
            <w:r w:rsidRPr="004F2BA1">
              <w:rPr>
                <w:szCs w:val="28"/>
              </w:rPr>
              <w:t>Предоставление коммунальных услуг</w:t>
            </w:r>
          </w:p>
        </w:tc>
        <w:tc>
          <w:tcPr>
            <w:tcW w:w="3419" w:type="pct"/>
          </w:tcPr>
          <w:p w:rsidR="00A61458" w:rsidRPr="004F2BA1" w:rsidRDefault="00A61458" w:rsidP="00E65850">
            <w:pPr>
              <w:rPr>
                <w:szCs w:val="28"/>
              </w:rPr>
            </w:pPr>
            <w:r w:rsidRPr="004F2BA1">
              <w:rPr>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A61458" w:rsidRPr="004F2BA1" w:rsidTr="00D907C1">
        <w:tc>
          <w:tcPr>
            <w:tcW w:w="287" w:type="pct"/>
          </w:tcPr>
          <w:p w:rsidR="00A61458" w:rsidRPr="004F2BA1" w:rsidRDefault="00A61458" w:rsidP="00E65850">
            <w:pPr>
              <w:jc w:val="center"/>
              <w:rPr>
                <w:szCs w:val="28"/>
              </w:rPr>
            </w:pPr>
            <w:r w:rsidRPr="004F2BA1">
              <w:rPr>
                <w:szCs w:val="28"/>
              </w:rPr>
              <w:t>3.1.2</w:t>
            </w:r>
          </w:p>
        </w:tc>
        <w:tc>
          <w:tcPr>
            <w:tcW w:w="1294" w:type="pct"/>
          </w:tcPr>
          <w:p w:rsidR="00A61458" w:rsidRPr="004F2BA1" w:rsidRDefault="00A61458" w:rsidP="00E65850">
            <w:pPr>
              <w:rPr>
                <w:szCs w:val="28"/>
              </w:rPr>
            </w:pPr>
            <w:r w:rsidRPr="004F2BA1">
              <w:rPr>
                <w:szCs w:val="28"/>
              </w:rPr>
              <w:t>Административные здания организаций, обеспечивающих предоставление коммунальных услуг</w:t>
            </w:r>
          </w:p>
        </w:tc>
        <w:tc>
          <w:tcPr>
            <w:tcW w:w="3419" w:type="pct"/>
          </w:tcPr>
          <w:p w:rsidR="00A61458" w:rsidRPr="004F2BA1" w:rsidRDefault="00A61458" w:rsidP="00E65850">
            <w:pPr>
              <w:rPr>
                <w:szCs w:val="28"/>
              </w:rPr>
            </w:pPr>
            <w:r w:rsidRPr="004F2BA1">
              <w:rPr>
                <w:szCs w:val="28"/>
              </w:rPr>
              <w:t>Размещение зданий, предназначенных для приема физических и юридических лиц в связи с предоставлением им коммунальных услуг</w:t>
            </w:r>
          </w:p>
        </w:tc>
      </w:tr>
      <w:tr w:rsidR="00A61458" w:rsidRPr="004F2BA1" w:rsidTr="00D907C1">
        <w:tc>
          <w:tcPr>
            <w:tcW w:w="287" w:type="pct"/>
          </w:tcPr>
          <w:p w:rsidR="00A61458" w:rsidRPr="004F2BA1" w:rsidRDefault="00A61458" w:rsidP="00E65850">
            <w:pPr>
              <w:jc w:val="center"/>
              <w:rPr>
                <w:szCs w:val="28"/>
              </w:rPr>
            </w:pPr>
            <w:r w:rsidRPr="004F2BA1">
              <w:rPr>
                <w:szCs w:val="28"/>
              </w:rPr>
              <w:t>3.2</w:t>
            </w:r>
          </w:p>
        </w:tc>
        <w:tc>
          <w:tcPr>
            <w:tcW w:w="1294" w:type="pct"/>
          </w:tcPr>
          <w:p w:rsidR="00A61458" w:rsidRPr="004F2BA1" w:rsidRDefault="00A61458" w:rsidP="00E65850">
            <w:pPr>
              <w:rPr>
                <w:szCs w:val="28"/>
              </w:rPr>
            </w:pPr>
            <w:r w:rsidRPr="004F2BA1">
              <w:rPr>
                <w:szCs w:val="28"/>
              </w:rPr>
              <w:t>Социальное обслуживание</w:t>
            </w:r>
          </w:p>
        </w:tc>
        <w:tc>
          <w:tcPr>
            <w:tcW w:w="3419" w:type="pct"/>
          </w:tcPr>
          <w:p w:rsidR="00A61458" w:rsidRPr="004F2BA1" w:rsidRDefault="00A61458" w:rsidP="00E65850">
            <w:pPr>
              <w:rPr>
                <w:szCs w:val="28"/>
              </w:rPr>
            </w:pPr>
            <w:r w:rsidRPr="004F2BA1">
              <w:rPr>
                <w:szCs w:val="28"/>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A61458" w:rsidRPr="004F2BA1" w:rsidTr="00D907C1">
        <w:tc>
          <w:tcPr>
            <w:tcW w:w="287" w:type="pct"/>
          </w:tcPr>
          <w:p w:rsidR="00A61458" w:rsidRPr="004F2BA1" w:rsidRDefault="00A61458" w:rsidP="00E65850">
            <w:pPr>
              <w:jc w:val="center"/>
              <w:rPr>
                <w:szCs w:val="28"/>
              </w:rPr>
            </w:pPr>
            <w:r w:rsidRPr="004F2BA1">
              <w:rPr>
                <w:szCs w:val="28"/>
              </w:rPr>
              <w:t>3.2.1</w:t>
            </w:r>
          </w:p>
        </w:tc>
        <w:tc>
          <w:tcPr>
            <w:tcW w:w="1294" w:type="pct"/>
          </w:tcPr>
          <w:p w:rsidR="00A61458" w:rsidRPr="004F2BA1" w:rsidRDefault="00A61458" w:rsidP="00E65850">
            <w:pPr>
              <w:rPr>
                <w:szCs w:val="28"/>
              </w:rPr>
            </w:pPr>
            <w:r w:rsidRPr="004F2BA1">
              <w:rPr>
                <w:szCs w:val="28"/>
              </w:rPr>
              <w:t>Дома социального обслуживания</w:t>
            </w:r>
          </w:p>
        </w:tc>
        <w:tc>
          <w:tcPr>
            <w:tcW w:w="3419" w:type="pct"/>
          </w:tcPr>
          <w:p w:rsidR="00A61458" w:rsidRPr="004F2BA1" w:rsidRDefault="00A61458" w:rsidP="00E65850">
            <w:pPr>
              <w:rPr>
                <w:szCs w:val="28"/>
              </w:rPr>
            </w:pPr>
            <w:r w:rsidRPr="004F2BA1">
              <w:rPr>
                <w:szCs w:val="28"/>
              </w:rPr>
              <w:t>Размещение зданий, предназначенных для размещения домов престарелых, домов ребенка, детских домов, пунктов ночлега для бездомных граждан;</w:t>
            </w:r>
          </w:p>
          <w:p w:rsidR="00A61458" w:rsidRPr="004F2BA1" w:rsidRDefault="00A61458" w:rsidP="00E65850">
            <w:pPr>
              <w:rPr>
                <w:szCs w:val="28"/>
              </w:rPr>
            </w:pPr>
            <w:r w:rsidRPr="004F2BA1">
              <w:rPr>
                <w:szCs w:val="28"/>
              </w:rPr>
              <w:t>размещение объектов капитального строительства для временного размещения вынужденных переселенцев, лиц, признанных беженцами</w:t>
            </w:r>
          </w:p>
        </w:tc>
      </w:tr>
      <w:tr w:rsidR="00A61458" w:rsidRPr="004F2BA1" w:rsidTr="00D907C1">
        <w:tc>
          <w:tcPr>
            <w:tcW w:w="287" w:type="pct"/>
          </w:tcPr>
          <w:p w:rsidR="00A61458" w:rsidRPr="004F2BA1" w:rsidRDefault="00A61458" w:rsidP="00E65850">
            <w:pPr>
              <w:jc w:val="center"/>
              <w:rPr>
                <w:szCs w:val="28"/>
              </w:rPr>
            </w:pPr>
            <w:r w:rsidRPr="004F2BA1">
              <w:rPr>
                <w:szCs w:val="28"/>
              </w:rPr>
              <w:t>3.2.2</w:t>
            </w:r>
          </w:p>
        </w:tc>
        <w:tc>
          <w:tcPr>
            <w:tcW w:w="1294" w:type="pct"/>
          </w:tcPr>
          <w:p w:rsidR="00A61458" w:rsidRPr="004F2BA1" w:rsidRDefault="00A61458" w:rsidP="00E65850">
            <w:pPr>
              <w:rPr>
                <w:szCs w:val="28"/>
              </w:rPr>
            </w:pPr>
            <w:r w:rsidRPr="004F2BA1">
              <w:rPr>
                <w:szCs w:val="28"/>
              </w:rPr>
              <w:t>Оказание социальной помощи населению</w:t>
            </w:r>
          </w:p>
        </w:tc>
        <w:tc>
          <w:tcPr>
            <w:tcW w:w="3419" w:type="pct"/>
          </w:tcPr>
          <w:p w:rsidR="00A61458" w:rsidRPr="004F2BA1" w:rsidRDefault="00A61458" w:rsidP="00E65850">
            <w:pPr>
              <w:rPr>
                <w:szCs w:val="28"/>
              </w:rPr>
            </w:pPr>
            <w:r w:rsidRPr="004F2BA1">
              <w:rPr>
                <w:szCs w:val="28"/>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w:t>
            </w:r>
            <w:r w:rsidRPr="004F2BA1">
              <w:rPr>
                <w:szCs w:val="28"/>
              </w:rPr>
              <w:lastRenderedPageBreak/>
              <w:t>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r>
      <w:tr w:rsidR="00A61458" w:rsidRPr="004F2BA1" w:rsidTr="00D907C1">
        <w:tc>
          <w:tcPr>
            <w:tcW w:w="287" w:type="pct"/>
          </w:tcPr>
          <w:p w:rsidR="00A61458" w:rsidRPr="004F2BA1" w:rsidRDefault="00A61458" w:rsidP="00E65850">
            <w:pPr>
              <w:jc w:val="center"/>
              <w:rPr>
                <w:szCs w:val="28"/>
              </w:rPr>
            </w:pPr>
            <w:r w:rsidRPr="004F2BA1">
              <w:rPr>
                <w:szCs w:val="28"/>
              </w:rPr>
              <w:t>3.2.3</w:t>
            </w:r>
          </w:p>
        </w:tc>
        <w:tc>
          <w:tcPr>
            <w:tcW w:w="1294" w:type="pct"/>
          </w:tcPr>
          <w:p w:rsidR="00A61458" w:rsidRPr="004F2BA1" w:rsidRDefault="00A61458" w:rsidP="00E65850">
            <w:pPr>
              <w:rPr>
                <w:szCs w:val="28"/>
              </w:rPr>
            </w:pPr>
            <w:r w:rsidRPr="004F2BA1">
              <w:rPr>
                <w:szCs w:val="28"/>
              </w:rPr>
              <w:t>Оказание услуг связи</w:t>
            </w:r>
          </w:p>
        </w:tc>
        <w:tc>
          <w:tcPr>
            <w:tcW w:w="3419" w:type="pct"/>
          </w:tcPr>
          <w:p w:rsidR="00A61458" w:rsidRPr="004F2BA1" w:rsidRDefault="00A61458" w:rsidP="00E65850">
            <w:pPr>
              <w:rPr>
                <w:szCs w:val="28"/>
              </w:rPr>
            </w:pPr>
            <w:r w:rsidRPr="004F2BA1">
              <w:rPr>
                <w:szCs w:val="2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A61458" w:rsidRPr="004F2BA1" w:rsidTr="00D907C1">
        <w:tc>
          <w:tcPr>
            <w:tcW w:w="287" w:type="pct"/>
          </w:tcPr>
          <w:p w:rsidR="00A61458" w:rsidRPr="004F2BA1" w:rsidRDefault="00A61458" w:rsidP="00E65850">
            <w:pPr>
              <w:jc w:val="center"/>
              <w:rPr>
                <w:szCs w:val="28"/>
              </w:rPr>
            </w:pPr>
            <w:r w:rsidRPr="004F2BA1">
              <w:rPr>
                <w:szCs w:val="28"/>
              </w:rPr>
              <w:t>3.2.4</w:t>
            </w:r>
          </w:p>
        </w:tc>
        <w:tc>
          <w:tcPr>
            <w:tcW w:w="1294" w:type="pct"/>
          </w:tcPr>
          <w:p w:rsidR="00A61458" w:rsidRPr="004F2BA1" w:rsidRDefault="00A61458" w:rsidP="00E65850">
            <w:pPr>
              <w:rPr>
                <w:szCs w:val="28"/>
              </w:rPr>
            </w:pPr>
            <w:r w:rsidRPr="004F2BA1">
              <w:rPr>
                <w:szCs w:val="28"/>
              </w:rPr>
              <w:t>Общежития</w:t>
            </w:r>
          </w:p>
        </w:tc>
        <w:tc>
          <w:tcPr>
            <w:tcW w:w="3419" w:type="pct"/>
          </w:tcPr>
          <w:p w:rsidR="00A61458" w:rsidRPr="004F2BA1" w:rsidRDefault="00A61458" w:rsidP="00E65850">
            <w:pPr>
              <w:rPr>
                <w:szCs w:val="28"/>
              </w:rPr>
            </w:pPr>
            <w:r w:rsidRPr="004F2BA1">
              <w:rPr>
                <w:szCs w:val="28"/>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A61458" w:rsidRPr="004F2BA1" w:rsidTr="00D907C1">
        <w:tc>
          <w:tcPr>
            <w:tcW w:w="287" w:type="pct"/>
          </w:tcPr>
          <w:p w:rsidR="00A61458" w:rsidRPr="004F2BA1" w:rsidRDefault="00A61458" w:rsidP="00E65850">
            <w:pPr>
              <w:jc w:val="center"/>
              <w:rPr>
                <w:szCs w:val="28"/>
              </w:rPr>
            </w:pPr>
            <w:r w:rsidRPr="004F2BA1">
              <w:rPr>
                <w:szCs w:val="28"/>
              </w:rPr>
              <w:t>3.3</w:t>
            </w:r>
          </w:p>
        </w:tc>
        <w:tc>
          <w:tcPr>
            <w:tcW w:w="1294" w:type="pct"/>
          </w:tcPr>
          <w:p w:rsidR="00A61458" w:rsidRPr="004F2BA1" w:rsidRDefault="00A61458" w:rsidP="00E65850">
            <w:pPr>
              <w:rPr>
                <w:szCs w:val="28"/>
              </w:rPr>
            </w:pPr>
            <w:r w:rsidRPr="004F2BA1">
              <w:rPr>
                <w:szCs w:val="28"/>
              </w:rPr>
              <w:t>Бытовое обслуживание</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A61458" w:rsidRPr="004F2BA1" w:rsidTr="00D907C1">
        <w:tc>
          <w:tcPr>
            <w:tcW w:w="287" w:type="pct"/>
          </w:tcPr>
          <w:p w:rsidR="00A61458" w:rsidRPr="004F2BA1" w:rsidRDefault="00A61458" w:rsidP="00E65850">
            <w:pPr>
              <w:jc w:val="center"/>
              <w:rPr>
                <w:szCs w:val="28"/>
              </w:rPr>
            </w:pPr>
            <w:r w:rsidRPr="004F2BA1">
              <w:rPr>
                <w:szCs w:val="28"/>
              </w:rPr>
              <w:t>3.4</w:t>
            </w:r>
          </w:p>
        </w:tc>
        <w:tc>
          <w:tcPr>
            <w:tcW w:w="1294" w:type="pct"/>
          </w:tcPr>
          <w:p w:rsidR="00A61458" w:rsidRPr="004F2BA1" w:rsidRDefault="00A61458" w:rsidP="00E65850">
            <w:pPr>
              <w:rPr>
                <w:szCs w:val="28"/>
              </w:rPr>
            </w:pPr>
            <w:r w:rsidRPr="004F2BA1">
              <w:rPr>
                <w:szCs w:val="28"/>
              </w:rPr>
              <w:t>Здравоохранение</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r:id="rId20" w:anchor="block_10341" w:history="1">
              <w:r w:rsidRPr="004F2BA1">
                <w:rPr>
                  <w:szCs w:val="28"/>
                </w:rPr>
                <w:t>кодами 3.4.1 - 3.4.2</w:t>
              </w:r>
            </w:hyperlink>
          </w:p>
        </w:tc>
      </w:tr>
      <w:tr w:rsidR="00A61458" w:rsidRPr="004F2BA1" w:rsidTr="00D907C1">
        <w:tc>
          <w:tcPr>
            <w:tcW w:w="287" w:type="pct"/>
          </w:tcPr>
          <w:p w:rsidR="00A61458" w:rsidRPr="004F2BA1" w:rsidRDefault="00A61458" w:rsidP="00E65850">
            <w:pPr>
              <w:jc w:val="center"/>
              <w:rPr>
                <w:szCs w:val="28"/>
              </w:rPr>
            </w:pPr>
            <w:r w:rsidRPr="004F2BA1">
              <w:rPr>
                <w:szCs w:val="28"/>
              </w:rPr>
              <w:t>3.4.1</w:t>
            </w:r>
          </w:p>
        </w:tc>
        <w:tc>
          <w:tcPr>
            <w:tcW w:w="1294" w:type="pct"/>
          </w:tcPr>
          <w:p w:rsidR="00A61458" w:rsidRPr="004F2BA1" w:rsidRDefault="00A61458" w:rsidP="00E65850">
            <w:pPr>
              <w:rPr>
                <w:szCs w:val="28"/>
              </w:rPr>
            </w:pPr>
            <w:r w:rsidRPr="004F2BA1">
              <w:rPr>
                <w:szCs w:val="28"/>
              </w:rPr>
              <w:t>Амбулаторно-поликлиническое обслуживание</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A61458" w:rsidRPr="004F2BA1" w:rsidTr="00D907C1">
        <w:tc>
          <w:tcPr>
            <w:tcW w:w="287" w:type="pct"/>
          </w:tcPr>
          <w:p w:rsidR="00A61458" w:rsidRPr="004F2BA1" w:rsidRDefault="00A61458" w:rsidP="00E65850">
            <w:pPr>
              <w:jc w:val="center"/>
              <w:rPr>
                <w:szCs w:val="28"/>
              </w:rPr>
            </w:pPr>
            <w:r w:rsidRPr="004F2BA1">
              <w:rPr>
                <w:szCs w:val="28"/>
              </w:rPr>
              <w:t>3.4.2</w:t>
            </w:r>
          </w:p>
        </w:tc>
        <w:tc>
          <w:tcPr>
            <w:tcW w:w="1294" w:type="pct"/>
          </w:tcPr>
          <w:p w:rsidR="00A61458" w:rsidRPr="004F2BA1" w:rsidRDefault="00A61458" w:rsidP="00E65850">
            <w:pPr>
              <w:rPr>
                <w:szCs w:val="28"/>
              </w:rPr>
            </w:pPr>
            <w:r w:rsidRPr="004F2BA1">
              <w:rPr>
                <w:szCs w:val="28"/>
              </w:rPr>
              <w:t>Стационарное медицинское обслуживание</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r>
      <w:tr w:rsidR="00A61458" w:rsidRPr="004F2BA1" w:rsidTr="00D907C1">
        <w:tc>
          <w:tcPr>
            <w:tcW w:w="287" w:type="pct"/>
          </w:tcPr>
          <w:p w:rsidR="00A61458" w:rsidRPr="004F2BA1" w:rsidRDefault="00A61458" w:rsidP="00E65850">
            <w:pPr>
              <w:jc w:val="center"/>
              <w:rPr>
                <w:szCs w:val="28"/>
              </w:rPr>
            </w:pPr>
            <w:r w:rsidRPr="004F2BA1">
              <w:rPr>
                <w:szCs w:val="28"/>
              </w:rPr>
              <w:t>3.5</w:t>
            </w:r>
          </w:p>
        </w:tc>
        <w:tc>
          <w:tcPr>
            <w:tcW w:w="1294" w:type="pct"/>
          </w:tcPr>
          <w:p w:rsidR="00A61458" w:rsidRPr="004F2BA1" w:rsidRDefault="00A61458" w:rsidP="00E65850">
            <w:pPr>
              <w:rPr>
                <w:szCs w:val="28"/>
              </w:rPr>
            </w:pPr>
            <w:r w:rsidRPr="004F2BA1">
              <w:rPr>
                <w:szCs w:val="28"/>
              </w:rPr>
              <w:t>Образование и просвещение</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3.5.1 - 3.5.2</w:t>
            </w:r>
          </w:p>
        </w:tc>
      </w:tr>
      <w:tr w:rsidR="00A61458" w:rsidRPr="004F2BA1" w:rsidTr="00D907C1">
        <w:tc>
          <w:tcPr>
            <w:tcW w:w="287" w:type="pct"/>
          </w:tcPr>
          <w:p w:rsidR="00A61458" w:rsidRPr="004F2BA1" w:rsidRDefault="00A61458" w:rsidP="00E65850">
            <w:pPr>
              <w:jc w:val="center"/>
              <w:rPr>
                <w:szCs w:val="28"/>
              </w:rPr>
            </w:pPr>
            <w:r w:rsidRPr="004F2BA1">
              <w:rPr>
                <w:szCs w:val="28"/>
              </w:rPr>
              <w:t>3.5.1</w:t>
            </w:r>
          </w:p>
        </w:tc>
        <w:tc>
          <w:tcPr>
            <w:tcW w:w="1294" w:type="pct"/>
          </w:tcPr>
          <w:p w:rsidR="00A61458" w:rsidRPr="004F2BA1" w:rsidRDefault="00A61458" w:rsidP="00E65850">
            <w:pPr>
              <w:rPr>
                <w:szCs w:val="28"/>
              </w:rPr>
            </w:pPr>
            <w:r w:rsidRPr="004F2BA1">
              <w:rPr>
                <w:szCs w:val="28"/>
              </w:rPr>
              <w:t>Дошкольное, начальное и среднее общее образование</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A61458" w:rsidRPr="004F2BA1" w:rsidTr="00D907C1">
        <w:tc>
          <w:tcPr>
            <w:tcW w:w="287" w:type="pct"/>
          </w:tcPr>
          <w:p w:rsidR="00A61458" w:rsidRPr="004F2BA1" w:rsidRDefault="00A61458" w:rsidP="00E65850">
            <w:pPr>
              <w:jc w:val="center"/>
              <w:rPr>
                <w:szCs w:val="28"/>
              </w:rPr>
            </w:pPr>
            <w:r w:rsidRPr="004F2BA1">
              <w:rPr>
                <w:szCs w:val="28"/>
              </w:rPr>
              <w:t>3.5.2</w:t>
            </w:r>
          </w:p>
        </w:tc>
        <w:tc>
          <w:tcPr>
            <w:tcW w:w="1294" w:type="pct"/>
          </w:tcPr>
          <w:p w:rsidR="00A61458" w:rsidRPr="004F2BA1" w:rsidRDefault="00A61458" w:rsidP="00E65850">
            <w:pPr>
              <w:rPr>
                <w:szCs w:val="28"/>
              </w:rPr>
            </w:pPr>
            <w:r w:rsidRPr="004F2BA1">
              <w:rPr>
                <w:szCs w:val="28"/>
              </w:rPr>
              <w:t>Среднее и высшее профессиональное образование</w:t>
            </w:r>
          </w:p>
        </w:tc>
        <w:tc>
          <w:tcPr>
            <w:tcW w:w="3419" w:type="pct"/>
          </w:tcPr>
          <w:p w:rsidR="00A61458" w:rsidRPr="004F2BA1" w:rsidRDefault="00A61458" w:rsidP="00E65850">
            <w:pPr>
              <w:rPr>
                <w:szCs w:val="28"/>
              </w:rPr>
            </w:pPr>
            <w:r w:rsidRPr="004F2BA1">
              <w:rPr>
                <w:szCs w:val="28"/>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w:t>
            </w:r>
            <w:r w:rsidRPr="004F2BA1">
              <w:rPr>
                <w:szCs w:val="28"/>
              </w:rPr>
              <w:lastRenderedPageBreak/>
              <w:t>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A61458" w:rsidRPr="004F2BA1" w:rsidTr="00D907C1">
        <w:tc>
          <w:tcPr>
            <w:tcW w:w="287" w:type="pct"/>
          </w:tcPr>
          <w:p w:rsidR="00A61458" w:rsidRPr="004F2BA1" w:rsidRDefault="00A61458" w:rsidP="00E65850">
            <w:pPr>
              <w:jc w:val="center"/>
              <w:rPr>
                <w:szCs w:val="28"/>
              </w:rPr>
            </w:pPr>
            <w:r w:rsidRPr="004F2BA1">
              <w:rPr>
                <w:szCs w:val="28"/>
              </w:rPr>
              <w:t>3.6</w:t>
            </w:r>
          </w:p>
        </w:tc>
        <w:tc>
          <w:tcPr>
            <w:tcW w:w="1294" w:type="pct"/>
          </w:tcPr>
          <w:p w:rsidR="00A61458" w:rsidRPr="004F2BA1" w:rsidRDefault="00A61458" w:rsidP="00E65850">
            <w:pPr>
              <w:rPr>
                <w:szCs w:val="28"/>
              </w:rPr>
            </w:pPr>
            <w:r w:rsidRPr="004F2BA1">
              <w:rPr>
                <w:szCs w:val="28"/>
              </w:rPr>
              <w:t>Культурное развитие</w:t>
            </w:r>
          </w:p>
        </w:tc>
        <w:tc>
          <w:tcPr>
            <w:tcW w:w="3419" w:type="pct"/>
          </w:tcPr>
          <w:p w:rsidR="00A61458" w:rsidRPr="004F2BA1" w:rsidRDefault="00A61458" w:rsidP="00E65850">
            <w:pPr>
              <w:rPr>
                <w:szCs w:val="28"/>
              </w:rPr>
            </w:pPr>
            <w:r w:rsidRPr="004F2BA1">
              <w:rPr>
                <w:szCs w:val="28"/>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r>
      <w:tr w:rsidR="00A61458" w:rsidRPr="004F2BA1" w:rsidTr="00D907C1">
        <w:tc>
          <w:tcPr>
            <w:tcW w:w="287" w:type="pct"/>
          </w:tcPr>
          <w:p w:rsidR="00A61458" w:rsidRPr="004F2BA1" w:rsidRDefault="00A61458" w:rsidP="00E65850">
            <w:pPr>
              <w:jc w:val="center"/>
              <w:rPr>
                <w:szCs w:val="28"/>
              </w:rPr>
            </w:pPr>
            <w:r w:rsidRPr="004F2BA1">
              <w:rPr>
                <w:szCs w:val="28"/>
              </w:rPr>
              <w:t>3.6.1</w:t>
            </w:r>
          </w:p>
        </w:tc>
        <w:tc>
          <w:tcPr>
            <w:tcW w:w="1294" w:type="pct"/>
          </w:tcPr>
          <w:p w:rsidR="00A61458" w:rsidRPr="004F2BA1" w:rsidRDefault="00A61458" w:rsidP="00E65850">
            <w:pPr>
              <w:rPr>
                <w:szCs w:val="28"/>
              </w:rPr>
            </w:pPr>
            <w:r w:rsidRPr="004F2BA1">
              <w:rPr>
                <w:szCs w:val="28"/>
              </w:rPr>
              <w:t>Объекты культурно-досуговой деятельности</w:t>
            </w:r>
          </w:p>
        </w:tc>
        <w:tc>
          <w:tcPr>
            <w:tcW w:w="3419" w:type="pct"/>
          </w:tcPr>
          <w:p w:rsidR="00A61458" w:rsidRPr="004F2BA1" w:rsidRDefault="00A61458" w:rsidP="00E65850">
            <w:pPr>
              <w:rPr>
                <w:szCs w:val="28"/>
              </w:rPr>
            </w:pPr>
            <w:r w:rsidRPr="004F2BA1">
              <w:rPr>
                <w:szCs w:val="28"/>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A61458" w:rsidRPr="004F2BA1" w:rsidTr="00D907C1">
        <w:tc>
          <w:tcPr>
            <w:tcW w:w="287" w:type="pct"/>
          </w:tcPr>
          <w:p w:rsidR="00A61458" w:rsidRPr="004F2BA1" w:rsidRDefault="00A61458" w:rsidP="00E65850">
            <w:pPr>
              <w:jc w:val="center"/>
              <w:rPr>
                <w:szCs w:val="28"/>
              </w:rPr>
            </w:pPr>
            <w:r w:rsidRPr="004F2BA1">
              <w:rPr>
                <w:szCs w:val="28"/>
              </w:rPr>
              <w:t>3.6.2</w:t>
            </w:r>
          </w:p>
        </w:tc>
        <w:tc>
          <w:tcPr>
            <w:tcW w:w="1294" w:type="pct"/>
          </w:tcPr>
          <w:p w:rsidR="00A61458" w:rsidRPr="004F2BA1" w:rsidRDefault="00A61458" w:rsidP="00E65850">
            <w:pPr>
              <w:rPr>
                <w:szCs w:val="28"/>
              </w:rPr>
            </w:pPr>
            <w:r w:rsidRPr="004F2BA1">
              <w:rPr>
                <w:szCs w:val="28"/>
              </w:rPr>
              <w:t>Парки культуры и отдыха</w:t>
            </w:r>
          </w:p>
        </w:tc>
        <w:tc>
          <w:tcPr>
            <w:tcW w:w="3419" w:type="pct"/>
          </w:tcPr>
          <w:p w:rsidR="00A61458" w:rsidRPr="004F2BA1" w:rsidRDefault="00A61458" w:rsidP="00E65850">
            <w:pPr>
              <w:rPr>
                <w:szCs w:val="28"/>
              </w:rPr>
            </w:pPr>
            <w:r w:rsidRPr="004F2BA1">
              <w:rPr>
                <w:szCs w:val="28"/>
              </w:rPr>
              <w:t>Размещение парков культуры и отдыха</w:t>
            </w:r>
          </w:p>
        </w:tc>
      </w:tr>
      <w:tr w:rsidR="00A61458" w:rsidRPr="004F2BA1" w:rsidTr="00D907C1">
        <w:tc>
          <w:tcPr>
            <w:tcW w:w="287" w:type="pct"/>
          </w:tcPr>
          <w:p w:rsidR="00A61458" w:rsidRPr="004F2BA1" w:rsidRDefault="00A61458" w:rsidP="00E65850">
            <w:pPr>
              <w:jc w:val="center"/>
              <w:rPr>
                <w:szCs w:val="28"/>
              </w:rPr>
            </w:pPr>
            <w:r w:rsidRPr="004F2BA1">
              <w:rPr>
                <w:szCs w:val="28"/>
              </w:rPr>
              <w:t>3.6.3</w:t>
            </w:r>
          </w:p>
        </w:tc>
        <w:tc>
          <w:tcPr>
            <w:tcW w:w="1294" w:type="pct"/>
          </w:tcPr>
          <w:p w:rsidR="00A61458" w:rsidRPr="004F2BA1" w:rsidRDefault="00A61458" w:rsidP="00E65850">
            <w:pPr>
              <w:rPr>
                <w:szCs w:val="28"/>
              </w:rPr>
            </w:pPr>
            <w:r w:rsidRPr="004F2BA1">
              <w:rPr>
                <w:szCs w:val="28"/>
              </w:rPr>
              <w:t>Цирки и зверинцы</w:t>
            </w:r>
          </w:p>
        </w:tc>
        <w:tc>
          <w:tcPr>
            <w:tcW w:w="3419" w:type="pct"/>
          </w:tcPr>
          <w:p w:rsidR="00A61458" w:rsidRPr="004F2BA1" w:rsidRDefault="00A61458" w:rsidP="00E65850">
            <w:pPr>
              <w:rPr>
                <w:szCs w:val="28"/>
              </w:rPr>
            </w:pPr>
            <w:r w:rsidRPr="004F2BA1">
              <w:rPr>
                <w:szCs w:val="28"/>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r>
      <w:tr w:rsidR="00A61458" w:rsidRPr="004F2BA1" w:rsidTr="00D907C1">
        <w:tc>
          <w:tcPr>
            <w:tcW w:w="287" w:type="pct"/>
          </w:tcPr>
          <w:p w:rsidR="00A61458" w:rsidRPr="004F2BA1" w:rsidRDefault="00A61458" w:rsidP="00E65850">
            <w:pPr>
              <w:jc w:val="center"/>
              <w:rPr>
                <w:szCs w:val="28"/>
              </w:rPr>
            </w:pPr>
            <w:r w:rsidRPr="004F2BA1">
              <w:rPr>
                <w:szCs w:val="28"/>
              </w:rPr>
              <w:t>3.7</w:t>
            </w:r>
          </w:p>
        </w:tc>
        <w:tc>
          <w:tcPr>
            <w:tcW w:w="1294" w:type="pct"/>
          </w:tcPr>
          <w:p w:rsidR="00A61458" w:rsidRPr="004F2BA1" w:rsidRDefault="00A61458" w:rsidP="00E65850">
            <w:pPr>
              <w:rPr>
                <w:szCs w:val="28"/>
              </w:rPr>
            </w:pPr>
            <w:r w:rsidRPr="004F2BA1">
              <w:rPr>
                <w:szCs w:val="28"/>
              </w:rPr>
              <w:t>Религиозное использование</w:t>
            </w:r>
          </w:p>
        </w:tc>
        <w:tc>
          <w:tcPr>
            <w:tcW w:w="3419" w:type="pct"/>
          </w:tcPr>
          <w:p w:rsidR="00A61458" w:rsidRPr="004F2BA1" w:rsidRDefault="00A61458" w:rsidP="00E65850">
            <w:pPr>
              <w:rPr>
                <w:szCs w:val="28"/>
              </w:rPr>
            </w:pPr>
            <w:r w:rsidRPr="004F2BA1">
              <w:rPr>
                <w:szCs w:val="28"/>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r>
      <w:tr w:rsidR="00A61458" w:rsidRPr="004F2BA1" w:rsidTr="00D907C1">
        <w:tc>
          <w:tcPr>
            <w:tcW w:w="287" w:type="pct"/>
          </w:tcPr>
          <w:p w:rsidR="00A61458" w:rsidRPr="004F2BA1" w:rsidRDefault="00A61458" w:rsidP="00E65850">
            <w:pPr>
              <w:jc w:val="center"/>
              <w:rPr>
                <w:szCs w:val="28"/>
              </w:rPr>
            </w:pPr>
            <w:r w:rsidRPr="004F2BA1">
              <w:rPr>
                <w:szCs w:val="28"/>
              </w:rPr>
              <w:t>3.7.1</w:t>
            </w:r>
          </w:p>
        </w:tc>
        <w:tc>
          <w:tcPr>
            <w:tcW w:w="1294" w:type="pct"/>
          </w:tcPr>
          <w:p w:rsidR="00A61458" w:rsidRPr="004F2BA1" w:rsidRDefault="00A61458" w:rsidP="00E65850">
            <w:pPr>
              <w:rPr>
                <w:szCs w:val="28"/>
              </w:rPr>
            </w:pPr>
            <w:r w:rsidRPr="004F2BA1">
              <w:rPr>
                <w:szCs w:val="28"/>
              </w:rPr>
              <w:t>Осуществление религиозных обрядов</w:t>
            </w:r>
          </w:p>
        </w:tc>
        <w:tc>
          <w:tcPr>
            <w:tcW w:w="3419" w:type="pct"/>
          </w:tcPr>
          <w:p w:rsidR="00A61458" w:rsidRPr="004F2BA1" w:rsidRDefault="00A61458" w:rsidP="00E65850">
            <w:pPr>
              <w:rPr>
                <w:szCs w:val="28"/>
              </w:rPr>
            </w:pPr>
            <w:r w:rsidRPr="004F2BA1">
              <w:rPr>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A61458" w:rsidRPr="004F2BA1" w:rsidTr="00D907C1">
        <w:tc>
          <w:tcPr>
            <w:tcW w:w="287" w:type="pct"/>
          </w:tcPr>
          <w:p w:rsidR="00A61458" w:rsidRPr="004F2BA1" w:rsidRDefault="00A61458" w:rsidP="00E65850">
            <w:pPr>
              <w:jc w:val="center"/>
              <w:rPr>
                <w:szCs w:val="28"/>
              </w:rPr>
            </w:pPr>
            <w:r w:rsidRPr="004F2BA1">
              <w:rPr>
                <w:szCs w:val="28"/>
              </w:rPr>
              <w:t>3.7.2</w:t>
            </w:r>
          </w:p>
        </w:tc>
        <w:tc>
          <w:tcPr>
            <w:tcW w:w="1294" w:type="pct"/>
          </w:tcPr>
          <w:p w:rsidR="00A61458" w:rsidRPr="004F2BA1" w:rsidRDefault="00A61458" w:rsidP="00E65850">
            <w:pPr>
              <w:rPr>
                <w:szCs w:val="28"/>
              </w:rPr>
            </w:pPr>
            <w:r w:rsidRPr="004F2BA1">
              <w:rPr>
                <w:szCs w:val="28"/>
              </w:rPr>
              <w:t>Религиозное управление и образование</w:t>
            </w:r>
          </w:p>
        </w:tc>
        <w:tc>
          <w:tcPr>
            <w:tcW w:w="3419" w:type="pct"/>
          </w:tcPr>
          <w:p w:rsidR="00A61458" w:rsidRPr="004F2BA1" w:rsidRDefault="00A61458" w:rsidP="00E65850">
            <w:pPr>
              <w:rPr>
                <w:szCs w:val="28"/>
              </w:rPr>
            </w:pPr>
            <w:r w:rsidRPr="004F2BA1">
              <w:rPr>
                <w:szCs w:val="28"/>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A61458" w:rsidRPr="004F2BA1" w:rsidTr="00D907C1">
        <w:tc>
          <w:tcPr>
            <w:tcW w:w="287" w:type="pct"/>
          </w:tcPr>
          <w:p w:rsidR="00A61458" w:rsidRPr="004F2BA1" w:rsidRDefault="00A61458" w:rsidP="00E65850">
            <w:pPr>
              <w:jc w:val="center"/>
              <w:rPr>
                <w:szCs w:val="28"/>
              </w:rPr>
            </w:pPr>
            <w:r w:rsidRPr="004F2BA1">
              <w:rPr>
                <w:szCs w:val="28"/>
              </w:rPr>
              <w:t>3.8</w:t>
            </w:r>
          </w:p>
        </w:tc>
        <w:tc>
          <w:tcPr>
            <w:tcW w:w="1294" w:type="pct"/>
          </w:tcPr>
          <w:p w:rsidR="00A61458" w:rsidRPr="004F2BA1" w:rsidRDefault="00A61458" w:rsidP="00E65850">
            <w:pPr>
              <w:rPr>
                <w:szCs w:val="28"/>
              </w:rPr>
            </w:pPr>
            <w:r w:rsidRPr="004F2BA1">
              <w:rPr>
                <w:szCs w:val="28"/>
              </w:rPr>
              <w:t>Общественное управление</w:t>
            </w:r>
          </w:p>
        </w:tc>
        <w:tc>
          <w:tcPr>
            <w:tcW w:w="3419" w:type="pct"/>
          </w:tcPr>
          <w:p w:rsidR="00A61458" w:rsidRPr="004F2BA1" w:rsidRDefault="00A61458" w:rsidP="00E65850">
            <w:pPr>
              <w:rPr>
                <w:szCs w:val="28"/>
              </w:rPr>
            </w:pPr>
            <w:r w:rsidRPr="004F2BA1">
              <w:rPr>
                <w:szCs w:val="28"/>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tc>
      </w:tr>
      <w:tr w:rsidR="00A61458" w:rsidRPr="004F2BA1" w:rsidTr="00D907C1">
        <w:tc>
          <w:tcPr>
            <w:tcW w:w="287" w:type="pct"/>
          </w:tcPr>
          <w:p w:rsidR="00A61458" w:rsidRPr="004F2BA1" w:rsidRDefault="00A61458" w:rsidP="00E65850">
            <w:pPr>
              <w:jc w:val="center"/>
              <w:rPr>
                <w:szCs w:val="28"/>
              </w:rPr>
            </w:pPr>
            <w:r w:rsidRPr="004F2BA1">
              <w:rPr>
                <w:szCs w:val="28"/>
              </w:rPr>
              <w:t>3.8.1</w:t>
            </w:r>
          </w:p>
        </w:tc>
        <w:tc>
          <w:tcPr>
            <w:tcW w:w="1294" w:type="pct"/>
          </w:tcPr>
          <w:p w:rsidR="00A61458" w:rsidRPr="004F2BA1" w:rsidRDefault="00A61458" w:rsidP="00E65850">
            <w:pPr>
              <w:rPr>
                <w:szCs w:val="28"/>
              </w:rPr>
            </w:pPr>
            <w:r w:rsidRPr="004F2BA1">
              <w:rPr>
                <w:szCs w:val="28"/>
              </w:rPr>
              <w:t>Государственное управление</w:t>
            </w:r>
          </w:p>
        </w:tc>
        <w:tc>
          <w:tcPr>
            <w:tcW w:w="3419" w:type="pct"/>
          </w:tcPr>
          <w:p w:rsidR="00A61458" w:rsidRPr="004F2BA1" w:rsidRDefault="00A61458" w:rsidP="00E65850">
            <w:pPr>
              <w:rPr>
                <w:szCs w:val="28"/>
              </w:rPr>
            </w:pPr>
            <w:r w:rsidRPr="004F2BA1">
              <w:rPr>
                <w:szCs w:val="28"/>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A61458" w:rsidRPr="004F2BA1" w:rsidTr="00D907C1">
        <w:tc>
          <w:tcPr>
            <w:tcW w:w="287" w:type="pct"/>
          </w:tcPr>
          <w:p w:rsidR="00A61458" w:rsidRPr="004F2BA1" w:rsidRDefault="00A61458" w:rsidP="00E65850">
            <w:pPr>
              <w:jc w:val="center"/>
              <w:rPr>
                <w:szCs w:val="28"/>
              </w:rPr>
            </w:pPr>
            <w:r w:rsidRPr="004F2BA1">
              <w:rPr>
                <w:szCs w:val="28"/>
              </w:rPr>
              <w:t>3.8.2</w:t>
            </w:r>
          </w:p>
        </w:tc>
        <w:tc>
          <w:tcPr>
            <w:tcW w:w="1294" w:type="pct"/>
          </w:tcPr>
          <w:p w:rsidR="00A61458" w:rsidRPr="004F2BA1" w:rsidRDefault="00A61458" w:rsidP="00E65850">
            <w:pPr>
              <w:rPr>
                <w:szCs w:val="28"/>
              </w:rPr>
            </w:pPr>
            <w:r w:rsidRPr="004F2BA1">
              <w:rPr>
                <w:szCs w:val="28"/>
              </w:rPr>
              <w:t>Представительская деятельность</w:t>
            </w:r>
          </w:p>
        </w:tc>
        <w:tc>
          <w:tcPr>
            <w:tcW w:w="3419" w:type="pct"/>
          </w:tcPr>
          <w:p w:rsidR="00A61458" w:rsidRPr="004F2BA1" w:rsidRDefault="00A61458" w:rsidP="00E65850">
            <w:pPr>
              <w:rPr>
                <w:szCs w:val="28"/>
              </w:rPr>
            </w:pPr>
            <w:r w:rsidRPr="004F2BA1">
              <w:rPr>
                <w:szCs w:val="28"/>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r>
      <w:tr w:rsidR="00A61458" w:rsidRPr="004F2BA1" w:rsidTr="00D907C1">
        <w:tc>
          <w:tcPr>
            <w:tcW w:w="287" w:type="pct"/>
          </w:tcPr>
          <w:p w:rsidR="00A61458" w:rsidRPr="004F2BA1" w:rsidRDefault="00A61458" w:rsidP="00E65850">
            <w:pPr>
              <w:jc w:val="center"/>
              <w:rPr>
                <w:szCs w:val="28"/>
              </w:rPr>
            </w:pPr>
            <w:r w:rsidRPr="004F2BA1">
              <w:rPr>
                <w:szCs w:val="28"/>
              </w:rPr>
              <w:t>3.9</w:t>
            </w:r>
          </w:p>
        </w:tc>
        <w:tc>
          <w:tcPr>
            <w:tcW w:w="1294" w:type="pct"/>
          </w:tcPr>
          <w:p w:rsidR="00A61458" w:rsidRPr="004F2BA1" w:rsidRDefault="00A61458" w:rsidP="00E65850">
            <w:pPr>
              <w:rPr>
                <w:szCs w:val="28"/>
              </w:rPr>
            </w:pPr>
            <w:r w:rsidRPr="004F2BA1">
              <w:rPr>
                <w:szCs w:val="28"/>
              </w:rPr>
              <w:t>Обеспечение научной деятельности</w:t>
            </w:r>
          </w:p>
        </w:tc>
        <w:tc>
          <w:tcPr>
            <w:tcW w:w="3419" w:type="pct"/>
          </w:tcPr>
          <w:p w:rsidR="00A61458" w:rsidRPr="004F2BA1" w:rsidRDefault="00A61458" w:rsidP="00E65850">
            <w:pPr>
              <w:rPr>
                <w:szCs w:val="28"/>
              </w:rPr>
            </w:pPr>
            <w:r w:rsidRPr="004F2BA1">
              <w:rPr>
                <w:szCs w:val="28"/>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r>
      <w:tr w:rsidR="00A61458" w:rsidRPr="004F2BA1" w:rsidTr="00D907C1">
        <w:tc>
          <w:tcPr>
            <w:tcW w:w="287" w:type="pct"/>
          </w:tcPr>
          <w:p w:rsidR="00A61458" w:rsidRPr="004F2BA1" w:rsidRDefault="00A61458" w:rsidP="00E65850">
            <w:pPr>
              <w:jc w:val="center"/>
              <w:rPr>
                <w:szCs w:val="28"/>
              </w:rPr>
            </w:pPr>
            <w:r w:rsidRPr="004F2BA1">
              <w:rPr>
                <w:szCs w:val="28"/>
              </w:rPr>
              <w:lastRenderedPageBreak/>
              <w:t>3.9.1</w:t>
            </w:r>
          </w:p>
        </w:tc>
        <w:tc>
          <w:tcPr>
            <w:tcW w:w="1294" w:type="pct"/>
          </w:tcPr>
          <w:p w:rsidR="00A61458" w:rsidRPr="004F2BA1" w:rsidRDefault="00A61458" w:rsidP="00E65850">
            <w:pPr>
              <w:rPr>
                <w:szCs w:val="28"/>
              </w:rPr>
            </w:pPr>
            <w:r w:rsidRPr="004F2BA1">
              <w:rPr>
                <w:szCs w:val="28"/>
              </w:rPr>
              <w:t>Обеспечение деятельности в области гидрометеорологии и смежных с ней областях</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A61458" w:rsidRPr="004F2BA1" w:rsidTr="00D907C1">
        <w:tc>
          <w:tcPr>
            <w:tcW w:w="287" w:type="pct"/>
          </w:tcPr>
          <w:p w:rsidR="00A61458" w:rsidRPr="004F2BA1" w:rsidRDefault="00A61458" w:rsidP="00E65850">
            <w:pPr>
              <w:jc w:val="center"/>
              <w:rPr>
                <w:szCs w:val="28"/>
              </w:rPr>
            </w:pPr>
            <w:r w:rsidRPr="004F2BA1">
              <w:rPr>
                <w:szCs w:val="28"/>
              </w:rPr>
              <w:t>3.9.2</w:t>
            </w:r>
          </w:p>
        </w:tc>
        <w:tc>
          <w:tcPr>
            <w:tcW w:w="1294" w:type="pct"/>
          </w:tcPr>
          <w:p w:rsidR="00A61458" w:rsidRPr="004F2BA1" w:rsidRDefault="00A61458" w:rsidP="00E65850">
            <w:pPr>
              <w:rPr>
                <w:szCs w:val="28"/>
              </w:rPr>
            </w:pPr>
            <w:r w:rsidRPr="004F2BA1">
              <w:rPr>
                <w:szCs w:val="28"/>
              </w:rPr>
              <w:t>Проведение научных исследований</w:t>
            </w:r>
          </w:p>
        </w:tc>
        <w:tc>
          <w:tcPr>
            <w:tcW w:w="3419" w:type="pct"/>
          </w:tcPr>
          <w:p w:rsidR="00A61458" w:rsidRPr="004F2BA1" w:rsidRDefault="00A61458" w:rsidP="00E65850">
            <w:pPr>
              <w:rPr>
                <w:szCs w:val="28"/>
              </w:rPr>
            </w:pPr>
            <w:r w:rsidRPr="004F2BA1">
              <w:rPr>
                <w:szCs w:val="28"/>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A61458" w:rsidRPr="004F2BA1" w:rsidTr="00D907C1">
        <w:tc>
          <w:tcPr>
            <w:tcW w:w="287" w:type="pct"/>
          </w:tcPr>
          <w:p w:rsidR="00A61458" w:rsidRPr="004F2BA1" w:rsidRDefault="00A61458" w:rsidP="00E65850">
            <w:pPr>
              <w:jc w:val="center"/>
              <w:rPr>
                <w:szCs w:val="28"/>
              </w:rPr>
            </w:pPr>
            <w:r w:rsidRPr="004F2BA1">
              <w:rPr>
                <w:szCs w:val="28"/>
              </w:rPr>
              <w:t>3.9.3</w:t>
            </w:r>
          </w:p>
        </w:tc>
        <w:tc>
          <w:tcPr>
            <w:tcW w:w="1294" w:type="pct"/>
          </w:tcPr>
          <w:p w:rsidR="00A61458" w:rsidRPr="004F2BA1" w:rsidRDefault="00A61458" w:rsidP="00E65850">
            <w:pPr>
              <w:rPr>
                <w:szCs w:val="28"/>
              </w:rPr>
            </w:pPr>
            <w:r w:rsidRPr="004F2BA1">
              <w:rPr>
                <w:szCs w:val="28"/>
              </w:rPr>
              <w:t>Проведение научных испытаний</w:t>
            </w:r>
          </w:p>
        </w:tc>
        <w:tc>
          <w:tcPr>
            <w:tcW w:w="3419" w:type="pct"/>
          </w:tcPr>
          <w:p w:rsidR="00A61458" w:rsidRPr="004F2BA1" w:rsidRDefault="00A61458" w:rsidP="00E65850">
            <w:pPr>
              <w:rPr>
                <w:szCs w:val="28"/>
              </w:rPr>
            </w:pPr>
            <w:r w:rsidRPr="004F2BA1">
              <w:rPr>
                <w:szCs w:val="28"/>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A61458" w:rsidRPr="004F2BA1" w:rsidTr="00D907C1">
        <w:tc>
          <w:tcPr>
            <w:tcW w:w="287" w:type="pct"/>
          </w:tcPr>
          <w:p w:rsidR="00A61458" w:rsidRPr="004F2BA1" w:rsidRDefault="00A61458" w:rsidP="00E65850">
            <w:pPr>
              <w:jc w:val="center"/>
              <w:rPr>
                <w:szCs w:val="28"/>
              </w:rPr>
            </w:pPr>
            <w:r w:rsidRPr="004F2BA1">
              <w:rPr>
                <w:szCs w:val="28"/>
              </w:rPr>
              <w:t>3.10</w:t>
            </w:r>
          </w:p>
        </w:tc>
        <w:tc>
          <w:tcPr>
            <w:tcW w:w="1294" w:type="pct"/>
          </w:tcPr>
          <w:p w:rsidR="00A61458" w:rsidRPr="004F2BA1" w:rsidRDefault="00A61458" w:rsidP="00E65850">
            <w:pPr>
              <w:rPr>
                <w:szCs w:val="28"/>
              </w:rPr>
            </w:pPr>
            <w:r w:rsidRPr="004F2BA1">
              <w:rPr>
                <w:szCs w:val="28"/>
              </w:rPr>
              <w:t>Ветеринарное обслуживание</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r:id="rId21" w:anchor="block_103101" w:history="1">
              <w:r w:rsidRPr="004F2BA1">
                <w:rPr>
                  <w:szCs w:val="28"/>
                </w:rPr>
                <w:t>кодами 3.10.1 - 3.10.2</w:t>
              </w:r>
            </w:hyperlink>
          </w:p>
        </w:tc>
      </w:tr>
      <w:tr w:rsidR="00A61458" w:rsidRPr="004F2BA1" w:rsidTr="00D907C1">
        <w:tc>
          <w:tcPr>
            <w:tcW w:w="287" w:type="pct"/>
          </w:tcPr>
          <w:p w:rsidR="00A61458" w:rsidRPr="004F2BA1" w:rsidRDefault="00A61458" w:rsidP="00E65850">
            <w:pPr>
              <w:jc w:val="center"/>
              <w:rPr>
                <w:szCs w:val="28"/>
              </w:rPr>
            </w:pPr>
            <w:r w:rsidRPr="004F2BA1">
              <w:rPr>
                <w:szCs w:val="28"/>
              </w:rPr>
              <w:t>3.10.1</w:t>
            </w:r>
          </w:p>
        </w:tc>
        <w:tc>
          <w:tcPr>
            <w:tcW w:w="1294" w:type="pct"/>
          </w:tcPr>
          <w:p w:rsidR="00A61458" w:rsidRPr="004F2BA1" w:rsidRDefault="00A61458" w:rsidP="00E65850">
            <w:pPr>
              <w:rPr>
                <w:szCs w:val="28"/>
              </w:rPr>
            </w:pPr>
            <w:r w:rsidRPr="004F2BA1">
              <w:rPr>
                <w:szCs w:val="28"/>
              </w:rPr>
              <w:t>Амбулаторное ветеринарное обслуживание</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предназначенных для оказания ветеринарных услуг без содержания животных</w:t>
            </w:r>
          </w:p>
        </w:tc>
      </w:tr>
      <w:tr w:rsidR="00A61458" w:rsidRPr="004F2BA1" w:rsidTr="00D907C1">
        <w:tc>
          <w:tcPr>
            <w:tcW w:w="287" w:type="pct"/>
          </w:tcPr>
          <w:p w:rsidR="00A61458" w:rsidRPr="004F2BA1" w:rsidRDefault="00A61458" w:rsidP="00E65850">
            <w:pPr>
              <w:jc w:val="center"/>
              <w:rPr>
                <w:szCs w:val="28"/>
              </w:rPr>
            </w:pPr>
            <w:r w:rsidRPr="004F2BA1">
              <w:rPr>
                <w:szCs w:val="28"/>
              </w:rPr>
              <w:t>3.10.2</w:t>
            </w:r>
          </w:p>
        </w:tc>
        <w:tc>
          <w:tcPr>
            <w:tcW w:w="1294" w:type="pct"/>
          </w:tcPr>
          <w:p w:rsidR="00A61458" w:rsidRPr="004F2BA1" w:rsidRDefault="00A61458" w:rsidP="00E65850">
            <w:pPr>
              <w:rPr>
                <w:szCs w:val="28"/>
              </w:rPr>
            </w:pPr>
            <w:r w:rsidRPr="004F2BA1">
              <w:rPr>
                <w:szCs w:val="28"/>
              </w:rPr>
              <w:t>Приюты для животных</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предназначенных для оказания ветеринарных услуг в стационаре;</w:t>
            </w:r>
          </w:p>
          <w:p w:rsidR="00A61458" w:rsidRPr="004F2BA1" w:rsidRDefault="00A61458" w:rsidP="00E65850">
            <w:pPr>
              <w:rPr>
                <w:szCs w:val="28"/>
              </w:rPr>
            </w:pPr>
            <w:r w:rsidRPr="004F2BA1">
              <w:rPr>
                <w:szCs w:val="28"/>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A61458" w:rsidRPr="004F2BA1" w:rsidRDefault="00A61458" w:rsidP="00E65850">
            <w:pPr>
              <w:rPr>
                <w:szCs w:val="28"/>
              </w:rPr>
            </w:pPr>
            <w:r w:rsidRPr="004F2BA1">
              <w:rPr>
                <w:szCs w:val="28"/>
              </w:rPr>
              <w:t>размещение объектов капитального строительства, предназначенных для организации гостиниц для животных</w:t>
            </w:r>
          </w:p>
        </w:tc>
      </w:tr>
      <w:tr w:rsidR="00A61458" w:rsidRPr="004F2BA1" w:rsidTr="00D907C1">
        <w:tc>
          <w:tcPr>
            <w:tcW w:w="287" w:type="pct"/>
          </w:tcPr>
          <w:p w:rsidR="00A61458" w:rsidRPr="004F2BA1" w:rsidRDefault="00A61458" w:rsidP="00E65850">
            <w:pPr>
              <w:jc w:val="center"/>
              <w:rPr>
                <w:szCs w:val="28"/>
              </w:rPr>
            </w:pPr>
            <w:r w:rsidRPr="004F2BA1">
              <w:rPr>
                <w:szCs w:val="28"/>
              </w:rPr>
              <w:t>4.0</w:t>
            </w:r>
          </w:p>
        </w:tc>
        <w:tc>
          <w:tcPr>
            <w:tcW w:w="1294" w:type="pct"/>
          </w:tcPr>
          <w:p w:rsidR="00A61458" w:rsidRPr="004F2BA1" w:rsidRDefault="00A61458" w:rsidP="00E65850">
            <w:pPr>
              <w:rPr>
                <w:szCs w:val="28"/>
              </w:rPr>
            </w:pPr>
            <w:r w:rsidRPr="004F2BA1">
              <w:rPr>
                <w:szCs w:val="28"/>
              </w:rPr>
              <w:t>Предпринимательство</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p>
        </w:tc>
      </w:tr>
      <w:tr w:rsidR="00A61458" w:rsidRPr="004F2BA1" w:rsidTr="00D907C1">
        <w:tc>
          <w:tcPr>
            <w:tcW w:w="287" w:type="pct"/>
          </w:tcPr>
          <w:p w:rsidR="00A61458" w:rsidRPr="004F2BA1" w:rsidRDefault="00A61458" w:rsidP="00E65850">
            <w:pPr>
              <w:jc w:val="center"/>
              <w:rPr>
                <w:szCs w:val="28"/>
              </w:rPr>
            </w:pPr>
            <w:r w:rsidRPr="004F2BA1">
              <w:rPr>
                <w:szCs w:val="28"/>
              </w:rPr>
              <w:t>4.1</w:t>
            </w:r>
          </w:p>
        </w:tc>
        <w:tc>
          <w:tcPr>
            <w:tcW w:w="1294" w:type="pct"/>
          </w:tcPr>
          <w:p w:rsidR="00A61458" w:rsidRPr="004F2BA1" w:rsidRDefault="00A61458" w:rsidP="00E65850">
            <w:pPr>
              <w:rPr>
                <w:szCs w:val="28"/>
              </w:rPr>
            </w:pPr>
            <w:r w:rsidRPr="004F2BA1">
              <w:rPr>
                <w:szCs w:val="28"/>
              </w:rPr>
              <w:t>Деловое управление</w:t>
            </w:r>
          </w:p>
        </w:tc>
        <w:tc>
          <w:tcPr>
            <w:tcW w:w="3419" w:type="pct"/>
          </w:tcPr>
          <w:p w:rsidR="00A61458" w:rsidRPr="004F2BA1" w:rsidRDefault="00A61458" w:rsidP="00E65850">
            <w:pPr>
              <w:rPr>
                <w:szCs w:val="28"/>
              </w:rPr>
            </w:pPr>
            <w:r w:rsidRPr="004F2BA1">
              <w:rPr>
                <w:szCs w:val="28"/>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w:t>
            </w:r>
            <w:r w:rsidRPr="004F2BA1">
              <w:rPr>
                <w:szCs w:val="28"/>
              </w:rPr>
              <w:lastRenderedPageBreak/>
              <w:t>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A61458" w:rsidRPr="004F2BA1" w:rsidTr="00D907C1">
        <w:tc>
          <w:tcPr>
            <w:tcW w:w="287" w:type="pct"/>
          </w:tcPr>
          <w:p w:rsidR="00A61458" w:rsidRPr="004F2BA1" w:rsidRDefault="00A61458" w:rsidP="00E65850">
            <w:pPr>
              <w:jc w:val="center"/>
              <w:rPr>
                <w:szCs w:val="28"/>
              </w:rPr>
            </w:pPr>
            <w:r w:rsidRPr="004F2BA1">
              <w:rPr>
                <w:szCs w:val="28"/>
              </w:rPr>
              <w:t>4.2</w:t>
            </w:r>
          </w:p>
        </w:tc>
        <w:tc>
          <w:tcPr>
            <w:tcW w:w="1294" w:type="pct"/>
          </w:tcPr>
          <w:p w:rsidR="00A61458" w:rsidRPr="004F2BA1" w:rsidRDefault="00A61458" w:rsidP="00E65850">
            <w:pPr>
              <w:rPr>
                <w:szCs w:val="28"/>
              </w:rPr>
            </w:pPr>
            <w:r w:rsidRPr="004F2BA1">
              <w:rPr>
                <w:szCs w:val="28"/>
              </w:rPr>
              <w:t>Объекты торговли (торговые центры, торгово-развлекательные центры (комплексы)</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p w:rsidR="00A61458" w:rsidRPr="004F2BA1" w:rsidRDefault="00A61458" w:rsidP="00E65850">
            <w:pPr>
              <w:rPr>
                <w:szCs w:val="28"/>
              </w:rPr>
            </w:pPr>
            <w:r w:rsidRPr="004F2BA1">
              <w:rPr>
                <w:szCs w:val="28"/>
              </w:rPr>
              <w:t>размещение гаражей и (или) стоянок для автомобилей сотрудников и посетителей торгового центра</w:t>
            </w:r>
          </w:p>
        </w:tc>
      </w:tr>
      <w:tr w:rsidR="00A61458" w:rsidRPr="004F2BA1" w:rsidTr="00D907C1">
        <w:tc>
          <w:tcPr>
            <w:tcW w:w="287" w:type="pct"/>
          </w:tcPr>
          <w:p w:rsidR="00A61458" w:rsidRPr="004F2BA1" w:rsidRDefault="00A61458" w:rsidP="00E65850">
            <w:pPr>
              <w:jc w:val="center"/>
              <w:rPr>
                <w:szCs w:val="28"/>
              </w:rPr>
            </w:pPr>
            <w:r w:rsidRPr="004F2BA1">
              <w:rPr>
                <w:szCs w:val="28"/>
              </w:rPr>
              <w:t>4.3</w:t>
            </w:r>
          </w:p>
        </w:tc>
        <w:tc>
          <w:tcPr>
            <w:tcW w:w="1294" w:type="pct"/>
          </w:tcPr>
          <w:p w:rsidR="00A61458" w:rsidRPr="004F2BA1" w:rsidRDefault="00A61458" w:rsidP="00E65850">
            <w:pPr>
              <w:rPr>
                <w:szCs w:val="28"/>
              </w:rPr>
            </w:pPr>
            <w:r w:rsidRPr="004F2BA1">
              <w:rPr>
                <w:szCs w:val="28"/>
              </w:rPr>
              <w:t>Рынки</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A61458" w:rsidRPr="004F2BA1" w:rsidRDefault="00A61458" w:rsidP="00E65850">
            <w:pPr>
              <w:rPr>
                <w:szCs w:val="28"/>
              </w:rPr>
            </w:pPr>
            <w:r w:rsidRPr="004F2BA1">
              <w:rPr>
                <w:szCs w:val="28"/>
              </w:rPr>
              <w:t>размещение гаражей и (или) стоянок для автомобилей сотрудников и посетителей рынка</w:t>
            </w:r>
          </w:p>
        </w:tc>
      </w:tr>
      <w:tr w:rsidR="00A61458" w:rsidRPr="004F2BA1" w:rsidTr="00D907C1">
        <w:tc>
          <w:tcPr>
            <w:tcW w:w="287" w:type="pct"/>
          </w:tcPr>
          <w:p w:rsidR="00A61458" w:rsidRPr="004F2BA1" w:rsidRDefault="00A61458" w:rsidP="00E65850">
            <w:pPr>
              <w:jc w:val="center"/>
              <w:rPr>
                <w:szCs w:val="28"/>
              </w:rPr>
            </w:pPr>
            <w:r w:rsidRPr="004F2BA1">
              <w:rPr>
                <w:szCs w:val="28"/>
              </w:rPr>
              <w:t>4.4</w:t>
            </w:r>
          </w:p>
        </w:tc>
        <w:tc>
          <w:tcPr>
            <w:tcW w:w="1294" w:type="pct"/>
          </w:tcPr>
          <w:p w:rsidR="00A61458" w:rsidRPr="004F2BA1" w:rsidRDefault="00A61458" w:rsidP="00E65850">
            <w:pPr>
              <w:rPr>
                <w:szCs w:val="28"/>
              </w:rPr>
            </w:pPr>
            <w:r w:rsidRPr="004F2BA1">
              <w:rPr>
                <w:szCs w:val="28"/>
              </w:rPr>
              <w:t>Магазины</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A61458" w:rsidRPr="004F2BA1" w:rsidTr="00D907C1">
        <w:tc>
          <w:tcPr>
            <w:tcW w:w="287" w:type="pct"/>
          </w:tcPr>
          <w:p w:rsidR="00A61458" w:rsidRPr="004F2BA1" w:rsidRDefault="00A61458" w:rsidP="00E65850">
            <w:pPr>
              <w:jc w:val="center"/>
              <w:rPr>
                <w:szCs w:val="28"/>
              </w:rPr>
            </w:pPr>
            <w:r w:rsidRPr="004F2BA1">
              <w:rPr>
                <w:szCs w:val="28"/>
              </w:rPr>
              <w:t>4.5</w:t>
            </w:r>
          </w:p>
        </w:tc>
        <w:tc>
          <w:tcPr>
            <w:tcW w:w="1294" w:type="pct"/>
          </w:tcPr>
          <w:p w:rsidR="00A61458" w:rsidRPr="004F2BA1" w:rsidRDefault="00A61458" w:rsidP="00E65850">
            <w:pPr>
              <w:rPr>
                <w:szCs w:val="28"/>
              </w:rPr>
            </w:pPr>
            <w:r w:rsidRPr="004F2BA1">
              <w:rPr>
                <w:szCs w:val="28"/>
              </w:rPr>
              <w:t>Банковская и страховая деятельность</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A61458" w:rsidRPr="004F2BA1" w:rsidTr="00D907C1">
        <w:tc>
          <w:tcPr>
            <w:tcW w:w="287" w:type="pct"/>
          </w:tcPr>
          <w:p w:rsidR="00A61458" w:rsidRPr="004F2BA1" w:rsidRDefault="00A61458" w:rsidP="00E65850">
            <w:pPr>
              <w:jc w:val="center"/>
              <w:rPr>
                <w:szCs w:val="28"/>
              </w:rPr>
            </w:pPr>
            <w:r w:rsidRPr="004F2BA1">
              <w:rPr>
                <w:szCs w:val="28"/>
              </w:rPr>
              <w:t>4.6</w:t>
            </w:r>
          </w:p>
        </w:tc>
        <w:tc>
          <w:tcPr>
            <w:tcW w:w="1294" w:type="pct"/>
          </w:tcPr>
          <w:p w:rsidR="00A61458" w:rsidRPr="004F2BA1" w:rsidRDefault="00A61458" w:rsidP="00E65850">
            <w:pPr>
              <w:rPr>
                <w:szCs w:val="28"/>
              </w:rPr>
            </w:pPr>
            <w:r w:rsidRPr="004F2BA1">
              <w:rPr>
                <w:szCs w:val="28"/>
              </w:rPr>
              <w:t>Общественное питание</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A61458" w:rsidRPr="004F2BA1" w:rsidTr="00D907C1">
        <w:tc>
          <w:tcPr>
            <w:tcW w:w="287" w:type="pct"/>
          </w:tcPr>
          <w:p w:rsidR="00A61458" w:rsidRPr="004F2BA1" w:rsidRDefault="00A61458" w:rsidP="00E65850">
            <w:pPr>
              <w:jc w:val="center"/>
              <w:rPr>
                <w:szCs w:val="28"/>
              </w:rPr>
            </w:pPr>
            <w:r w:rsidRPr="004F2BA1">
              <w:rPr>
                <w:szCs w:val="28"/>
              </w:rPr>
              <w:t>4.7</w:t>
            </w:r>
          </w:p>
        </w:tc>
        <w:tc>
          <w:tcPr>
            <w:tcW w:w="1294" w:type="pct"/>
          </w:tcPr>
          <w:p w:rsidR="00A61458" w:rsidRPr="004F2BA1" w:rsidRDefault="00A61458" w:rsidP="00E65850">
            <w:pPr>
              <w:rPr>
                <w:szCs w:val="28"/>
              </w:rPr>
            </w:pPr>
            <w:r w:rsidRPr="004F2BA1">
              <w:rPr>
                <w:szCs w:val="28"/>
              </w:rPr>
              <w:t>Гостиничное обслуживание</w:t>
            </w:r>
          </w:p>
        </w:tc>
        <w:tc>
          <w:tcPr>
            <w:tcW w:w="3419" w:type="pct"/>
          </w:tcPr>
          <w:p w:rsidR="00A61458" w:rsidRPr="004F2BA1" w:rsidRDefault="00A61458" w:rsidP="00E65850">
            <w:pPr>
              <w:rPr>
                <w:szCs w:val="28"/>
              </w:rPr>
            </w:pPr>
            <w:r w:rsidRPr="004F2BA1">
              <w:rPr>
                <w:szCs w:val="2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A61458" w:rsidRPr="004F2BA1" w:rsidTr="00D907C1">
        <w:tc>
          <w:tcPr>
            <w:tcW w:w="287" w:type="pct"/>
          </w:tcPr>
          <w:p w:rsidR="00A61458" w:rsidRPr="004F2BA1" w:rsidRDefault="00A61458" w:rsidP="00E65850">
            <w:pPr>
              <w:jc w:val="center"/>
              <w:rPr>
                <w:szCs w:val="28"/>
              </w:rPr>
            </w:pPr>
            <w:r w:rsidRPr="004F2BA1">
              <w:rPr>
                <w:szCs w:val="28"/>
              </w:rPr>
              <w:t>4.8</w:t>
            </w:r>
          </w:p>
        </w:tc>
        <w:tc>
          <w:tcPr>
            <w:tcW w:w="1294" w:type="pct"/>
          </w:tcPr>
          <w:p w:rsidR="00A61458" w:rsidRPr="004F2BA1" w:rsidRDefault="00A61458" w:rsidP="00E65850">
            <w:pPr>
              <w:rPr>
                <w:szCs w:val="28"/>
              </w:rPr>
            </w:pPr>
            <w:r w:rsidRPr="004F2BA1">
              <w:rPr>
                <w:szCs w:val="28"/>
              </w:rPr>
              <w:t>Развлечения</w:t>
            </w:r>
          </w:p>
        </w:tc>
        <w:tc>
          <w:tcPr>
            <w:tcW w:w="3419" w:type="pct"/>
          </w:tcPr>
          <w:p w:rsidR="00A61458" w:rsidRPr="004F2BA1" w:rsidRDefault="00A61458" w:rsidP="00E65850">
            <w:pPr>
              <w:rPr>
                <w:szCs w:val="28"/>
              </w:rPr>
            </w:pPr>
            <w:r w:rsidRPr="004F2BA1">
              <w:rPr>
                <w:szCs w:val="28"/>
              </w:rPr>
              <w:t>Размещение зданий и сооружений, предназначенных для развлечения.</w:t>
            </w:r>
          </w:p>
          <w:p w:rsidR="00A61458" w:rsidRPr="004F2BA1" w:rsidRDefault="00A61458" w:rsidP="00E65850">
            <w:pPr>
              <w:rPr>
                <w:szCs w:val="28"/>
              </w:rPr>
            </w:pPr>
            <w:r w:rsidRPr="004F2BA1">
              <w:rPr>
                <w:szCs w:val="28"/>
              </w:rPr>
              <w:t>Содержание данного вида разрешенного использования включает в себя содержание видов разрешенного использования с кодами 4.8.1 - 4.8.3</w:t>
            </w:r>
          </w:p>
        </w:tc>
      </w:tr>
      <w:tr w:rsidR="00A61458" w:rsidRPr="004F2BA1" w:rsidTr="00D907C1">
        <w:tc>
          <w:tcPr>
            <w:tcW w:w="287" w:type="pct"/>
          </w:tcPr>
          <w:p w:rsidR="00A61458" w:rsidRPr="004F2BA1" w:rsidRDefault="00A61458" w:rsidP="00E65850">
            <w:pPr>
              <w:jc w:val="center"/>
              <w:rPr>
                <w:szCs w:val="28"/>
              </w:rPr>
            </w:pPr>
            <w:r w:rsidRPr="004F2BA1">
              <w:rPr>
                <w:szCs w:val="28"/>
              </w:rPr>
              <w:t>4.8.1</w:t>
            </w:r>
          </w:p>
        </w:tc>
        <w:tc>
          <w:tcPr>
            <w:tcW w:w="1294" w:type="pct"/>
          </w:tcPr>
          <w:p w:rsidR="00A61458" w:rsidRPr="004F2BA1" w:rsidRDefault="00A61458" w:rsidP="00E65850">
            <w:pPr>
              <w:rPr>
                <w:szCs w:val="28"/>
              </w:rPr>
            </w:pPr>
            <w:r w:rsidRPr="004F2BA1">
              <w:rPr>
                <w:szCs w:val="28"/>
              </w:rPr>
              <w:t>Развлекательные мероприятия</w:t>
            </w:r>
          </w:p>
        </w:tc>
        <w:tc>
          <w:tcPr>
            <w:tcW w:w="3419" w:type="pct"/>
          </w:tcPr>
          <w:p w:rsidR="00A61458" w:rsidRPr="004F2BA1" w:rsidRDefault="00A61458" w:rsidP="00E65850">
            <w:pPr>
              <w:rPr>
                <w:szCs w:val="28"/>
              </w:rPr>
            </w:pPr>
            <w:r w:rsidRPr="004F2BA1">
              <w:rPr>
                <w:szCs w:val="28"/>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r>
      <w:tr w:rsidR="00A61458" w:rsidRPr="004F2BA1" w:rsidTr="00D907C1">
        <w:tc>
          <w:tcPr>
            <w:tcW w:w="287" w:type="pct"/>
          </w:tcPr>
          <w:p w:rsidR="00A61458" w:rsidRPr="004F2BA1" w:rsidRDefault="00A61458" w:rsidP="00E65850">
            <w:pPr>
              <w:jc w:val="center"/>
              <w:rPr>
                <w:szCs w:val="28"/>
              </w:rPr>
            </w:pPr>
            <w:r w:rsidRPr="004F2BA1">
              <w:rPr>
                <w:szCs w:val="28"/>
              </w:rPr>
              <w:t>4.8.2</w:t>
            </w:r>
          </w:p>
        </w:tc>
        <w:tc>
          <w:tcPr>
            <w:tcW w:w="1294" w:type="pct"/>
          </w:tcPr>
          <w:p w:rsidR="00A61458" w:rsidRPr="004F2BA1" w:rsidRDefault="00A61458" w:rsidP="00E65850">
            <w:pPr>
              <w:rPr>
                <w:szCs w:val="28"/>
              </w:rPr>
            </w:pPr>
            <w:r w:rsidRPr="004F2BA1">
              <w:rPr>
                <w:szCs w:val="28"/>
              </w:rPr>
              <w:t>Проведение азартных игр</w:t>
            </w:r>
          </w:p>
        </w:tc>
        <w:tc>
          <w:tcPr>
            <w:tcW w:w="3419" w:type="pct"/>
          </w:tcPr>
          <w:p w:rsidR="00A61458" w:rsidRPr="004F2BA1" w:rsidRDefault="00A61458" w:rsidP="00E65850">
            <w:pPr>
              <w:rPr>
                <w:szCs w:val="28"/>
              </w:rPr>
            </w:pPr>
            <w:r w:rsidRPr="004F2BA1">
              <w:rPr>
                <w:szCs w:val="28"/>
              </w:rPr>
              <w:t>Размещение зданий и сооружений, предназначенных для размещения букмекерских контор, тотализаторов, их пунктов приема ставок вне игорных зон</w:t>
            </w:r>
          </w:p>
        </w:tc>
      </w:tr>
      <w:tr w:rsidR="00A61458" w:rsidRPr="004F2BA1" w:rsidTr="00D907C1">
        <w:tc>
          <w:tcPr>
            <w:tcW w:w="287" w:type="pct"/>
          </w:tcPr>
          <w:p w:rsidR="00A61458" w:rsidRPr="004F2BA1" w:rsidRDefault="00A61458" w:rsidP="00E65850">
            <w:pPr>
              <w:jc w:val="center"/>
              <w:rPr>
                <w:szCs w:val="28"/>
              </w:rPr>
            </w:pPr>
            <w:r w:rsidRPr="004F2BA1">
              <w:rPr>
                <w:szCs w:val="28"/>
              </w:rPr>
              <w:t>4.8.3</w:t>
            </w:r>
          </w:p>
        </w:tc>
        <w:tc>
          <w:tcPr>
            <w:tcW w:w="1294" w:type="pct"/>
          </w:tcPr>
          <w:p w:rsidR="00A61458" w:rsidRPr="004F2BA1" w:rsidRDefault="00A61458" w:rsidP="00E65850">
            <w:pPr>
              <w:rPr>
                <w:szCs w:val="28"/>
              </w:rPr>
            </w:pPr>
            <w:r w:rsidRPr="004F2BA1">
              <w:rPr>
                <w:szCs w:val="28"/>
              </w:rPr>
              <w:t>Проведение азартных игр в игорных зонах</w:t>
            </w:r>
          </w:p>
        </w:tc>
        <w:tc>
          <w:tcPr>
            <w:tcW w:w="3419" w:type="pct"/>
          </w:tcPr>
          <w:p w:rsidR="00A61458" w:rsidRPr="004F2BA1" w:rsidRDefault="00A61458" w:rsidP="00E65850">
            <w:pPr>
              <w:rPr>
                <w:szCs w:val="28"/>
              </w:rPr>
            </w:pPr>
            <w:r w:rsidRPr="004F2BA1">
              <w:rPr>
                <w:szCs w:val="28"/>
              </w:rPr>
              <w:t>Размещение зданий и сооружений в игорных зонах, где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r>
      <w:tr w:rsidR="00A61458" w:rsidRPr="004F2BA1" w:rsidTr="00D907C1">
        <w:tc>
          <w:tcPr>
            <w:tcW w:w="287" w:type="pct"/>
          </w:tcPr>
          <w:p w:rsidR="00A61458" w:rsidRPr="004F2BA1" w:rsidRDefault="00A61458" w:rsidP="00E65850">
            <w:pPr>
              <w:jc w:val="center"/>
              <w:rPr>
                <w:szCs w:val="28"/>
              </w:rPr>
            </w:pPr>
            <w:r w:rsidRPr="004F2BA1">
              <w:rPr>
                <w:szCs w:val="28"/>
              </w:rPr>
              <w:lastRenderedPageBreak/>
              <w:t>4.9</w:t>
            </w:r>
          </w:p>
        </w:tc>
        <w:tc>
          <w:tcPr>
            <w:tcW w:w="1294" w:type="pct"/>
          </w:tcPr>
          <w:p w:rsidR="00A61458" w:rsidRPr="004F2BA1" w:rsidRDefault="00A61458" w:rsidP="00E65850">
            <w:pPr>
              <w:rPr>
                <w:szCs w:val="28"/>
              </w:rPr>
            </w:pPr>
            <w:r w:rsidRPr="004F2BA1">
              <w:rPr>
                <w:szCs w:val="28"/>
              </w:rPr>
              <w:t>Служебные гаражи</w:t>
            </w:r>
          </w:p>
        </w:tc>
        <w:tc>
          <w:tcPr>
            <w:tcW w:w="3419" w:type="pct"/>
          </w:tcPr>
          <w:p w:rsidR="00A61458" w:rsidRPr="004F2BA1" w:rsidRDefault="00A61458" w:rsidP="00E65850">
            <w:pPr>
              <w:rPr>
                <w:szCs w:val="28"/>
              </w:rPr>
            </w:pPr>
            <w:r w:rsidRPr="004F2BA1">
              <w:rPr>
                <w:szCs w:val="28"/>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A61458" w:rsidRPr="004F2BA1" w:rsidTr="00D907C1">
        <w:tc>
          <w:tcPr>
            <w:tcW w:w="287" w:type="pct"/>
          </w:tcPr>
          <w:p w:rsidR="00A61458" w:rsidRPr="004F2BA1" w:rsidRDefault="00A61458" w:rsidP="00E65850">
            <w:pPr>
              <w:jc w:val="center"/>
              <w:rPr>
                <w:szCs w:val="28"/>
              </w:rPr>
            </w:pPr>
            <w:r w:rsidRPr="004F2BA1">
              <w:rPr>
                <w:szCs w:val="28"/>
              </w:rPr>
              <w:t>4.9.1</w:t>
            </w:r>
          </w:p>
        </w:tc>
        <w:tc>
          <w:tcPr>
            <w:tcW w:w="1294" w:type="pct"/>
          </w:tcPr>
          <w:p w:rsidR="00A61458" w:rsidRPr="004F2BA1" w:rsidRDefault="00A61458" w:rsidP="00E65850">
            <w:pPr>
              <w:rPr>
                <w:szCs w:val="28"/>
              </w:rPr>
            </w:pPr>
            <w:r w:rsidRPr="004F2BA1">
              <w:rPr>
                <w:szCs w:val="28"/>
              </w:rPr>
              <w:t>Объекты дорожного сервиса</w:t>
            </w:r>
          </w:p>
        </w:tc>
        <w:tc>
          <w:tcPr>
            <w:tcW w:w="3419" w:type="pct"/>
          </w:tcPr>
          <w:p w:rsidR="00A61458" w:rsidRPr="004F2BA1" w:rsidRDefault="00A61458" w:rsidP="00E65850">
            <w:pPr>
              <w:rPr>
                <w:szCs w:val="28"/>
              </w:rPr>
            </w:pPr>
            <w:r w:rsidRPr="004F2BA1">
              <w:rPr>
                <w:szCs w:val="28"/>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A61458" w:rsidRPr="004F2BA1" w:rsidTr="00D907C1">
        <w:tc>
          <w:tcPr>
            <w:tcW w:w="287" w:type="pct"/>
          </w:tcPr>
          <w:p w:rsidR="00A61458" w:rsidRPr="004F2BA1" w:rsidRDefault="00A61458" w:rsidP="00E65850">
            <w:pPr>
              <w:jc w:val="center"/>
              <w:rPr>
                <w:szCs w:val="28"/>
              </w:rPr>
            </w:pPr>
            <w:r w:rsidRPr="004F2BA1">
              <w:rPr>
                <w:szCs w:val="28"/>
              </w:rPr>
              <w:t>4.9.1.2</w:t>
            </w:r>
          </w:p>
        </w:tc>
        <w:tc>
          <w:tcPr>
            <w:tcW w:w="1294" w:type="pct"/>
          </w:tcPr>
          <w:p w:rsidR="00A61458" w:rsidRPr="004F2BA1" w:rsidRDefault="00A61458" w:rsidP="00E65850">
            <w:pPr>
              <w:rPr>
                <w:szCs w:val="28"/>
              </w:rPr>
            </w:pPr>
            <w:r w:rsidRPr="004F2BA1">
              <w:rPr>
                <w:szCs w:val="28"/>
              </w:rPr>
              <w:t>Обеспечение дорожного отдыха</w:t>
            </w:r>
          </w:p>
        </w:tc>
        <w:tc>
          <w:tcPr>
            <w:tcW w:w="3419" w:type="pct"/>
          </w:tcPr>
          <w:p w:rsidR="00A61458" w:rsidRPr="004F2BA1" w:rsidRDefault="00A61458" w:rsidP="00E65850">
            <w:pPr>
              <w:rPr>
                <w:szCs w:val="28"/>
              </w:rPr>
            </w:pPr>
            <w:r w:rsidRPr="004F2BA1">
              <w:rPr>
                <w:szCs w:val="28"/>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A61458" w:rsidRPr="004F2BA1" w:rsidTr="00D907C1">
        <w:tc>
          <w:tcPr>
            <w:tcW w:w="287" w:type="pct"/>
          </w:tcPr>
          <w:p w:rsidR="00A61458" w:rsidRPr="004F2BA1" w:rsidRDefault="00A61458" w:rsidP="00E65850">
            <w:pPr>
              <w:jc w:val="center"/>
              <w:rPr>
                <w:szCs w:val="28"/>
              </w:rPr>
            </w:pPr>
            <w:r w:rsidRPr="004F2BA1">
              <w:rPr>
                <w:szCs w:val="28"/>
              </w:rPr>
              <w:t>4.9.1.3</w:t>
            </w:r>
          </w:p>
        </w:tc>
        <w:tc>
          <w:tcPr>
            <w:tcW w:w="1294" w:type="pct"/>
          </w:tcPr>
          <w:p w:rsidR="00A61458" w:rsidRPr="004F2BA1" w:rsidRDefault="00A61458" w:rsidP="00E65850">
            <w:pPr>
              <w:rPr>
                <w:szCs w:val="28"/>
              </w:rPr>
            </w:pPr>
            <w:r w:rsidRPr="004F2BA1">
              <w:rPr>
                <w:szCs w:val="28"/>
              </w:rPr>
              <w:t>Автомобильные мойки</w:t>
            </w:r>
          </w:p>
        </w:tc>
        <w:tc>
          <w:tcPr>
            <w:tcW w:w="3419" w:type="pct"/>
          </w:tcPr>
          <w:p w:rsidR="00A61458" w:rsidRPr="004F2BA1" w:rsidRDefault="00A61458" w:rsidP="00E65850">
            <w:pPr>
              <w:rPr>
                <w:szCs w:val="28"/>
              </w:rPr>
            </w:pPr>
            <w:r w:rsidRPr="004F2BA1">
              <w:rPr>
                <w:szCs w:val="28"/>
              </w:rPr>
              <w:t>Размещение автомобильных моек, а также размещение магазинов сопутствующей торговли</w:t>
            </w:r>
          </w:p>
        </w:tc>
      </w:tr>
      <w:tr w:rsidR="00A61458" w:rsidRPr="004F2BA1" w:rsidTr="00D907C1">
        <w:tc>
          <w:tcPr>
            <w:tcW w:w="287" w:type="pct"/>
          </w:tcPr>
          <w:p w:rsidR="00A61458" w:rsidRPr="004F2BA1" w:rsidRDefault="00A61458" w:rsidP="00E65850">
            <w:pPr>
              <w:jc w:val="center"/>
              <w:rPr>
                <w:szCs w:val="28"/>
              </w:rPr>
            </w:pPr>
            <w:r w:rsidRPr="004F2BA1">
              <w:rPr>
                <w:szCs w:val="28"/>
              </w:rPr>
              <w:t>4.9.1.4</w:t>
            </w:r>
          </w:p>
        </w:tc>
        <w:tc>
          <w:tcPr>
            <w:tcW w:w="1294" w:type="pct"/>
          </w:tcPr>
          <w:p w:rsidR="00A61458" w:rsidRPr="004F2BA1" w:rsidRDefault="00A61458" w:rsidP="00E65850">
            <w:pPr>
              <w:rPr>
                <w:szCs w:val="28"/>
              </w:rPr>
            </w:pPr>
            <w:r w:rsidRPr="004F2BA1">
              <w:rPr>
                <w:szCs w:val="28"/>
              </w:rPr>
              <w:t>Ремонт автомобилей</w:t>
            </w:r>
          </w:p>
        </w:tc>
        <w:tc>
          <w:tcPr>
            <w:tcW w:w="3419" w:type="pct"/>
          </w:tcPr>
          <w:p w:rsidR="00A61458" w:rsidRPr="004F2BA1" w:rsidRDefault="00A61458" w:rsidP="00E65850">
            <w:pPr>
              <w:rPr>
                <w:szCs w:val="28"/>
              </w:rPr>
            </w:pPr>
            <w:r w:rsidRPr="004F2BA1">
              <w:rPr>
                <w:szCs w:val="2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A61458" w:rsidRPr="004F2BA1" w:rsidTr="00D907C1">
        <w:tc>
          <w:tcPr>
            <w:tcW w:w="287" w:type="pct"/>
          </w:tcPr>
          <w:p w:rsidR="00A61458" w:rsidRPr="004F2BA1" w:rsidRDefault="00A61458" w:rsidP="00E65850">
            <w:pPr>
              <w:rPr>
                <w:szCs w:val="28"/>
              </w:rPr>
            </w:pPr>
            <w:r w:rsidRPr="004F2BA1">
              <w:rPr>
                <w:szCs w:val="28"/>
              </w:rPr>
              <w:t>4.9.2</w:t>
            </w:r>
          </w:p>
        </w:tc>
        <w:tc>
          <w:tcPr>
            <w:tcW w:w="1294" w:type="pct"/>
          </w:tcPr>
          <w:p w:rsidR="00A61458" w:rsidRPr="004F2BA1" w:rsidRDefault="00A61458" w:rsidP="00E65850">
            <w:pPr>
              <w:rPr>
                <w:szCs w:val="28"/>
              </w:rPr>
            </w:pPr>
            <w:r w:rsidRPr="004F2BA1">
              <w:rPr>
                <w:szCs w:val="28"/>
              </w:rPr>
              <w:t>Стоянка транспортных средств</w:t>
            </w:r>
          </w:p>
        </w:tc>
        <w:tc>
          <w:tcPr>
            <w:tcW w:w="3419" w:type="pct"/>
          </w:tcPr>
          <w:p w:rsidR="00A61458" w:rsidRPr="004F2BA1" w:rsidRDefault="00A61458" w:rsidP="00E65850">
            <w:pPr>
              <w:rPr>
                <w:szCs w:val="28"/>
              </w:rPr>
            </w:pPr>
            <w:r w:rsidRPr="004F2BA1">
              <w:rPr>
                <w:szCs w:val="28"/>
              </w:rPr>
              <w:t xml:space="preserve">Размещение стоянок (парковок) легковых автомобилей и других </w:t>
            </w:r>
            <w:proofErr w:type="spellStart"/>
            <w:r w:rsidRPr="004F2BA1">
              <w:rPr>
                <w:szCs w:val="28"/>
              </w:rPr>
              <w:t>мототранспортных</w:t>
            </w:r>
            <w:proofErr w:type="spellEnd"/>
            <w:r w:rsidRPr="004F2BA1">
              <w:rPr>
                <w:szCs w:val="28"/>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A61458" w:rsidRPr="004F2BA1" w:rsidTr="00D907C1">
        <w:tc>
          <w:tcPr>
            <w:tcW w:w="287" w:type="pct"/>
          </w:tcPr>
          <w:p w:rsidR="00A61458" w:rsidRPr="004F2BA1" w:rsidRDefault="00A61458" w:rsidP="00E65850">
            <w:pPr>
              <w:jc w:val="center"/>
              <w:rPr>
                <w:szCs w:val="28"/>
              </w:rPr>
            </w:pPr>
            <w:r w:rsidRPr="004F2BA1">
              <w:rPr>
                <w:szCs w:val="28"/>
              </w:rPr>
              <w:t>4.10</w:t>
            </w:r>
          </w:p>
        </w:tc>
        <w:tc>
          <w:tcPr>
            <w:tcW w:w="1294" w:type="pct"/>
          </w:tcPr>
          <w:p w:rsidR="00A61458" w:rsidRPr="004F2BA1" w:rsidRDefault="00A61458" w:rsidP="00E65850">
            <w:pPr>
              <w:rPr>
                <w:szCs w:val="28"/>
              </w:rPr>
            </w:pPr>
            <w:proofErr w:type="spellStart"/>
            <w:r w:rsidRPr="004F2BA1">
              <w:rPr>
                <w:szCs w:val="28"/>
              </w:rPr>
              <w:t>Выставочно</w:t>
            </w:r>
            <w:proofErr w:type="spellEnd"/>
            <w:r w:rsidRPr="004F2BA1">
              <w:rPr>
                <w:szCs w:val="28"/>
              </w:rPr>
              <w:t>-ярмарочная деятельность</w:t>
            </w:r>
          </w:p>
        </w:tc>
        <w:tc>
          <w:tcPr>
            <w:tcW w:w="3419" w:type="pct"/>
          </w:tcPr>
          <w:p w:rsidR="00A61458" w:rsidRPr="004F2BA1" w:rsidRDefault="00A61458" w:rsidP="00E65850">
            <w:pPr>
              <w:rPr>
                <w:szCs w:val="28"/>
              </w:rPr>
            </w:pPr>
            <w:r w:rsidRPr="004F2BA1">
              <w:rPr>
                <w:szCs w:val="28"/>
              </w:rPr>
              <w:t xml:space="preserve">Размещение объектов капитального строительства, сооружений, предназначенных для осуществления </w:t>
            </w:r>
            <w:proofErr w:type="spellStart"/>
            <w:r w:rsidRPr="004F2BA1">
              <w:rPr>
                <w:szCs w:val="28"/>
              </w:rPr>
              <w:t>выставочно</w:t>
            </w:r>
            <w:proofErr w:type="spellEnd"/>
            <w:r w:rsidRPr="004F2BA1">
              <w:rPr>
                <w:szCs w:val="28"/>
              </w:rPr>
              <w:t xml:space="preserve">-ярмарочной и </w:t>
            </w:r>
            <w:proofErr w:type="spellStart"/>
            <w:r w:rsidRPr="004F2BA1">
              <w:rPr>
                <w:szCs w:val="28"/>
              </w:rPr>
              <w:t>конгрессной</w:t>
            </w:r>
            <w:proofErr w:type="spellEnd"/>
            <w:r w:rsidRPr="004F2BA1">
              <w:rPr>
                <w:szCs w:val="28"/>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A61458" w:rsidRPr="004F2BA1" w:rsidTr="00D907C1">
        <w:tc>
          <w:tcPr>
            <w:tcW w:w="287" w:type="pct"/>
          </w:tcPr>
          <w:p w:rsidR="00A61458" w:rsidRPr="004F2BA1" w:rsidRDefault="00A61458" w:rsidP="00E65850">
            <w:pPr>
              <w:jc w:val="center"/>
              <w:rPr>
                <w:szCs w:val="28"/>
              </w:rPr>
            </w:pPr>
            <w:r w:rsidRPr="004F2BA1">
              <w:rPr>
                <w:szCs w:val="28"/>
              </w:rPr>
              <w:t>5.0</w:t>
            </w:r>
          </w:p>
        </w:tc>
        <w:tc>
          <w:tcPr>
            <w:tcW w:w="1294" w:type="pct"/>
          </w:tcPr>
          <w:p w:rsidR="00A61458" w:rsidRPr="004F2BA1" w:rsidRDefault="00A61458" w:rsidP="00E65850">
            <w:pPr>
              <w:rPr>
                <w:szCs w:val="28"/>
              </w:rPr>
            </w:pPr>
            <w:r w:rsidRPr="004F2BA1">
              <w:rPr>
                <w:szCs w:val="28"/>
              </w:rPr>
              <w:t>Отдых (рекреация)</w:t>
            </w:r>
          </w:p>
        </w:tc>
        <w:tc>
          <w:tcPr>
            <w:tcW w:w="3419" w:type="pct"/>
          </w:tcPr>
          <w:p w:rsidR="00A61458" w:rsidRPr="004F2BA1" w:rsidRDefault="00A61458" w:rsidP="00E65850">
            <w:pPr>
              <w:rPr>
                <w:szCs w:val="28"/>
              </w:rPr>
            </w:pPr>
            <w:r w:rsidRPr="004F2BA1">
              <w:rPr>
                <w:szCs w:val="28"/>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A61458" w:rsidRPr="004F2BA1" w:rsidRDefault="00A61458" w:rsidP="00E65850">
            <w:pPr>
              <w:rPr>
                <w:szCs w:val="28"/>
              </w:rPr>
            </w:pPr>
            <w:r w:rsidRPr="004F2BA1">
              <w:rPr>
                <w:szCs w:val="28"/>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A61458" w:rsidRPr="004F2BA1" w:rsidRDefault="00A61458" w:rsidP="00E65850">
            <w:pPr>
              <w:rPr>
                <w:szCs w:val="28"/>
              </w:rPr>
            </w:pPr>
            <w:r w:rsidRPr="004F2BA1">
              <w:rPr>
                <w:szCs w:val="28"/>
              </w:rPr>
              <w:t>Содержание данного вида разрешенного использования включает в себя содержание видов разрешенного использования с </w:t>
            </w:r>
            <w:hyperlink r:id="rId22" w:anchor="block_1051" w:history="1">
              <w:r w:rsidRPr="004F2BA1">
                <w:rPr>
                  <w:szCs w:val="28"/>
                </w:rPr>
                <w:t>кодами 5.1 - 5.5</w:t>
              </w:r>
            </w:hyperlink>
          </w:p>
        </w:tc>
      </w:tr>
      <w:tr w:rsidR="00A61458" w:rsidRPr="004F2BA1" w:rsidTr="00D907C1">
        <w:tc>
          <w:tcPr>
            <w:tcW w:w="287" w:type="pct"/>
          </w:tcPr>
          <w:p w:rsidR="00A61458" w:rsidRPr="004F2BA1" w:rsidRDefault="00A61458" w:rsidP="00E65850">
            <w:pPr>
              <w:jc w:val="center"/>
              <w:rPr>
                <w:szCs w:val="28"/>
              </w:rPr>
            </w:pPr>
            <w:r w:rsidRPr="004F2BA1">
              <w:rPr>
                <w:szCs w:val="28"/>
              </w:rPr>
              <w:t>5.1</w:t>
            </w:r>
          </w:p>
        </w:tc>
        <w:tc>
          <w:tcPr>
            <w:tcW w:w="1294" w:type="pct"/>
          </w:tcPr>
          <w:p w:rsidR="00A61458" w:rsidRPr="004F2BA1" w:rsidRDefault="00A61458" w:rsidP="00E65850">
            <w:pPr>
              <w:rPr>
                <w:szCs w:val="28"/>
              </w:rPr>
            </w:pPr>
            <w:r w:rsidRPr="004F2BA1">
              <w:rPr>
                <w:szCs w:val="28"/>
              </w:rPr>
              <w:t>Спорт</w:t>
            </w:r>
          </w:p>
        </w:tc>
        <w:tc>
          <w:tcPr>
            <w:tcW w:w="3419" w:type="pct"/>
          </w:tcPr>
          <w:p w:rsidR="00A61458" w:rsidRPr="004F2BA1" w:rsidRDefault="00A61458" w:rsidP="00E65850">
            <w:pPr>
              <w:rPr>
                <w:szCs w:val="28"/>
              </w:rPr>
            </w:pPr>
            <w:r w:rsidRPr="004F2BA1">
              <w:rPr>
                <w:szCs w:val="28"/>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r>
      <w:tr w:rsidR="00A61458" w:rsidRPr="004F2BA1" w:rsidTr="00D907C1">
        <w:tc>
          <w:tcPr>
            <w:tcW w:w="287" w:type="pct"/>
          </w:tcPr>
          <w:p w:rsidR="00A61458" w:rsidRPr="004F2BA1" w:rsidRDefault="00A61458" w:rsidP="00E65850">
            <w:pPr>
              <w:jc w:val="center"/>
              <w:rPr>
                <w:szCs w:val="28"/>
              </w:rPr>
            </w:pPr>
            <w:r w:rsidRPr="004F2BA1">
              <w:rPr>
                <w:szCs w:val="28"/>
              </w:rPr>
              <w:t>5.1.2</w:t>
            </w:r>
          </w:p>
        </w:tc>
        <w:tc>
          <w:tcPr>
            <w:tcW w:w="1294" w:type="pct"/>
          </w:tcPr>
          <w:p w:rsidR="00A61458" w:rsidRPr="004F2BA1" w:rsidRDefault="00A61458" w:rsidP="00E65850">
            <w:pPr>
              <w:rPr>
                <w:szCs w:val="28"/>
              </w:rPr>
            </w:pPr>
            <w:r w:rsidRPr="004F2BA1">
              <w:rPr>
                <w:szCs w:val="28"/>
              </w:rPr>
              <w:t xml:space="preserve">Обеспечение занятий спортом в </w:t>
            </w:r>
          </w:p>
          <w:p w:rsidR="00A61458" w:rsidRPr="004F2BA1" w:rsidRDefault="00A61458" w:rsidP="00E65850">
            <w:pPr>
              <w:rPr>
                <w:szCs w:val="28"/>
              </w:rPr>
            </w:pPr>
            <w:r w:rsidRPr="004F2BA1">
              <w:rPr>
                <w:szCs w:val="28"/>
              </w:rPr>
              <w:t>помещениях</w:t>
            </w:r>
          </w:p>
        </w:tc>
        <w:tc>
          <w:tcPr>
            <w:tcW w:w="3419" w:type="pct"/>
          </w:tcPr>
          <w:p w:rsidR="00A61458" w:rsidRPr="004F2BA1" w:rsidRDefault="00A61458" w:rsidP="00E65850">
            <w:pPr>
              <w:rPr>
                <w:szCs w:val="28"/>
              </w:rPr>
            </w:pPr>
            <w:r w:rsidRPr="004F2BA1">
              <w:rPr>
                <w:szCs w:val="28"/>
              </w:rPr>
              <w:t>Размещение спортивных клубов, спортивных залов, бассейнов, физкультурно-оздоровительных комплексов в зданиях и сооружениях</w:t>
            </w:r>
          </w:p>
        </w:tc>
      </w:tr>
      <w:tr w:rsidR="00A61458" w:rsidRPr="004F2BA1" w:rsidTr="00D907C1">
        <w:tc>
          <w:tcPr>
            <w:tcW w:w="287" w:type="pct"/>
          </w:tcPr>
          <w:p w:rsidR="00A61458" w:rsidRPr="004F2BA1" w:rsidRDefault="00A61458" w:rsidP="00E65850">
            <w:pPr>
              <w:jc w:val="center"/>
              <w:rPr>
                <w:szCs w:val="28"/>
              </w:rPr>
            </w:pPr>
            <w:r w:rsidRPr="004F2BA1">
              <w:rPr>
                <w:szCs w:val="28"/>
              </w:rPr>
              <w:t>5.1.3</w:t>
            </w:r>
          </w:p>
        </w:tc>
        <w:tc>
          <w:tcPr>
            <w:tcW w:w="1294" w:type="pct"/>
          </w:tcPr>
          <w:p w:rsidR="00A61458" w:rsidRPr="004F2BA1" w:rsidRDefault="00A61458" w:rsidP="00E65850">
            <w:pPr>
              <w:rPr>
                <w:szCs w:val="28"/>
              </w:rPr>
            </w:pPr>
            <w:r w:rsidRPr="004F2BA1">
              <w:rPr>
                <w:szCs w:val="28"/>
              </w:rPr>
              <w:t>Площадки для занятий спортом</w:t>
            </w:r>
          </w:p>
        </w:tc>
        <w:tc>
          <w:tcPr>
            <w:tcW w:w="3419" w:type="pct"/>
          </w:tcPr>
          <w:p w:rsidR="00A61458" w:rsidRPr="004F2BA1" w:rsidRDefault="00A61458" w:rsidP="00E65850">
            <w:pPr>
              <w:rPr>
                <w:szCs w:val="28"/>
              </w:rPr>
            </w:pPr>
            <w:r w:rsidRPr="004F2BA1">
              <w:rPr>
                <w:szCs w:val="2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A61458" w:rsidRPr="004F2BA1" w:rsidTr="00D907C1">
        <w:tc>
          <w:tcPr>
            <w:tcW w:w="287" w:type="pct"/>
          </w:tcPr>
          <w:p w:rsidR="00A61458" w:rsidRPr="004F2BA1" w:rsidRDefault="00A61458" w:rsidP="00E65850">
            <w:pPr>
              <w:jc w:val="center"/>
              <w:rPr>
                <w:szCs w:val="28"/>
              </w:rPr>
            </w:pPr>
            <w:r w:rsidRPr="004F2BA1">
              <w:rPr>
                <w:szCs w:val="28"/>
              </w:rPr>
              <w:lastRenderedPageBreak/>
              <w:t>5.1.4</w:t>
            </w:r>
          </w:p>
        </w:tc>
        <w:tc>
          <w:tcPr>
            <w:tcW w:w="1294" w:type="pct"/>
          </w:tcPr>
          <w:p w:rsidR="00A61458" w:rsidRPr="004F2BA1" w:rsidRDefault="00A61458" w:rsidP="00E65850">
            <w:pPr>
              <w:rPr>
                <w:szCs w:val="28"/>
              </w:rPr>
            </w:pPr>
            <w:r w:rsidRPr="004F2BA1">
              <w:rPr>
                <w:szCs w:val="28"/>
              </w:rPr>
              <w:t>Оборудованные площадки для занятий спортом</w:t>
            </w:r>
          </w:p>
        </w:tc>
        <w:tc>
          <w:tcPr>
            <w:tcW w:w="3419" w:type="pct"/>
          </w:tcPr>
          <w:p w:rsidR="00A61458" w:rsidRPr="004F2BA1" w:rsidRDefault="00A61458" w:rsidP="00E65850">
            <w:pPr>
              <w:rPr>
                <w:szCs w:val="28"/>
              </w:rPr>
            </w:pPr>
            <w:r w:rsidRPr="004F2BA1">
              <w:rPr>
                <w:szCs w:val="28"/>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A61458" w:rsidRPr="004F2BA1" w:rsidTr="00D907C1">
        <w:tc>
          <w:tcPr>
            <w:tcW w:w="287" w:type="pct"/>
          </w:tcPr>
          <w:p w:rsidR="00A61458" w:rsidRPr="004F2BA1" w:rsidRDefault="00A61458" w:rsidP="00E65850">
            <w:pPr>
              <w:jc w:val="center"/>
              <w:rPr>
                <w:szCs w:val="28"/>
              </w:rPr>
            </w:pPr>
            <w:r w:rsidRPr="004F2BA1">
              <w:rPr>
                <w:szCs w:val="28"/>
              </w:rPr>
              <w:t>5.1.7</w:t>
            </w:r>
          </w:p>
        </w:tc>
        <w:tc>
          <w:tcPr>
            <w:tcW w:w="1294" w:type="pct"/>
          </w:tcPr>
          <w:p w:rsidR="00A61458" w:rsidRPr="004F2BA1" w:rsidRDefault="00A61458" w:rsidP="00E65850">
            <w:pPr>
              <w:rPr>
                <w:szCs w:val="28"/>
              </w:rPr>
            </w:pPr>
            <w:r w:rsidRPr="004F2BA1">
              <w:rPr>
                <w:szCs w:val="28"/>
              </w:rPr>
              <w:t>Спортивные базы</w:t>
            </w:r>
          </w:p>
        </w:tc>
        <w:tc>
          <w:tcPr>
            <w:tcW w:w="3419" w:type="pct"/>
          </w:tcPr>
          <w:p w:rsidR="00A61458" w:rsidRPr="004F2BA1" w:rsidRDefault="00A61458" w:rsidP="00E65850">
            <w:pPr>
              <w:rPr>
                <w:szCs w:val="28"/>
              </w:rPr>
            </w:pPr>
            <w:r w:rsidRPr="004F2BA1">
              <w:rPr>
                <w:szCs w:val="28"/>
              </w:rPr>
              <w:t>Размещение спортивных баз и лагерей, в которых осуществляется спортивная подготовка длительно проживающих в них лиц</w:t>
            </w:r>
          </w:p>
        </w:tc>
      </w:tr>
      <w:tr w:rsidR="00A61458" w:rsidRPr="004F2BA1" w:rsidTr="00D907C1">
        <w:tc>
          <w:tcPr>
            <w:tcW w:w="287" w:type="pct"/>
          </w:tcPr>
          <w:p w:rsidR="00A61458" w:rsidRPr="004F2BA1" w:rsidRDefault="00A61458" w:rsidP="00E65850">
            <w:pPr>
              <w:jc w:val="center"/>
              <w:rPr>
                <w:szCs w:val="28"/>
              </w:rPr>
            </w:pPr>
            <w:r w:rsidRPr="004F2BA1">
              <w:rPr>
                <w:szCs w:val="28"/>
              </w:rPr>
              <w:t>5.2</w:t>
            </w:r>
          </w:p>
        </w:tc>
        <w:tc>
          <w:tcPr>
            <w:tcW w:w="1294" w:type="pct"/>
          </w:tcPr>
          <w:p w:rsidR="00A61458" w:rsidRPr="004F2BA1" w:rsidRDefault="00A61458" w:rsidP="00E65850">
            <w:pPr>
              <w:rPr>
                <w:szCs w:val="28"/>
              </w:rPr>
            </w:pPr>
            <w:r w:rsidRPr="004F2BA1">
              <w:rPr>
                <w:szCs w:val="28"/>
              </w:rPr>
              <w:t>Природно-познавательный туризм</w:t>
            </w:r>
          </w:p>
        </w:tc>
        <w:tc>
          <w:tcPr>
            <w:tcW w:w="3419" w:type="pct"/>
          </w:tcPr>
          <w:p w:rsidR="00A61458" w:rsidRPr="004F2BA1" w:rsidRDefault="00A61458" w:rsidP="00E65850">
            <w:pPr>
              <w:rPr>
                <w:szCs w:val="28"/>
              </w:rPr>
            </w:pPr>
            <w:r w:rsidRPr="004F2BA1">
              <w:rPr>
                <w:szCs w:val="28"/>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A61458" w:rsidRPr="004F2BA1" w:rsidRDefault="00A61458" w:rsidP="00E65850">
            <w:pPr>
              <w:rPr>
                <w:szCs w:val="28"/>
              </w:rPr>
            </w:pPr>
            <w:r w:rsidRPr="004F2BA1">
              <w:rPr>
                <w:szCs w:val="28"/>
              </w:rPr>
              <w:t xml:space="preserve">осуществление необходимых природоохранных и </w:t>
            </w:r>
            <w:proofErr w:type="spellStart"/>
            <w:r w:rsidRPr="004F2BA1">
              <w:rPr>
                <w:szCs w:val="28"/>
              </w:rPr>
              <w:t>природовосстановительных</w:t>
            </w:r>
            <w:proofErr w:type="spellEnd"/>
            <w:r w:rsidRPr="004F2BA1">
              <w:rPr>
                <w:szCs w:val="28"/>
              </w:rPr>
              <w:t xml:space="preserve"> мероприятий</w:t>
            </w:r>
          </w:p>
        </w:tc>
      </w:tr>
      <w:tr w:rsidR="00A61458" w:rsidRPr="004F2BA1" w:rsidTr="00D907C1">
        <w:tc>
          <w:tcPr>
            <w:tcW w:w="287" w:type="pct"/>
          </w:tcPr>
          <w:p w:rsidR="00A61458" w:rsidRPr="004F2BA1" w:rsidRDefault="00A61458" w:rsidP="00E65850">
            <w:pPr>
              <w:jc w:val="center"/>
              <w:rPr>
                <w:szCs w:val="28"/>
              </w:rPr>
            </w:pPr>
            <w:r w:rsidRPr="004F2BA1">
              <w:rPr>
                <w:szCs w:val="28"/>
              </w:rPr>
              <w:t>5.2.1</w:t>
            </w:r>
          </w:p>
        </w:tc>
        <w:tc>
          <w:tcPr>
            <w:tcW w:w="1294" w:type="pct"/>
          </w:tcPr>
          <w:p w:rsidR="00A61458" w:rsidRPr="004F2BA1" w:rsidRDefault="00A61458" w:rsidP="00E65850">
            <w:pPr>
              <w:rPr>
                <w:szCs w:val="28"/>
              </w:rPr>
            </w:pPr>
            <w:r w:rsidRPr="004F2BA1">
              <w:rPr>
                <w:szCs w:val="28"/>
              </w:rPr>
              <w:t>Туристическое обслуживание</w:t>
            </w:r>
          </w:p>
        </w:tc>
        <w:tc>
          <w:tcPr>
            <w:tcW w:w="3419" w:type="pct"/>
          </w:tcPr>
          <w:p w:rsidR="00A61458" w:rsidRPr="004F2BA1" w:rsidRDefault="00A61458" w:rsidP="00E65850">
            <w:pPr>
              <w:rPr>
                <w:szCs w:val="28"/>
              </w:rPr>
            </w:pPr>
            <w:r w:rsidRPr="004F2BA1">
              <w:rPr>
                <w:szCs w:val="28"/>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r>
      <w:tr w:rsidR="00A61458" w:rsidRPr="004F2BA1" w:rsidTr="00D907C1">
        <w:tc>
          <w:tcPr>
            <w:tcW w:w="287" w:type="pct"/>
          </w:tcPr>
          <w:p w:rsidR="00A61458" w:rsidRPr="004F2BA1" w:rsidRDefault="00A61458" w:rsidP="00E65850">
            <w:pPr>
              <w:jc w:val="center"/>
              <w:rPr>
                <w:szCs w:val="28"/>
              </w:rPr>
            </w:pPr>
            <w:r w:rsidRPr="004F2BA1">
              <w:rPr>
                <w:szCs w:val="28"/>
              </w:rPr>
              <w:t>5.3</w:t>
            </w:r>
          </w:p>
        </w:tc>
        <w:tc>
          <w:tcPr>
            <w:tcW w:w="1294" w:type="pct"/>
          </w:tcPr>
          <w:p w:rsidR="00A61458" w:rsidRPr="004F2BA1" w:rsidRDefault="00A61458" w:rsidP="00E65850">
            <w:pPr>
              <w:rPr>
                <w:szCs w:val="28"/>
              </w:rPr>
            </w:pPr>
            <w:r w:rsidRPr="004F2BA1">
              <w:rPr>
                <w:szCs w:val="28"/>
              </w:rPr>
              <w:t>Охота и рыбалка</w:t>
            </w:r>
          </w:p>
        </w:tc>
        <w:tc>
          <w:tcPr>
            <w:tcW w:w="3419" w:type="pct"/>
          </w:tcPr>
          <w:p w:rsidR="00A61458" w:rsidRPr="004F2BA1" w:rsidRDefault="00A61458" w:rsidP="00E65850">
            <w:pPr>
              <w:rPr>
                <w:szCs w:val="28"/>
              </w:rPr>
            </w:pPr>
            <w:r w:rsidRPr="004F2BA1">
              <w:rPr>
                <w:szCs w:val="28"/>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A61458" w:rsidRPr="004F2BA1" w:rsidTr="00D907C1">
        <w:tc>
          <w:tcPr>
            <w:tcW w:w="287" w:type="pct"/>
          </w:tcPr>
          <w:p w:rsidR="00A61458" w:rsidRPr="004F2BA1" w:rsidRDefault="00A61458" w:rsidP="00E65850">
            <w:pPr>
              <w:jc w:val="center"/>
              <w:rPr>
                <w:szCs w:val="28"/>
              </w:rPr>
            </w:pPr>
            <w:r w:rsidRPr="004F2BA1">
              <w:rPr>
                <w:szCs w:val="28"/>
              </w:rPr>
              <w:t>5.4</w:t>
            </w:r>
          </w:p>
        </w:tc>
        <w:tc>
          <w:tcPr>
            <w:tcW w:w="1294" w:type="pct"/>
          </w:tcPr>
          <w:p w:rsidR="00A61458" w:rsidRPr="004F2BA1" w:rsidRDefault="00A61458" w:rsidP="00E65850">
            <w:pPr>
              <w:rPr>
                <w:szCs w:val="28"/>
              </w:rPr>
            </w:pPr>
            <w:r w:rsidRPr="004F2BA1">
              <w:rPr>
                <w:szCs w:val="28"/>
              </w:rPr>
              <w:t>Причалы для маломерных судов</w:t>
            </w:r>
          </w:p>
        </w:tc>
        <w:tc>
          <w:tcPr>
            <w:tcW w:w="3419" w:type="pct"/>
          </w:tcPr>
          <w:p w:rsidR="00A61458" w:rsidRPr="004F2BA1" w:rsidRDefault="00A61458" w:rsidP="00E65850">
            <w:pPr>
              <w:rPr>
                <w:szCs w:val="28"/>
              </w:rPr>
            </w:pPr>
            <w:r w:rsidRPr="004F2BA1">
              <w:rPr>
                <w:szCs w:val="28"/>
              </w:rPr>
              <w:t>Размещение сооружений, предназначенных для причаливания, хранения и обслуживания яхт, катеров, лодок и других маломерных судов</w:t>
            </w:r>
          </w:p>
        </w:tc>
      </w:tr>
      <w:tr w:rsidR="00A61458" w:rsidRPr="004F2BA1" w:rsidTr="00D907C1">
        <w:tc>
          <w:tcPr>
            <w:tcW w:w="287" w:type="pct"/>
          </w:tcPr>
          <w:p w:rsidR="00A61458" w:rsidRPr="004F2BA1" w:rsidRDefault="00A61458" w:rsidP="00E65850">
            <w:pPr>
              <w:jc w:val="center"/>
              <w:rPr>
                <w:szCs w:val="28"/>
              </w:rPr>
            </w:pPr>
            <w:r w:rsidRPr="004F2BA1">
              <w:rPr>
                <w:szCs w:val="28"/>
              </w:rPr>
              <w:t>5.5</w:t>
            </w:r>
          </w:p>
        </w:tc>
        <w:tc>
          <w:tcPr>
            <w:tcW w:w="1294" w:type="pct"/>
          </w:tcPr>
          <w:p w:rsidR="00A61458" w:rsidRPr="004F2BA1" w:rsidRDefault="00A61458" w:rsidP="00E65850">
            <w:pPr>
              <w:rPr>
                <w:szCs w:val="28"/>
              </w:rPr>
            </w:pPr>
            <w:r w:rsidRPr="004F2BA1">
              <w:rPr>
                <w:szCs w:val="28"/>
              </w:rPr>
              <w:t>Поля для гольфа или конных прогулок</w:t>
            </w:r>
          </w:p>
        </w:tc>
        <w:tc>
          <w:tcPr>
            <w:tcW w:w="3419" w:type="pct"/>
          </w:tcPr>
          <w:p w:rsidR="00A61458" w:rsidRPr="004F2BA1" w:rsidRDefault="00A61458" w:rsidP="00E65850">
            <w:pPr>
              <w:rPr>
                <w:szCs w:val="28"/>
              </w:rPr>
            </w:pPr>
            <w:r w:rsidRPr="004F2BA1">
              <w:rPr>
                <w:szCs w:val="28"/>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r>
      <w:tr w:rsidR="00A61458" w:rsidRPr="004F2BA1" w:rsidTr="00D907C1">
        <w:tc>
          <w:tcPr>
            <w:tcW w:w="287" w:type="pct"/>
          </w:tcPr>
          <w:p w:rsidR="00A61458" w:rsidRPr="004F2BA1" w:rsidRDefault="00A61458" w:rsidP="00E65850">
            <w:pPr>
              <w:jc w:val="center"/>
              <w:rPr>
                <w:szCs w:val="28"/>
              </w:rPr>
            </w:pPr>
            <w:r w:rsidRPr="004F2BA1">
              <w:rPr>
                <w:szCs w:val="28"/>
              </w:rPr>
              <w:t>6.3</w:t>
            </w:r>
          </w:p>
        </w:tc>
        <w:tc>
          <w:tcPr>
            <w:tcW w:w="1294" w:type="pct"/>
          </w:tcPr>
          <w:p w:rsidR="00A61458" w:rsidRPr="004F2BA1" w:rsidRDefault="00A61458" w:rsidP="00E65850">
            <w:pPr>
              <w:rPr>
                <w:szCs w:val="28"/>
              </w:rPr>
            </w:pPr>
            <w:r w:rsidRPr="004F2BA1">
              <w:rPr>
                <w:szCs w:val="28"/>
              </w:rPr>
              <w:t>Легкая промышленность</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r>
      <w:tr w:rsidR="00A61458" w:rsidRPr="004F2BA1" w:rsidTr="00D907C1">
        <w:tc>
          <w:tcPr>
            <w:tcW w:w="287" w:type="pct"/>
          </w:tcPr>
          <w:p w:rsidR="00A61458" w:rsidRPr="004F2BA1" w:rsidRDefault="00A61458" w:rsidP="00E65850">
            <w:pPr>
              <w:jc w:val="center"/>
              <w:rPr>
                <w:szCs w:val="28"/>
              </w:rPr>
            </w:pPr>
            <w:r w:rsidRPr="004F2BA1">
              <w:rPr>
                <w:szCs w:val="28"/>
              </w:rPr>
              <w:t>6.3.1</w:t>
            </w:r>
          </w:p>
        </w:tc>
        <w:tc>
          <w:tcPr>
            <w:tcW w:w="1294" w:type="pct"/>
          </w:tcPr>
          <w:p w:rsidR="00A61458" w:rsidRPr="004F2BA1" w:rsidRDefault="00A61458" w:rsidP="00E65850">
            <w:pPr>
              <w:rPr>
                <w:szCs w:val="28"/>
              </w:rPr>
            </w:pPr>
            <w:r w:rsidRPr="004F2BA1">
              <w:rPr>
                <w:szCs w:val="28"/>
              </w:rPr>
              <w:t>Фармацевтическая промышленность</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A61458" w:rsidRPr="004F2BA1" w:rsidTr="00D907C1">
        <w:tc>
          <w:tcPr>
            <w:tcW w:w="287" w:type="pct"/>
          </w:tcPr>
          <w:p w:rsidR="00A61458" w:rsidRPr="004F2BA1" w:rsidRDefault="00A61458" w:rsidP="00E65850">
            <w:pPr>
              <w:jc w:val="center"/>
              <w:rPr>
                <w:szCs w:val="28"/>
              </w:rPr>
            </w:pPr>
            <w:r w:rsidRPr="004F2BA1">
              <w:rPr>
                <w:szCs w:val="28"/>
              </w:rPr>
              <w:t>6.3.2</w:t>
            </w:r>
          </w:p>
        </w:tc>
        <w:tc>
          <w:tcPr>
            <w:tcW w:w="1294" w:type="pct"/>
          </w:tcPr>
          <w:p w:rsidR="00A61458" w:rsidRPr="004F2BA1" w:rsidRDefault="00A61458" w:rsidP="00E65850">
            <w:pPr>
              <w:rPr>
                <w:szCs w:val="28"/>
              </w:rPr>
            </w:pPr>
            <w:proofErr w:type="spellStart"/>
            <w:r w:rsidRPr="004F2BA1">
              <w:rPr>
                <w:szCs w:val="28"/>
              </w:rPr>
              <w:t>Фарфоро</w:t>
            </w:r>
            <w:proofErr w:type="spellEnd"/>
            <w:r w:rsidRPr="004F2BA1">
              <w:rPr>
                <w:szCs w:val="28"/>
              </w:rPr>
              <w:t>-фаянсовая промышленность</w:t>
            </w:r>
          </w:p>
        </w:tc>
        <w:tc>
          <w:tcPr>
            <w:tcW w:w="3419" w:type="pct"/>
          </w:tcPr>
          <w:p w:rsidR="00A61458" w:rsidRPr="004F2BA1" w:rsidRDefault="00A61458" w:rsidP="00E65850">
            <w:pPr>
              <w:rPr>
                <w:szCs w:val="28"/>
              </w:rPr>
            </w:pPr>
            <w:r w:rsidRPr="004F2BA1">
              <w:rPr>
                <w:szCs w:val="28"/>
              </w:rPr>
              <w:t xml:space="preserve">Размещение объектов капитального строительства, предназначенных для производства продукции </w:t>
            </w:r>
            <w:proofErr w:type="spellStart"/>
            <w:r w:rsidRPr="004F2BA1">
              <w:rPr>
                <w:szCs w:val="28"/>
              </w:rPr>
              <w:t>фарфоро</w:t>
            </w:r>
            <w:proofErr w:type="spellEnd"/>
            <w:r w:rsidRPr="004F2BA1">
              <w:rPr>
                <w:szCs w:val="28"/>
              </w:rPr>
              <w:t>-фаянсовой промышленности</w:t>
            </w:r>
          </w:p>
        </w:tc>
      </w:tr>
      <w:tr w:rsidR="00A61458" w:rsidRPr="004F2BA1" w:rsidTr="00D907C1">
        <w:tc>
          <w:tcPr>
            <w:tcW w:w="287" w:type="pct"/>
          </w:tcPr>
          <w:p w:rsidR="00A61458" w:rsidRPr="004F2BA1" w:rsidRDefault="00A61458" w:rsidP="00E65850">
            <w:pPr>
              <w:jc w:val="center"/>
              <w:rPr>
                <w:szCs w:val="28"/>
              </w:rPr>
            </w:pPr>
            <w:r w:rsidRPr="004F2BA1">
              <w:rPr>
                <w:szCs w:val="28"/>
              </w:rPr>
              <w:t>6.3.3</w:t>
            </w:r>
          </w:p>
        </w:tc>
        <w:tc>
          <w:tcPr>
            <w:tcW w:w="1294" w:type="pct"/>
          </w:tcPr>
          <w:p w:rsidR="00A61458" w:rsidRPr="004F2BA1" w:rsidRDefault="00A61458" w:rsidP="00E65850">
            <w:pPr>
              <w:rPr>
                <w:szCs w:val="28"/>
              </w:rPr>
            </w:pPr>
            <w:r w:rsidRPr="004F2BA1">
              <w:rPr>
                <w:szCs w:val="28"/>
              </w:rPr>
              <w:t>Электронная промышленность</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предназначенных для производства продукции электронной промышленности</w:t>
            </w:r>
          </w:p>
        </w:tc>
      </w:tr>
      <w:tr w:rsidR="00A61458" w:rsidRPr="004F2BA1" w:rsidTr="00D907C1">
        <w:tc>
          <w:tcPr>
            <w:tcW w:w="287" w:type="pct"/>
          </w:tcPr>
          <w:p w:rsidR="00A61458" w:rsidRPr="004F2BA1" w:rsidRDefault="00A61458" w:rsidP="00E65850">
            <w:pPr>
              <w:jc w:val="center"/>
              <w:rPr>
                <w:szCs w:val="28"/>
              </w:rPr>
            </w:pPr>
            <w:r w:rsidRPr="004F2BA1">
              <w:rPr>
                <w:szCs w:val="28"/>
              </w:rPr>
              <w:t>6.3.4</w:t>
            </w:r>
          </w:p>
        </w:tc>
        <w:tc>
          <w:tcPr>
            <w:tcW w:w="1294" w:type="pct"/>
          </w:tcPr>
          <w:p w:rsidR="00A61458" w:rsidRPr="004F2BA1" w:rsidRDefault="00A61458" w:rsidP="00E65850">
            <w:pPr>
              <w:rPr>
                <w:szCs w:val="28"/>
              </w:rPr>
            </w:pPr>
            <w:r w:rsidRPr="004F2BA1">
              <w:rPr>
                <w:szCs w:val="28"/>
              </w:rPr>
              <w:t>Ювелирная промышленность</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предназначенных для производства продукции ювелирной промышленности</w:t>
            </w:r>
          </w:p>
        </w:tc>
      </w:tr>
      <w:tr w:rsidR="00A61458" w:rsidRPr="004F2BA1" w:rsidTr="00D907C1">
        <w:tc>
          <w:tcPr>
            <w:tcW w:w="287" w:type="pct"/>
          </w:tcPr>
          <w:p w:rsidR="00A61458" w:rsidRPr="004F2BA1" w:rsidRDefault="00A61458" w:rsidP="00E65850">
            <w:pPr>
              <w:jc w:val="center"/>
              <w:rPr>
                <w:szCs w:val="28"/>
              </w:rPr>
            </w:pPr>
            <w:r w:rsidRPr="004F2BA1">
              <w:rPr>
                <w:szCs w:val="28"/>
              </w:rPr>
              <w:t>6.4</w:t>
            </w:r>
          </w:p>
        </w:tc>
        <w:tc>
          <w:tcPr>
            <w:tcW w:w="1294" w:type="pct"/>
          </w:tcPr>
          <w:p w:rsidR="00A61458" w:rsidRPr="004F2BA1" w:rsidRDefault="00A61458" w:rsidP="00E65850">
            <w:pPr>
              <w:rPr>
                <w:szCs w:val="28"/>
              </w:rPr>
            </w:pPr>
            <w:r w:rsidRPr="004F2BA1">
              <w:rPr>
                <w:szCs w:val="28"/>
              </w:rPr>
              <w:t>Пищевая промышленность</w:t>
            </w:r>
          </w:p>
        </w:tc>
        <w:tc>
          <w:tcPr>
            <w:tcW w:w="3419" w:type="pct"/>
          </w:tcPr>
          <w:p w:rsidR="00A61458" w:rsidRPr="004F2BA1" w:rsidRDefault="00A61458" w:rsidP="00E65850">
            <w:pPr>
              <w:rPr>
                <w:szCs w:val="28"/>
              </w:rPr>
            </w:pPr>
            <w:r w:rsidRPr="004F2BA1">
              <w:rPr>
                <w:szCs w:val="28"/>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w:t>
            </w:r>
            <w:r w:rsidRPr="004F2BA1">
              <w:rPr>
                <w:szCs w:val="28"/>
              </w:rPr>
              <w:lastRenderedPageBreak/>
              <w:t>копчение, хлебопечение), в том числе для производства напитков, алкогольных напитков и табачных изделий</w:t>
            </w:r>
          </w:p>
        </w:tc>
      </w:tr>
      <w:tr w:rsidR="00A61458" w:rsidRPr="004F2BA1" w:rsidTr="00D907C1">
        <w:tc>
          <w:tcPr>
            <w:tcW w:w="287" w:type="pct"/>
          </w:tcPr>
          <w:p w:rsidR="00A61458" w:rsidRPr="004F2BA1" w:rsidRDefault="00A61458" w:rsidP="00E65850">
            <w:pPr>
              <w:jc w:val="center"/>
              <w:rPr>
                <w:szCs w:val="28"/>
              </w:rPr>
            </w:pPr>
            <w:r w:rsidRPr="004F2BA1">
              <w:rPr>
                <w:szCs w:val="28"/>
              </w:rPr>
              <w:t>6.6</w:t>
            </w:r>
          </w:p>
        </w:tc>
        <w:tc>
          <w:tcPr>
            <w:tcW w:w="1294" w:type="pct"/>
          </w:tcPr>
          <w:p w:rsidR="00A61458" w:rsidRPr="004F2BA1" w:rsidRDefault="00A61458" w:rsidP="00E65850">
            <w:pPr>
              <w:rPr>
                <w:szCs w:val="28"/>
              </w:rPr>
            </w:pPr>
            <w:r w:rsidRPr="004F2BA1">
              <w:rPr>
                <w:szCs w:val="28"/>
              </w:rPr>
              <w:t>Строительная промышленность</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A61458" w:rsidRPr="004F2BA1" w:rsidTr="00D907C1">
        <w:tc>
          <w:tcPr>
            <w:tcW w:w="287" w:type="pct"/>
          </w:tcPr>
          <w:p w:rsidR="00A61458" w:rsidRPr="004F2BA1" w:rsidRDefault="00A61458" w:rsidP="00E65850">
            <w:pPr>
              <w:jc w:val="center"/>
              <w:rPr>
                <w:szCs w:val="28"/>
              </w:rPr>
            </w:pPr>
            <w:r w:rsidRPr="004F2BA1">
              <w:rPr>
                <w:szCs w:val="28"/>
              </w:rPr>
              <w:t>6.7</w:t>
            </w:r>
          </w:p>
        </w:tc>
        <w:tc>
          <w:tcPr>
            <w:tcW w:w="1294" w:type="pct"/>
          </w:tcPr>
          <w:p w:rsidR="00A61458" w:rsidRPr="004F2BA1" w:rsidRDefault="00A61458" w:rsidP="00E65850">
            <w:pPr>
              <w:rPr>
                <w:szCs w:val="28"/>
              </w:rPr>
            </w:pPr>
            <w:r w:rsidRPr="004F2BA1">
              <w:rPr>
                <w:szCs w:val="28"/>
              </w:rPr>
              <w:t>Энергетика</w:t>
            </w:r>
          </w:p>
        </w:tc>
        <w:tc>
          <w:tcPr>
            <w:tcW w:w="3419" w:type="pct"/>
          </w:tcPr>
          <w:p w:rsidR="00A61458" w:rsidRPr="004F2BA1" w:rsidRDefault="00A61458" w:rsidP="00E65850">
            <w:pPr>
              <w:rPr>
                <w:szCs w:val="28"/>
              </w:rPr>
            </w:pPr>
            <w:r w:rsidRPr="004F2BA1">
              <w:rPr>
                <w:szCs w:val="28"/>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23" w:anchor="block_1031" w:history="1">
              <w:r w:rsidRPr="004F2BA1">
                <w:rPr>
                  <w:szCs w:val="28"/>
                </w:rPr>
                <w:t>кодом 3.1</w:t>
              </w:r>
            </w:hyperlink>
          </w:p>
        </w:tc>
      </w:tr>
      <w:tr w:rsidR="00A61458" w:rsidRPr="004F2BA1" w:rsidTr="00D907C1">
        <w:tc>
          <w:tcPr>
            <w:tcW w:w="287" w:type="pct"/>
          </w:tcPr>
          <w:p w:rsidR="00A61458" w:rsidRPr="004F2BA1" w:rsidRDefault="00A61458" w:rsidP="00E65850">
            <w:pPr>
              <w:jc w:val="center"/>
              <w:rPr>
                <w:szCs w:val="28"/>
              </w:rPr>
            </w:pPr>
            <w:r w:rsidRPr="004F2BA1">
              <w:rPr>
                <w:szCs w:val="28"/>
              </w:rPr>
              <w:t>6.8</w:t>
            </w:r>
          </w:p>
        </w:tc>
        <w:tc>
          <w:tcPr>
            <w:tcW w:w="1294" w:type="pct"/>
          </w:tcPr>
          <w:p w:rsidR="00A61458" w:rsidRPr="004F2BA1" w:rsidRDefault="00A61458" w:rsidP="00E65850">
            <w:pPr>
              <w:rPr>
                <w:szCs w:val="28"/>
              </w:rPr>
            </w:pPr>
            <w:r w:rsidRPr="004F2BA1">
              <w:rPr>
                <w:szCs w:val="28"/>
              </w:rPr>
              <w:t>Связь</w:t>
            </w:r>
          </w:p>
        </w:tc>
        <w:tc>
          <w:tcPr>
            <w:tcW w:w="3419" w:type="pct"/>
          </w:tcPr>
          <w:p w:rsidR="00A61458" w:rsidRPr="004F2BA1" w:rsidRDefault="00A61458" w:rsidP="00E65850">
            <w:pPr>
              <w:rPr>
                <w:szCs w:val="28"/>
              </w:rPr>
            </w:pPr>
            <w:r w:rsidRPr="004F2BA1">
              <w:rPr>
                <w:szCs w:val="2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A61458" w:rsidRPr="004F2BA1" w:rsidTr="00D907C1">
        <w:tc>
          <w:tcPr>
            <w:tcW w:w="287" w:type="pct"/>
          </w:tcPr>
          <w:p w:rsidR="00A61458" w:rsidRPr="004F2BA1" w:rsidRDefault="00A61458" w:rsidP="00E65850">
            <w:pPr>
              <w:jc w:val="center"/>
              <w:rPr>
                <w:szCs w:val="28"/>
              </w:rPr>
            </w:pPr>
            <w:r w:rsidRPr="004F2BA1">
              <w:rPr>
                <w:szCs w:val="28"/>
              </w:rPr>
              <w:t>6.9</w:t>
            </w:r>
          </w:p>
        </w:tc>
        <w:tc>
          <w:tcPr>
            <w:tcW w:w="1294" w:type="pct"/>
          </w:tcPr>
          <w:p w:rsidR="00A61458" w:rsidRPr="004F2BA1" w:rsidRDefault="00A61458" w:rsidP="00E65850">
            <w:pPr>
              <w:rPr>
                <w:szCs w:val="28"/>
              </w:rPr>
            </w:pPr>
            <w:r w:rsidRPr="004F2BA1">
              <w:rPr>
                <w:szCs w:val="28"/>
              </w:rPr>
              <w:t>Склады</w:t>
            </w:r>
          </w:p>
        </w:tc>
        <w:tc>
          <w:tcPr>
            <w:tcW w:w="3419" w:type="pct"/>
          </w:tcPr>
          <w:p w:rsidR="00A61458" w:rsidRPr="004F2BA1" w:rsidRDefault="00A61458" w:rsidP="00E65850">
            <w:pPr>
              <w:rPr>
                <w:szCs w:val="28"/>
              </w:rPr>
            </w:pPr>
            <w:r w:rsidRPr="004F2BA1">
              <w:rPr>
                <w:szCs w:val="2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A61458" w:rsidRPr="004F2BA1" w:rsidTr="00D907C1">
        <w:tc>
          <w:tcPr>
            <w:tcW w:w="287" w:type="pct"/>
          </w:tcPr>
          <w:p w:rsidR="00A61458" w:rsidRPr="004F2BA1" w:rsidRDefault="00A61458" w:rsidP="00E65850">
            <w:pPr>
              <w:jc w:val="center"/>
              <w:rPr>
                <w:szCs w:val="28"/>
              </w:rPr>
            </w:pPr>
            <w:r w:rsidRPr="004F2BA1">
              <w:rPr>
                <w:szCs w:val="28"/>
              </w:rPr>
              <w:t>7.0</w:t>
            </w:r>
          </w:p>
        </w:tc>
        <w:tc>
          <w:tcPr>
            <w:tcW w:w="1294" w:type="pct"/>
          </w:tcPr>
          <w:p w:rsidR="00A61458" w:rsidRPr="004F2BA1" w:rsidRDefault="00A61458" w:rsidP="00E65850">
            <w:pPr>
              <w:rPr>
                <w:szCs w:val="28"/>
              </w:rPr>
            </w:pPr>
            <w:r w:rsidRPr="004F2BA1">
              <w:rPr>
                <w:szCs w:val="28"/>
              </w:rPr>
              <w:t>Транспорт</w:t>
            </w:r>
          </w:p>
        </w:tc>
        <w:tc>
          <w:tcPr>
            <w:tcW w:w="3419" w:type="pct"/>
          </w:tcPr>
          <w:p w:rsidR="00A61458" w:rsidRPr="004F2BA1" w:rsidRDefault="00A61458" w:rsidP="00E65850">
            <w:pPr>
              <w:rPr>
                <w:szCs w:val="28"/>
              </w:rPr>
            </w:pPr>
            <w:r w:rsidRPr="004F2BA1">
              <w:rPr>
                <w:szCs w:val="28"/>
              </w:rPr>
              <w:t>Размещение различного рода путей сообщения и сооружений, используемых для перевозки людей или грузов, либо передачи веществ.</w:t>
            </w:r>
          </w:p>
          <w:p w:rsidR="00A61458" w:rsidRPr="004F2BA1" w:rsidRDefault="00A61458" w:rsidP="00E65850">
            <w:pPr>
              <w:rPr>
                <w:szCs w:val="28"/>
              </w:rPr>
            </w:pPr>
            <w:r w:rsidRPr="004F2BA1">
              <w:rPr>
                <w:szCs w:val="28"/>
              </w:rPr>
              <w:t>Содержание данного вида разрешенного использования включает в себя содержание видов разрешенного использования с кодами 7.1 -7.5</w:t>
            </w:r>
          </w:p>
        </w:tc>
      </w:tr>
      <w:tr w:rsidR="00A61458" w:rsidRPr="004F2BA1" w:rsidTr="00D907C1">
        <w:tc>
          <w:tcPr>
            <w:tcW w:w="287" w:type="pct"/>
          </w:tcPr>
          <w:p w:rsidR="00A61458" w:rsidRPr="004F2BA1" w:rsidRDefault="00A61458" w:rsidP="00E65850">
            <w:pPr>
              <w:jc w:val="center"/>
              <w:rPr>
                <w:szCs w:val="28"/>
              </w:rPr>
            </w:pPr>
            <w:r w:rsidRPr="004F2BA1">
              <w:rPr>
                <w:szCs w:val="28"/>
              </w:rPr>
              <w:t>7.1</w:t>
            </w:r>
          </w:p>
        </w:tc>
        <w:tc>
          <w:tcPr>
            <w:tcW w:w="1294" w:type="pct"/>
          </w:tcPr>
          <w:p w:rsidR="00A61458" w:rsidRPr="004F2BA1" w:rsidRDefault="00A61458" w:rsidP="00E65850">
            <w:pPr>
              <w:rPr>
                <w:szCs w:val="28"/>
              </w:rPr>
            </w:pPr>
            <w:r w:rsidRPr="004F2BA1">
              <w:rPr>
                <w:szCs w:val="28"/>
              </w:rPr>
              <w:t>Железнодорожный транспорт</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tc>
      </w:tr>
      <w:tr w:rsidR="00A61458" w:rsidRPr="004F2BA1" w:rsidTr="00D907C1">
        <w:tc>
          <w:tcPr>
            <w:tcW w:w="287" w:type="pct"/>
          </w:tcPr>
          <w:p w:rsidR="00A61458" w:rsidRPr="004F2BA1" w:rsidRDefault="00A61458" w:rsidP="00E65850">
            <w:pPr>
              <w:jc w:val="center"/>
              <w:rPr>
                <w:szCs w:val="28"/>
              </w:rPr>
            </w:pPr>
            <w:r w:rsidRPr="004F2BA1">
              <w:rPr>
                <w:szCs w:val="28"/>
              </w:rPr>
              <w:t>7.1.1</w:t>
            </w:r>
          </w:p>
        </w:tc>
        <w:tc>
          <w:tcPr>
            <w:tcW w:w="1294" w:type="pct"/>
          </w:tcPr>
          <w:p w:rsidR="00A61458" w:rsidRPr="004F2BA1" w:rsidRDefault="00A61458" w:rsidP="00E65850">
            <w:pPr>
              <w:rPr>
                <w:szCs w:val="28"/>
              </w:rPr>
            </w:pPr>
            <w:r w:rsidRPr="004F2BA1">
              <w:rPr>
                <w:szCs w:val="28"/>
              </w:rPr>
              <w:t>Железнодорожные пути</w:t>
            </w:r>
          </w:p>
        </w:tc>
        <w:tc>
          <w:tcPr>
            <w:tcW w:w="3419" w:type="pct"/>
          </w:tcPr>
          <w:p w:rsidR="00A61458" w:rsidRPr="004F2BA1" w:rsidRDefault="00A61458" w:rsidP="00E65850">
            <w:pPr>
              <w:rPr>
                <w:szCs w:val="28"/>
              </w:rPr>
            </w:pPr>
            <w:r w:rsidRPr="004F2BA1">
              <w:rPr>
                <w:szCs w:val="28"/>
              </w:rPr>
              <w:t>Размещение железнодорожных путей</w:t>
            </w:r>
          </w:p>
        </w:tc>
      </w:tr>
      <w:tr w:rsidR="00A61458" w:rsidRPr="004F2BA1" w:rsidTr="00D907C1">
        <w:tc>
          <w:tcPr>
            <w:tcW w:w="287" w:type="pct"/>
          </w:tcPr>
          <w:p w:rsidR="00A61458" w:rsidRPr="004F2BA1" w:rsidRDefault="00A61458" w:rsidP="00E65850">
            <w:pPr>
              <w:jc w:val="center"/>
              <w:rPr>
                <w:szCs w:val="28"/>
              </w:rPr>
            </w:pPr>
            <w:r w:rsidRPr="004F2BA1">
              <w:rPr>
                <w:szCs w:val="28"/>
              </w:rPr>
              <w:t>7.1.2</w:t>
            </w:r>
          </w:p>
        </w:tc>
        <w:tc>
          <w:tcPr>
            <w:tcW w:w="1294" w:type="pct"/>
          </w:tcPr>
          <w:p w:rsidR="00A61458" w:rsidRPr="004F2BA1" w:rsidRDefault="00A61458" w:rsidP="00E65850">
            <w:pPr>
              <w:rPr>
                <w:szCs w:val="28"/>
              </w:rPr>
            </w:pPr>
            <w:r w:rsidRPr="004F2BA1">
              <w:rPr>
                <w:szCs w:val="28"/>
              </w:rPr>
              <w:t>Обслуживание железнодорожных перевозок</w:t>
            </w:r>
          </w:p>
        </w:tc>
        <w:tc>
          <w:tcPr>
            <w:tcW w:w="3419" w:type="pct"/>
          </w:tcPr>
          <w:p w:rsidR="00A61458" w:rsidRPr="004F2BA1" w:rsidRDefault="00A61458" w:rsidP="00E65850">
            <w:pPr>
              <w:rPr>
                <w:szCs w:val="28"/>
              </w:rPr>
            </w:pPr>
            <w:r w:rsidRPr="004F2BA1">
              <w:rPr>
                <w:szCs w:val="28"/>
              </w:rPr>
              <w:t xml:space="preserve">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w:t>
            </w:r>
            <w:r w:rsidRPr="004F2BA1">
              <w:rPr>
                <w:szCs w:val="28"/>
              </w:rPr>
              <w:lastRenderedPageBreak/>
              <w:t>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w:t>
            </w:r>
          </w:p>
        </w:tc>
      </w:tr>
      <w:tr w:rsidR="00A61458" w:rsidRPr="004F2BA1" w:rsidTr="00D907C1">
        <w:tc>
          <w:tcPr>
            <w:tcW w:w="287" w:type="pct"/>
          </w:tcPr>
          <w:p w:rsidR="00A61458" w:rsidRPr="004F2BA1" w:rsidRDefault="00A61458" w:rsidP="00E65850">
            <w:pPr>
              <w:jc w:val="center"/>
              <w:rPr>
                <w:szCs w:val="28"/>
              </w:rPr>
            </w:pPr>
            <w:r w:rsidRPr="004F2BA1">
              <w:rPr>
                <w:szCs w:val="28"/>
              </w:rPr>
              <w:t>7.2</w:t>
            </w:r>
          </w:p>
        </w:tc>
        <w:tc>
          <w:tcPr>
            <w:tcW w:w="1294" w:type="pct"/>
          </w:tcPr>
          <w:p w:rsidR="00A61458" w:rsidRPr="004F2BA1" w:rsidRDefault="00A61458" w:rsidP="00E65850">
            <w:pPr>
              <w:rPr>
                <w:szCs w:val="28"/>
              </w:rPr>
            </w:pPr>
            <w:r w:rsidRPr="004F2BA1">
              <w:rPr>
                <w:szCs w:val="28"/>
              </w:rPr>
              <w:t>Автомобильный транспорт</w:t>
            </w:r>
          </w:p>
        </w:tc>
        <w:tc>
          <w:tcPr>
            <w:tcW w:w="3419" w:type="pct"/>
          </w:tcPr>
          <w:p w:rsidR="00A61458" w:rsidRPr="004F2BA1" w:rsidRDefault="00A61458" w:rsidP="00E65850">
            <w:pPr>
              <w:rPr>
                <w:szCs w:val="28"/>
              </w:rPr>
            </w:pPr>
            <w:r w:rsidRPr="004F2BA1">
              <w:rPr>
                <w:szCs w:val="28"/>
              </w:rPr>
              <w:t>Размещение зданий и сооружений автомобильного транспорта.</w:t>
            </w:r>
          </w:p>
          <w:p w:rsidR="00A61458" w:rsidRPr="004F2BA1" w:rsidRDefault="00A61458" w:rsidP="00E65850">
            <w:pPr>
              <w:rPr>
                <w:szCs w:val="28"/>
              </w:rPr>
            </w:pPr>
            <w:r w:rsidRPr="004F2BA1">
              <w:rPr>
                <w:szCs w:val="28"/>
              </w:rPr>
              <w:t>Содержание данного вида разрешенного использования включает в себя содержание видов разрешенного использования с кодами 7.2.1 - 7.2.3</w:t>
            </w:r>
          </w:p>
        </w:tc>
      </w:tr>
      <w:tr w:rsidR="00A61458" w:rsidRPr="004F2BA1" w:rsidTr="00D907C1">
        <w:tc>
          <w:tcPr>
            <w:tcW w:w="287" w:type="pct"/>
          </w:tcPr>
          <w:p w:rsidR="00A61458" w:rsidRPr="004F2BA1" w:rsidRDefault="00A61458" w:rsidP="00E65850">
            <w:pPr>
              <w:jc w:val="center"/>
              <w:rPr>
                <w:szCs w:val="28"/>
              </w:rPr>
            </w:pPr>
            <w:r w:rsidRPr="004F2BA1">
              <w:rPr>
                <w:szCs w:val="28"/>
              </w:rPr>
              <w:t>7.2.1</w:t>
            </w:r>
          </w:p>
        </w:tc>
        <w:tc>
          <w:tcPr>
            <w:tcW w:w="1294" w:type="pct"/>
          </w:tcPr>
          <w:p w:rsidR="00A61458" w:rsidRPr="004F2BA1" w:rsidRDefault="00A61458" w:rsidP="00E65850">
            <w:pPr>
              <w:rPr>
                <w:szCs w:val="28"/>
              </w:rPr>
            </w:pPr>
            <w:r w:rsidRPr="004F2BA1">
              <w:rPr>
                <w:szCs w:val="28"/>
              </w:rPr>
              <w:t>Размещение автомобильных дорог</w:t>
            </w:r>
          </w:p>
        </w:tc>
        <w:tc>
          <w:tcPr>
            <w:tcW w:w="3419" w:type="pct"/>
          </w:tcPr>
          <w:p w:rsidR="00A61458" w:rsidRPr="004F2BA1" w:rsidRDefault="00A61458" w:rsidP="00E65850">
            <w:pPr>
              <w:rPr>
                <w:szCs w:val="28"/>
              </w:rPr>
            </w:pPr>
            <w:r w:rsidRPr="004F2BA1">
              <w:rPr>
                <w:szCs w:val="28"/>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A61458" w:rsidRPr="004F2BA1" w:rsidRDefault="00A61458" w:rsidP="00E65850">
            <w:pPr>
              <w:rPr>
                <w:szCs w:val="28"/>
              </w:rPr>
            </w:pPr>
            <w:r w:rsidRPr="004F2BA1">
              <w:rPr>
                <w:szCs w:val="28"/>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A61458" w:rsidRPr="004F2BA1" w:rsidTr="00D907C1">
        <w:tc>
          <w:tcPr>
            <w:tcW w:w="287" w:type="pct"/>
          </w:tcPr>
          <w:p w:rsidR="00A61458" w:rsidRPr="004F2BA1" w:rsidRDefault="00A61458" w:rsidP="00E65850">
            <w:pPr>
              <w:jc w:val="center"/>
              <w:rPr>
                <w:szCs w:val="28"/>
              </w:rPr>
            </w:pPr>
            <w:r w:rsidRPr="004F2BA1">
              <w:rPr>
                <w:szCs w:val="28"/>
              </w:rPr>
              <w:t>7.2.2</w:t>
            </w:r>
          </w:p>
        </w:tc>
        <w:tc>
          <w:tcPr>
            <w:tcW w:w="1294" w:type="pct"/>
          </w:tcPr>
          <w:p w:rsidR="00A61458" w:rsidRPr="004F2BA1" w:rsidRDefault="00A61458" w:rsidP="00E65850">
            <w:pPr>
              <w:rPr>
                <w:szCs w:val="28"/>
              </w:rPr>
            </w:pPr>
            <w:r w:rsidRPr="004F2BA1">
              <w:rPr>
                <w:szCs w:val="28"/>
              </w:rPr>
              <w:t>Обслуживание перевозок пассажиров</w:t>
            </w:r>
          </w:p>
        </w:tc>
        <w:tc>
          <w:tcPr>
            <w:tcW w:w="3419" w:type="pct"/>
          </w:tcPr>
          <w:p w:rsidR="00A61458" w:rsidRPr="004F2BA1" w:rsidRDefault="00A61458" w:rsidP="00E65850">
            <w:pPr>
              <w:rPr>
                <w:szCs w:val="28"/>
              </w:rPr>
            </w:pPr>
            <w:r w:rsidRPr="004F2BA1">
              <w:rPr>
                <w:szCs w:val="28"/>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A61458" w:rsidRPr="004F2BA1" w:rsidTr="00D907C1">
        <w:tc>
          <w:tcPr>
            <w:tcW w:w="287" w:type="pct"/>
          </w:tcPr>
          <w:p w:rsidR="00A61458" w:rsidRPr="004F2BA1" w:rsidRDefault="00A61458" w:rsidP="00E65850">
            <w:pPr>
              <w:jc w:val="center"/>
              <w:rPr>
                <w:szCs w:val="28"/>
              </w:rPr>
            </w:pPr>
            <w:r w:rsidRPr="004F2BA1">
              <w:rPr>
                <w:szCs w:val="28"/>
              </w:rPr>
              <w:t>7.2.3</w:t>
            </w:r>
          </w:p>
        </w:tc>
        <w:tc>
          <w:tcPr>
            <w:tcW w:w="1294" w:type="pct"/>
          </w:tcPr>
          <w:p w:rsidR="00A61458" w:rsidRPr="004F2BA1" w:rsidRDefault="00A61458" w:rsidP="00E65850">
            <w:pPr>
              <w:rPr>
                <w:szCs w:val="28"/>
              </w:rPr>
            </w:pPr>
            <w:r w:rsidRPr="004F2BA1">
              <w:rPr>
                <w:szCs w:val="28"/>
              </w:rPr>
              <w:t>Стоянки</w:t>
            </w:r>
          </w:p>
          <w:p w:rsidR="00A61458" w:rsidRPr="004F2BA1" w:rsidRDefault="00A61458" w:rsidP="00E65850">
            <w:pPr>
              <w:rPr>
                <w:szCs w:val="28"/>
              </w:rPr>
            </w:pPr>
            <w:r w:rsidRPr="004F2BA1">
              <w:rPr>
                <w:szCs w:val="28"/>
              </w:rPr>
              <w:t>транспорта общего пользования</w:t>
            </w:r>
          </w:p>
        </w:tc>
        <w:tc>
          <w:tcPr>
            <w:tcW w:w="3419" w:type="pct"/>
          </w:tcPr>
          <w:p w:rsidR="00A61458" w:rsidRPr="004F2BA1" w:rsidRDefault="00A61458" w:rsidP="00E65850">
            <w:pPr>
              <w:rPr>
                <w:szCs w:val="28"/>
              </w:rPr>
            </w:pPr>
            <w:r w:rsidRPr="004F2BA1">
              <w:rPr>
                <w:szCs w:val="28"/>
              </w:rPr>
              <w:t>Размещение стоянок транспортных средств, осуществляющих перевозки людей по установленному маршруту</w:t>
            </w:r>
          </w:p>
        </w:tc>
      </w:tr>
      <w:tr w:rsidR="00A61458" w:rsidRPr="004F2BA1" w:rsidTr="00D907C1">
        <w:tc>
          <w:tcPr>
            <w:tcW w:w="287" w:type="pct"/>
          </w:tcPr>
          <w:p w:rsidR="00A61458" w:rsidRPr="004F2BA1" w:rsidRDefault="00A61458" w:rsidP="00E65850">
            <w:pPr>
              <w:jc w:val="center"/>
              <w:rPr>
                <w:szCs w:val="28"/>
              </w:rPr>
            </w:pPr>
            <w:r w:rsidRPr="004F2BA1">
              <w:rPr>
                <w:szCs w:val="28"/>
              </w:rPr>
              <w:t>8.3</w:t>
            </w:r>
          </w:p>
        </w:tc>
        <w:tc>
          <w:tcPr>
            <w:tcW w:w="1294" w:type="pct"/>
          </w:tcPr>
          <w:p w:rsidR="00A61458" w:rsidRPr="004F2BA1" w:rsidRDefault="00A61458" w:rsidP="00E65850">
            <w:pPr>
              <w:rPr>
                <w:szCs w:val="28"/>
              </w:rPr>
            </w:pPr>
            <w:r w:rsidRPr="004F2BA1">
              <w:rPr>
                <w:szCs w:val="28"/>
              </w:rPr>
              <w:t>Обеспечение внутреннего правопорядка</w:t>
            </w:r>
          </w:p>
        </w:tc>
        <w:tc>
          <w:tcPr>
            <w:tcW w:w="3419" w:type="pct"/>
          </w:tcPr>
          <w:p w:rsidR="00A61458" w:rsidRPr="004F2BA1" w:rsidRDefault="00A61458" w:rsidP="00E65850">
            <w:pPr>
              <w:rPr>
                <w:szCs w:val="28"/>
              </w:rPr>
            </w:pPr>
            <w:r w:rsidRPr="004F2BA1">
              <w:rPr>
                <w:szCs w:val="28"/>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A61458" w:rsidRPr="004F2BA1" w:rsidTr="00D907C1">
        <w:tc>
          <w:tcPr>
            <w:tcW w:w="287" w:type="pct"/>
          </w:tcPr>
          <w:p w:rsidR="00A61458" w:rsidRPr="004F2BA1" w:rsidRDefault="00A61458" w:rsidP="00E65850">
            <w:pPr>
              <w:jc w:val="center"/>
              <w:rPr>
                <w:szCs w:val="28"/>
              </w:rPr>
            </w:pPr>
            <w:r w:rsidRPr="004F2BA1">
              <w:rPr>
                <w:szCs w:val="28"/>
              </w:rPr>
              <w:t>9.0</w:t>
            </w:r>
          </w:p>
        </w:tc>
        <w:tc>
          <w:tcPr>
            <w:tcW w:w="1294" w:type="pct"/>
          </w:tcPr>
          <w:p w:rsidR="00A61458" w:rsidRPr="004F2BA1" w:rsidRDefault="00A61458" w:rsidP="00E65850">
            <w:pPr>
              <w:rPr>
                <w:szCs w:val="28"/>
              </w:rPr>
            </w:pPr>
            <w:r w:rsidRPr="004F2BA1">
              <w:rPr>
                <w:szCs w:val="28"/>
              </w:rPr>
              <w:t>Деятельность по особой охране и изучению природы</w:t>
            </w:r>
          </w:p>
        </w:tc>
        <w:tc>
          <w:tcPr>
            <w:tcW w:w="3419" w:type="pct"/>
          </w:tcPr>
          <w:p w:rsidR="00A61458" w:rsidRPr="004F2BA1" w:rsidRDefault="00A61458" w:rsidP="00E65850">
            <w:pPr>
              <w:rPr>
                <w:szCs w:val="28"/>
              </w:rPr>
            </w:pPr>
            <w:r w:rsidRPr="004F2BA1">
              <w:rPr>
                <w:szCs w:val="28"/>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r>
      <w:tr w:rsidR="00A61458" w:rsidRPr="004F2BA1" w:rsidTr="00D907C1">
        <w:tc>
          <w:tcPr>
            <w:tcW w:w="287" w:type="pct"/>
          </w:tcPr>
          <w:p w:rsidR="00A61458" w:rsidRPr="004F2BA1" w:rsidRDefault="00A61458" w:rsidP="00E65850">
            <w:pPr>
              <w:jc w:val="center"/>
              <w:rPr>
                <w:szCs w:val="28"/>
              </w:rPr>
            </w:pPr>
            <w:r w:rsidRPr="004F2BA1">
              <w:rPr>
                <w:szCs w:val="28"/>
              </w:rPr>
              <w:t>9.1</w:t>
            </w:r>
          </w:p>
        </w:tc>
        <w:tc>
          <w:tcPr>
            <w:tcW w:w="1294" w:type="pct"/>
          </w:tcPr>
          <w:p w:rsidR="00A61458" w:rsidRPr="004F2BA1" w:rsidRDefault="00A61458" w:rsidP="00E65850">
            <w:pPr>
              <w:rPr>
                <w:szCs w:val="28"/>
              </w:rPr>
            </w:pPr>
            <w:r w:rsidRPr="004F2BA1">
              <w:rPr>
                <w:szCs w:val="28"/>
              </w:rPr>
              <w:t>Охрана природных территорий</w:t>
            </w:r>
          </w:p>
        </w:tc>
        <w:tc>
          <w:tcPr>
            <w:tcW w:w="3419" w:type="pct"/>
          </w:tcPr>
          <w:p w:rsidR="00A61458" w:rsidRPr="004F2BA1" w:rsidRDefault="00A61458" w:rsidP="00E65850">
            <w:pPr>
              <w:rPr>
                <w:szCs w:val="28"/>
              </w:rPr>
            </w:pPr>
            <w:r w:rsidRPr="004F2BA1">
              <w:rPr>
                <w:szCs w:val="28"/>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A61458" w:rsidRPr="004F2BA1" w:rsidTr="00D907C1">
        <w:tc>
          <w:tcPr>
            <w:tcW w:w="287" w:type="pct"/>
          </w:tcPr>
          <w:p w:rsidR="00A61458" w:rsidRPr="004F2BA1" w:rsidRDefault="00A61458" w:rsidP="00E65850">
            <w:pPr>
              <w:jc w:val="center"/>
              <w:rPr>
                <w:szCs w:val="28"/>
              </w:rPr>
            </w:pPr>
            <w:r w:rsidRPr="004F2BA1">
              <w:rPr>
                <w:szCs w:val="28"/>
              </w:rPr>
              <w:t>9.2</w:t>
            </w:r>
          </w:p>
        </w:tc>
        <w:tc>
          <w:tcPr>
            <w:tcW w:w="1294" w:type="pct"/>
          </w:tcPr>
          <w:p w:rsidR="00A61458" w:rsidRPr="004F2BA1" w:rsidRDefault="00A61458" w:rsidP="00E65850">
            <w:pPr>
              <w:rPr>
                <w:szCs w:val="28"/>
              </w:rPr>
            </w:pPr>
            <w:r w:rsidRPr="004F2BA1">
              <w:rPr>
                <w:szCs w:val="28"/>
              </w:rPr>
              <w:t>Курортная деятельность</w:t>
            </w:r>
          </w:p>
        </w:tc>
        <w:tc>
          <w:tcPr>
            <w:tcW w:w="3419" w:type="pct"/>
          </w:tcPr>
          <w:p w:rsidR="00A61458" w:rsidRPr="004F2BA1" w:rsidRDefault="00A61458" w:rsidP="00E65850">
            <w:pPr>
              <w:rPr>
                <w:szCs w:val="28"/>
              </w:rPr>
            </w:pPr>
            <w:r w:rsidRPr="004F2BA1">
              <w:rPr>
                <w:szCs w:val="28"/>
              </w:rPr>
              <w:t xml:space="preserve">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w:t>
            </w:r>
            <w:r w:rsidRPr="004F2BA1">
              <w:rPr>
                <w:szCs w:val="28"/>
              </w:rPr>
              <w:lastRenderedPageBreak/>
              <w:t>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r>
      <w:tr w:rsidR="00A61458" w:rsidRPr="004F2BA1" w:rsidTr="00D907C1">
        <w:tc>
          <w:tcPr>
            <w:tcW w:w="287" w:type="pct"/>
          </w:tcPr>
          <w:p w:rsidR="00A61458" w:rsidRPr="004F2BA1" w:rsidRDefault="00A61458" w:rsidP="00E65850">
            <w:pPr>
              <w:jc w:val="center"/>
              <w:rPr>
                <w:szCs w:val="28"/>
              </w:rPr>
            </w:pPr>
            <w:r w:rsidRPr="004F2BA1">
              <w:rPr>
                <w:szCs w:val="28"/>
              </w:rPr>
              <w:t>9.2.1</w:t>
            </w:r>
          </w:p>
        </w:tc>
        <w:tc>
          <w:tcPr>
            <w:tcW w:w="1294" w:type="pct"/>
          </w:tcPr>
          <w:p w:rsidR="00A61458" w:rsidRPr="004F2BA1" w:rsidRDefault="00A61458" w:rsidP="00E65850">
            <w:pPr>
              <w:rPr>
                <w:szCs w:val="28"/>
              </w:rPr>
            </w:pPr>
            <w:r w:rsidRPr="004F2BA1">
              <w:rPr>
                <w:szCs w:val="28"/>
              </w:rPr>
              <w:t>Санаторная деятельность</w:t>
            </w:r>
          </w:p>
        </w:tc>
        <w:tc>
          <w:tcPr>
            <w:tcW w:w="3419" w:type="pct"/>
          </w:tcPr>
          <w:p w:rsidR="00A61458" w:rsidRPr="004F2BA1" w:rsidRDefault="00A61458" w:rsidP="00E65850">
            <w:pPr>
              <w:rPr>
                <w:szCs w:val="28"/>
              </w:rPr>
            </w:pPr>
            <w:r w:rsidRPr="004F2BA1">
              <w:rPr>
                <w:szCs w:val="28"/>
              </w:rPr>
              <w:t>Размещение санаториев и профилакториев, обеспечивающих оказание услуги по лечению и оздоровлению населения;</w:t>
            </w:r>
          </w:p>
          <w:p w:rsidR="00A61458" w:rsidRPr="004F2BA1" w:rsidRDefault="00A61458" w:rsidP="00E65850">
            <w:pPr>
              <w:rPr>
                <w:szCs w:val="28"/>
              </w:rPr>
            </w:pPr>
            <w:r w:rsidRPr="004F2BA1">
              <w:rPr>
                <w:szCs w:val="28"/>
              </w:rPr>
              <w:t>обустройство лечебно-оздоровительных местностей (пляжи, бюветы, места добычи целебной грязи);</w:t>
            </w:r>
          </w:p>
          <w:p w:rsidR="00A61458" w:rsidRPr="004F2BA1" w:rsidRDefault="00A61458" w:rsidP="00E65850">
            <w:pPr>
              <w:rPr>
                <w:szCs w:val="28"/>
              </w:rPr>
            </w:pPr>
            <w:r w:rsidRPr="004F2BA1">
              <w:rPr>
                <w:szCs w:val="28"/>
              </w:rPr>
              <w:t>размещение лечебно-оздоровительных лагерей</w:t>
            </w:r>
          </w:p>
        </w:tc>
      </w:tr>
      <w:tr w:rsidR="00A61458" w:rsidRPr="004F2BA1" w:rsidTr="00D907C1">
        <w:tc>
          <w:tcPr>
            <w:tcW w:w="287" w:type="pct"/>
          </w:tcPr>
          <w:p w:rsidR="00A61458" w:rsidRPr="004F2BA1" w:rsidRDefault="00A61458" w:rsidP="00E65850">
            <w:pPr>
              <w:jc w:val="center"/>
              <w:rPr>
                <w:szCs w:val="28"/>
              </w:rPr>
            </w:pPr>
            <w:r w:rsidRPr="004F2BA1">
              <w:rPr>
                <w:szCs w:val="28"/>
              </w:rPr>
              <w:t>9.3</w:t>
            </w:r>
          </w:p>
        </w:tc>
        <w:tc>
          <w:tcPr>
            <w:tcW w:w="1294" w:type="pct"/>
          </w:tcPr>
          <w:p w:rsidR="00A61458" w:rsidRPr="004F2BA1" w:rsidRDefault="00A61458" w:rsidP="00E65850">
            <w:pPr>
              <w:rPr>
                <w:szCs w:val="28"/>
              </w:rPr>
            </w:pPr>
            <w:r w:rsidRPr="004F2BA1">
              <w:rPr>
                <w:szCs w:val="28"/>
              </w:rPr>
              <w:t>Историко-культурная деятельность</w:t>
            </w:r>
          </w:p>
        </w:tc>
        <w:tc>
          <w:tcPr>
            <w:tcW w:w="3419" w:type="pct"/>
          </w:tcPr>
          <w:p w:rsidR="00A61458" w:rsidRPr="004F2BA1" w:rsidRDefault="00A61458" w:rsidP="00E65850">
            <w:pPr>
              <w:rPr>
                <w:szCs w:val="28"/>
              </w:rPr>
            </w:pPr>
            <w:r w:rsidRPr="004F2BA1">
              <w:rPr>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A61458" w:rsidRPr="004F2BA1" w:rsidTr="00D907C1">
        <w:tc>
          <w:tcPr>
            <w:tcW w:w="287" w:type="pct"/>
          </w:tcPr>
          <w:p w:rsidR="00A61458" w:rsidRPr="004F2BA1" w:rsidRDefault="00A61458" w:rsidP="00E65850">
            <w:pPr>
              <w:jc w:val="center"/>
              <w:rPr>
                <w:szCs w:val="28"/>
              </w:rPr>
            </w:pPr>
            <w:r w:rsidRPr="004F2BA1">
              <w:rPr>
                <w:szCs w:val="28"/>
              </w:rPr>
              <w:t>10.0</w:t>
            </w:r>
          </w:p>
        </w:tc>
        <w:tc>
          <w:tcPr>
            <w:tcW w:w="1294" w:type="pct"/>
          </w:tcPr>
          <w:p w:rsidR="00A61458" w:rsidRPr="004F2BA1" w:rsidRDefault="00A61458" w:rsidP="00E65850">
            <w:pPr>
              <w:rPr>
                <w:szCs w:val="28"/>
              </w:rPr>
            </w:pPr>
            <w:r w:rsidRPr="004F2BA1">
              <w:rPr>
                <w:szCs w:val="28"/>
              </w:rPr>
              <w:t>Использование лесов</w:t>
            </w:r>
          </w:p>
        </w:tc>
        <w:tc>
          <w:tcPr>
            <w:tcW w:w="3419" w:type="pct"/>
          </w:tcPr>
          <w:p w:rsidR="00A61458" w:rsidRPr="004F2BA1" w:rsidRDefault="00A61458" w:rsidP="00E65850">
            <w:pPr>
              <w:rPr>
                <w:szCs w:val="28"/>
              </w:rPr>
            </w:pPr>
            <w:r w:rsidRPr="004F2BA1">
              <w:rPr>
                <w:szCs w:val="28"/>
              </w:rPr>
              <w:t xml:space="preserve">Деятельность по заготовке, первичной обработке и вывозу древесины и </w:t>
            </w:r>
            <w:proofErr w:type="spellStart"/>
            <w:r w:rsidRPr="004F2BA1">
              <w:rPr>
                <w:szCs w:val="28"/>
              </w:rPr>
              <w:t>недревесных</w:t>
            </w:r>
            <w:proofErr w:type="spellEnd"/>
            <w:r w:rsidRPr="004F2BA1">
              <w:rPr>
                <w:szCs w:val="28"/>
              </w:rPr>
              <w:t xml:space="preserve">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кодами 10.1 - 10.4</w:t>
            </w:r>
          </w:p>
        </w:tc>
      </w:tr>
      <w:tr w:rsidR="00A61458" w:rsidRPr="004F2BA1" w:rsidTr="00D907C1">
        <w:tc>
          <w:tcPr>
            <w:tcW w:w="287" w:type="pct"/>
          </w:tcPr>
          <w:p w:rsidR="00A61458" w:rsidRPr="004F2BA1" w:rsidRDefault="00A61458" w:rsidP="00E65850">
            <w:pPr>
              <w:jc w:val="center"/>
              <w:rPr>
                <w:szCs w:val="28"/>
              </w:rPr>
            </w:pPr>
            <w:r w:rsidRPr="004F2BA1">
              <w:rPr>
                <w:szCs w:val="28"/>
              </w:rPr>
              <w:t>10.1</w:t>
            </w:r>
          </w:p>
        </w:tc>
        <w:tc>
          <w:tcPr>
            <w:tcW w:w="1294" w:type="pct"/>
          </w:tcPr>
          <w:p w:rsidR="00A61458" w:rsidRPr="004F2BA1" w:rsidRDefault="00A61458" w:rsidP="00E65850">
            <w:pPr>
              <w:rPr>
                <w:szCs w:val="28"/>
              </w:rPr>
            </w:pPr>
            <w:r w:rsidRPr="004F2BA1">
              <w:rPr>
                <w:szCs w:val="28"/>
              </w:rPr>
              <w:t>Заготовка древесины</w:t>
            </w:r>
          </w:p>
        </w:tc>
        <w:tc>
          <w:tcPr>
            <w:tcW w:w="3419" w:type="pct"/>
          </w:tcPr>
          <w:p w:rsidR="00A61458" w:rsidRPr="004F2BA1" w:rsidRDefault="00A61458" w:rsidP="00E65850">
            <w:pPr>
              <w:rPr>
                <w:szCs w:val="28"/>
              </w:rPr>
            </w:pPr>
            <w:r w:rsidRPr="004F2BA1">
              <w:rPr>
                <w:szCs w:val="28"/>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r>
      <w:tr w:rsidR="00A61458" w:rsidRPr="004F2BA1" w:rsidTr="00D907C1">
        <w:tc>
          <w:tcPr>
            <w:tcW w:w="287" w:type="pct"/>
          </w:tcPr>
          <w:p w:rsidR="00A61458" w:rsidRPr="004F2BA1" w:rsidRDefault="00A61458" w:rsidP="00E65850">
            <w:pPr>
              <w:jc w:val="center"/>
              <w:rPr>
                <w:szCs w:val="28"/>
              </w:rPr>
            </w:pPr>
            <w:r w:rsidRPr="004F2BA1">
              <w:rPr>
                <w:szCs w:val="28"/>
              </w:rPr>
              <w:t>10.2</w:t>
            </w:r>
          </w:p>
        </w:tc>
        <w:tc>
          <w:tcPr>
            <w:tcW w:w="1294" w:type="pct"/>
          </w:tcPr>
          <w:p w:rsidR="00A61458" w:rsidRPr="004F2BA1" w:rsidRDefault="00A61458" w:rsidP="00E65850">
            <w:pPr>
              <w:rPr>
                <w:szCs w:val="28"/>
              </w:rPr>
            </w:pPr>
            <w:r w:rsidRPr="004F2BA1">
              <w:rPr>
                <w:szCs w:val="28"/>
              </w:rPr>
              <w:t>Лесные плантации</w:t>
            </w:r>
          </w:p>
        </w:tc>
        <w:tc>
          <w:tcPr>
            <w:tcW w:w="3419" w:type="pct"/>
          </w:tcPr>
          <w:p w:rsidR="00A61458" w:rsidRPr="004F2BA1" w:rsidRDefault="00A61458" w:rsidP="00E65850">
            <w:pPr>
              <w:rPr>
                <w:szCs w:val="28"/>
              </w:rPr>
            </w:pPr>
            <w:r w:rsidRPr="004F2BA1">
              <w:rPr>
                <w:szCs w:val="28"/>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r>
      <w:tr w:rsidR="00A61458" w:rsidRPr="004F2BA1" w:rsidTr="00D907C1">
        <w:tc>
          <w:tcPr>
            <w:tcW w:w="287" w:type="pct"/>
          </w:tcPr>
          <w:p w:rsidR="00A61458" w:rsidRPr="004F2BA1" w:rsidRDefault="00A61458" w:rsidP="00E65850">
            <w:pPr>
              <w:jc w:val="center"/>
              <w:rPr>
                <w:szCs w:val="28"/>
              </w:rPr>
            </w:pPr>
            <w:r w:rsidRPr="004F2BA1">
              <w:rPr>
                <w:szCs w:val="28"/>
              </w:rPr>
              <w:t>10.3</w:t>
            </w:r>
          </w:p>
        </w:tc>
        <w:tc>
          <w:tcPr>
            <w:tcW w:w="1294" w:type="pct"/>
          </w:tcPr>
          <w:p w:rsidR="00A61458" w:rsidRPr="004F2BA1" w:rsidRDefault="00A61458" w:rsidP="00E65850">
            <w:pPr>
              <w:rPr>
                <w:szCs w:val="28"/>
              </w:rPr>
            </w:pPr>
            <w:r w:rsidRPr="004F2BA1">
              <w:rPr>
                <w:szCs w:val="28"/>
              </w:rPr>
              <w:t>Заготовка лесных ресурсов</w:t>
            </w:r>
          </w:p>
        </w:tc>
        <w:tc>
          <w:tcPr>
            <w:tcW w:w="3419" w:type="pct"/>
          </w:tcPr>
          <w:p w:rsidR="00A61458" w:rsidRPr="004F2BA1" w:rsidRDefault="00A61458" w:rsidP="00E65850">
            <w:pPr>
              <w:rPr>
                <w:szCs w:val="28"/>
              </w:rPr>
            </w:pPr>
            <w:r w:rsidRPr="004F2BA1">
              <w:rPr>
                <w:szCs w:val="28"/>
              </w:rPr>
              <w:t xml:space="preserve">Заготовка живицы, сбор </w:t>
            </w:r>
            <w:proofErr w:type="spellStart"/>
            <w:r w:rsidRPr="004F2BA1">
              <w:rPr>
                <w:szCs w:val="28"/>
              </w:rPr>
              <w:t>недревесных</w:t>
            </w:r>
            <w:proofErr w:type="spellEnd"/>
            <w:r w:rsidRPr="004F2BA1">
              <w:rPr>
                <w:szCs w:val="28"/>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r>
      <w:tr w:rsidR="00A61458" w:rsidRPr="004F2BA1" w:rsidTr="00D907C1">
        <w:tc>
          <w:tcPr>
            <w:tcW w:w="287" w:type="pct"/>
          </w:tcPr>
          <w:p w:rsidR="00A61458" w:rsidRPr="004F2BA1" w:rsidRDefault="00A61458" w:rsidP="00E65850">
            <w:pPr>
              <w:jc w:val="center"/>
              <w:rPr>
                <w:szCs w:val="28"/>
              </w:rPr>
            </w:pPr>
            <w:r w:rsidRPr="004F2BA1">
              <w:rPr>
                <w:szCs w:val="28"/>
              </w:rPr>
              <w:t>10.4</w:t>
            </w:r>
          </w:p>
        </w:tc>
        <w:tc>
          <w:tcPr>
            <w:tcW w:w="1294" w:type="pct"/>
          </w:tcPr>
          <w:p w:rsidR="00A61458" w:rsidRPr="004F2BA1" w:rsidRDefault="00A61458" w:rsidP="00E65850">
            <w:pPr>
              <w:rPr>
                <w:szCs w:val="28"/>
              </w:rPr>
            </w:pPr>
            <w:r w:rsidRPr="004F2BA1">
              <w:rPr>
                <w:szCs w:val="28"/>
              </w:rPr>
              <w:t>Резервные леса</w:t>
            </w:r>
          </w:p>
        </w:tc>
        <w:tc>
          <w:tcPr>
            <w:tcW w:w="3419" w:type="pct"/>
          </w:tcPr>
          <w:p w:rsidR="00A61458" w:rsidRPr="004F2BA1" w:rsidRDefault="00A61458" w:rsidP="00E65850">
            <w:pPr>
              <w:rPr>
                <w:szCs w:val="28"/>
              </w:rPr>
            </w:pPr>
            <w:r w:rsidRPr="004F2BA1">
              <w:rPr>
                <w:szCs w:val="28"/>
              </w:rPr>
              <w:t>Деятельность, связанная с охраной лесов</w:t>
            </w:r>
          </w:p>
        </w:tc>
      </w:tr>
      <w:tr w:rsidR="00A61458" w:rsidRPr="004F2BA1" w:rsidTr="00D907C1">
        <w:tc>
          <w:tcPr>
            <w:tcW w:w="287" w:type="pct"/>
          </w:tcPr>
          <w:p w:rsidR="00A61458" w:rsidRPr="004F2BA1" w:rsidRDefault="00A61458" w:rsidP="00E65850">
            <w:pPr>
              <w:jc w:val="center"/>
              <w:rPr>
                <w:szCs w:val="28"/>
              </w:rPr>
            </w:pPr>
            <w:r w:rsidRPr="004F2BA1">
              <w:rPr>
                <w:szCs w:val="28"/>
              </w:rPr>
              <w:t>11.0</w:t>
            </w:r>
          </w:p>
        </w:tc>
        <w:tc>
          <w:tcPr>
            <w:tcW w:w="1294" w:type="pct"/>
          </w:tcPr>
          <w:p w:rsidR="00A61458" w:rsidRPr="004F2BA1" w:rsidRDefault="00A61458" w:rsidP="00E65850">
            <w:pPr>
              <w:rPr>
                <w:szCs w:val="28"/>
              </w:rPr>
            </w:pPr>
            <w:r w:rsidRPr="004F2BA1">
              <w:rPr>
                <w:szCs w:val="28"/>
              </w:rPr>
              <w:t>Водные объекты</w:t>
            </w:r>
          </w:p>
        </w:tc>
        <w:tc>
          <w:tcPr>
            <w:tcW w:w="3419" w:type="pct"/>
          </w:tcPr>
          <w:p w:rsidR="00A61458" w:rsidRPr="004F2BA1" w:rsidRDefault="00A61458" w:rsidP="00E65850">
            <w:pPr>
              <w:rPr>
                <w:szCs w:val="28"/>
              </w:rPr>
            </w:pPr>
            <w:r w:rsidRPr="004F2BA1">
              <w:rPr>
                <w:szCs w:val="28"/>
              </w:rPr>
              <w:t>Ледники, снежники, ручьи, реки, озера, болота, территориальные моря и другие поверхностные водные объекты</w:t>
            </w:r>
          </w:p>
        </w:tc>
      </w:tr>
      <w:tr w:rsidR="00A61458" w:rsidRPr="004F2BA1" w:rsidTr="00D907C1">
        <w:tc>
          <w:tcPr>
            <w:tcW w:w="287" w:type="pct"/>
          </w:tcPr>
          <w:p w:rsidR="00A61458" w:rsidRPr="004F2BA1" w:rsidRDefault="00A61458" w:rsidP="00E65850">
            <w:pPr>
              <w:jc w:val="center"/>
              <w:rPr>
                <w:szCs w:val="28"/>
              </w:rPr>
            </w:pPr>
            <w:r w:rsidRPr="004F2BA1">
              <w:rPr>
                <w:szCs w:val="28"/>
              </w:rPr>
              <w:t>11.1</w:t>
            </w:r>
          </w:p>
        </w:tc>
        <w:tc>
          <w:tcPr>
            <w:tcW w:w="1294" w:type="pct"/>
          </w:tcPr>
          <w:p w:rsidR="00A61458" w:rsidRPr="004F2BA1" w:rsidRDefault="00A61458" w:rsidP="00E65850">
            <w:pPr>
              <w:rPr>
                <w:szCs w:val="28"/>
              </w:rPr>
            </w:pPr>
            <w:r w:rsidRPr="004F2BA1">
              <w:rPr>
                <w:szCs w:val="28"/>
              </w:rPr>
              <w:t>Общее пользование водными объектами</w:t>
            </w:r>
          </w:p>
        </w:tc>
        <w:tc>
          <w:tcPr>
            <w:tcW w:w="3419" w:type="pct"/>
          </w:tcPr>
          <w:p w:rsidR="00A61458" w:rsidRPr="004F2BA1" w:rsidRDefault="00A61458" w:rsidP="00E65850">
            <w:pPr>
              <w:rPr>
                <w:szCs w:val="28"/>
              </w:rPr>
            </w:pPr>
            <w:r w:rsidRPr="004F2BA1">
              <w:rPr>
                <w:szCs w:val="28"/>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w:t>
            </w:r>
            <w:r w:rsidRPr="004F2BA1">
              <w:rPr>
                <w:szCs w:val="28"/>
              </w:rPr>
              <w:lastRenderedPageBreak/>
              <w:t>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A61458" w:rsidRPr="004F2BA1" w:rsidTr="00D907C1">
        <w:tc>
          <w:tcPr>
            <w:tcW w:w="287" w:type="pct"/>
          </w:tcPr>
          <w:p w:rsidR="00A61458" w:rsidRPr="004F2BA1" w:rsidRDefault="00A61458" w:rsidP="00E65850">
            <w:pPr>
              <w:jc w:val="center"/>
              <w:rPr>
                <w:szCs w:val="28"/>
              </w:rPr>
            </w:pPr>
            <w:r w:rsidRPr="004F2BA1">
              <w:rPr>
                <w:szCs w:val="28"/>
              </w:rPr>
              <w:t>11.2</w:t>
            </w:r>
          </w:p>
        </w:tc>
        <w:tc>
          <w:tcPr>
            <w:tcW w:w="1294" w:type="pct"/>
          </w:tcPr>
          <w:p w:rsidR="00A61458" w:rsidRPr="004F2BA1" w:rsidRDefault="00A61458" w:rsidP="00E65850">
            <w:pPr>
              <w:rPr>
                <w:szCs w:val="28"/>
              </w:rPr>
            </w:pPr>
            <w:r w:rsidRPr="004F2BA1">
              <w:rPr>
                <w:szCs w:val="28"/>
              </w:rPr>
              <w:t>Специальное пользование водными объектами</w:t>
            </w:r>
          </w:p>
        </w:tc>
        <w:tc>
          <w:tcPr>
            <w:tcW w:w="3419" w:type="pct"/>
          </w:tcPr>
          <w:p w:rsidR="00A61458" w:rsidRPr="004F2BA1" w:rsidRDefault="00A61458" w:rsidP="00E65850">
            <w:pPr>
              <w:rPr>
                <w:szCs w:val="28"/>
              </w:rPr>
            </w:pPr>
            <w:r w:rsidRPr="004F2BA1">
              <w:rPr>
                <w:szCs w:val="28"/>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A61458" w:rsidRPr="004F2BA1" w:rsidTr="00D907C1">
        <w:tc>
          <w:tcPr>
            <w:tcW w:w="287" w:type="pct"/>
          </w:tcPr>
          <w:p w:rsidR="00A61458" w:rsidRPr="004F2BA1" w:rsidRDefault="00A61458" w:rsidP="00E65850">
            <w:pPr>
              <w:jc w:val="center"/>
              <w:rPr>
                <w:szCs w:val="28"/>
              </w:rPr>
            </w:pPr>
            <w:r w:rsidRPr="004F2BA1">
              <w:rPr>
                <w:szCs w:val="28"/>
              </w:rPr>
              <w:t>11.3</w:t>
            </w:r>
          </w:p>
        </w:tc>
        <w:tc>
          <w:tcPr>
            <w:tcW w:w="1294" w:type="pct"/>
          </w:tcPr>
          <w:p w:rsidR="00A61458" w:rsidRPr="004F2BA1" w:rsidRDefault="00A61458" w:rsidP="00E65850">
            <w:pPr>
              <w:rPr>
                <w:szCs w:val="28"/>
              </w:rPr>
            </w:pPr>
            <w:r w:rsidRPr="004F2BA1">
              <w:rPr>
                <w:szCs w:val="28"/>
              </w:rPr>
              <w:t>Гидротехнические сооружения</w:t>
            </w:r>
          </w:p>
        </w:tc>
        <w:tc>
          <w:tcPr>
            <w:tcW w:w="3419" w:type="pct"/>
          </w:tcPr>
          <w:p w:rsidR="00A61458" w:rsidRPr="004F2BA1" w:rsidRDefault="00A61458" w:rsidP="00E65850">
            <w:pPr>
              <w:rPr>
                <w:szCs w:val="28"/>
              </w:rPr>
            </w:pPr>
            <w:r w:rsidRPr="004F2BA1">
              <w:rPr>
                <w:szCs w:val="28"/>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4F2BA1">
              <w:rPr>
                <w:szCs w:val="28"/>
              </w:rPr>
              <w:t>рыбозащитных</w:t>
            </w:r>
            <w:proofErr w:type="spellEnd"/>
            <w:r w:rsidRPr="004F2BA1">
              <w:rPr>
                <w:szCs w:val="28"/>
              </w:rPr>
              <w:t xml:space="preserve"> и рыбопропускных сооружений, берегозащитных сооружений)</w:t>
            </w:r>
          </w:p>
        </w:tc>
      </w:tr>
      <w:tr w:rsidR="00A61458" w:rsidRPr="004F2BA1" w:rsidTr="00D907C1">
        <w:tc>
          <w:tcPr>
            <w:tcW w:w="287" w:type="pct"/>
          </w:tcPr>
          <w:p w:rsidR="00A61458" w:rsidRPr="004F2BA1" w:rsidRDefault="00A61458" w:rsidP="00E65850">
            <w:pPr>
              <w:jc w:val="center"/>
              <w:rPr>
                <w:szCs w:val="28"/>
              </w:rPr>
            </w:pPr>
            <w:r w:rsidRPr="004F2BA1">
              <w:rPr>
                <w:szCs w:val="28"/>
              </w:rPr>
              <w:t>12.0</w:t>
            </w:r>
          </w:p>
        </w:tc>
        <w:tc>
          <w:tcPr>
            <w:tcW w:w="1294" w:type="pct"/>
          </w:tcPr>
          <w:p w:rsidR="00A61458" w:rsidRPr="004F2BA1" w:rsidRDefault="00A61458" w:rsidP="00E65850">
            <w:pPr>
              <w:rPr>
                <w:szCs w:val="28"/>
              </w:rPr>
            </w:pPr>
            <w:r w:rsidRPr="004F2BA1">
              <w:rPr>
                <w:szCs w:val="28"/>
              </w:rPr>
              <w:t>Земельные участки (территории) общего пользования</w:t>
            </w:r>
          </w:p>
        </w:tc>
        <w:tc>
          <w:tcPr>
            <w:tcW w:w="3419" w:type="pct"/>
          </w:tcPr>
          <w:p w:rsidR="00A61458" w:rsidRPr="004F2BA1" w:rsidRDefault="00A61458" w:rsidP="00E65850">
            <w:pPr>
              <w:rPr>
                <w:szCs w:val="28"/>
              </w:rPr>
            </w:pPr>
            <w:r w:rsidRPr="004F2BA1">
              <w:rPr>
                <w:szCs w:val="28"/>
              </w:rPr>
              <w:t>Земельные участки общего пользования.</w:t>
            </w:r>
          </w:p>
          <w:p w:rsidR="00A61458" w:rsidRPr="004F2BA1" w:rsidRDefault="00A61458" w:rsidP="00E65850">
            <w:pPr>
              <w:rPr>
                <w:szCs w:val="28"/>
              </w:rPr>
            </w:pPr>
            <w:r w:rsidRPr="004F2BA1">
              <w:rPr>
                <w:szCs w:val="28"/>
              </w:rPr>
              <w:t>Содержание данного вида разрешенного использования включает в себя содержание видов разрешенного использования с кодами 12.0.1 - 12.0.2</w:t>
            </w:r>
          </w:p>
        </w:tc>
      </w:tr>
      <w:tr w:rsidR="00A61458" w:rsidRPr="004F2BA1" w:rsidTr="00D907C1">
        <w:tc>
          <w:tcPr>
            <w:tcW w:w="287" w:type="pct"/>
          </w:tcPr>
          <w:p w:rsidR="00A61458" w:rsidRPr="004F2BA1" w:rsidRDefault="00A61458" w:rsidP="00E65850">
            <w:pPr>
              <w:jc w:val="center"/>
              <w:rPr>
                <w:szCs w:val="28"/>
              </w:rPr>
            </w:pPr>
            <w:r w:rsidRPr="004F2BA1">
              <w:rPr>
                <w:szCs w:val="28"/>
              </w:rPr>
              <w:t>12.0.1</w:t>
            </w:r>
          </w:p>
        </w:tc>
        <w:tc>
          <w:tcPr>
            <w:tcW w:w="1294" w:type="pct"/>
          </w:tcPr>
          <w:p w:rsidR="00A61458" w:rsidRPr="004F2BA1" w:rsidRDefault="00A61458" w:rsidP="00E65850">
            <w:pPr>
              <w:rPr>
                <w:szCs w:val="28"/>
              </w:rPr>
            </w:pPr>
            <w:r w:rsidRPr="004F2BA1">
              <w:rPr>
                <w:szCs w:val="28"/>
              </w:rPr>
              <w:t>Улично-дорожная сеть</w:t>
            </w:r>
          </w:p>
        </w:tc>
        <w:tc>
          <w:tcPr>
            <w:tcW w:w="3419" w:type="pct"/>
          </w:tcPr>
          <w:p w:rsidR="00A61458" w:rsidRPr="004F2BA1" w:rsidRDefault="00A61458" w:rsidP="00E65850">
            <w:pPr>
              <w:rPr>
                <w:szCs w:val="28"/>
              </w:rPr>
            </w:pPr>
            <w:r w:rsidRPr="004F2BA1">
              <w:rPr>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F2BA1">
              <w:rPr>
                <w:szCs w:val="28"/>
              </w:rPr>
              <w:t>велотранспортной</w:t>
            </w:r>
            <w:proofErr w:type="spellEnd"/>
            <w:r w:rsidRPr="004F2BA1">
              <w:rPr>
                <w:szCs w:val="28"/>
              </w:rPr>
              <w:t xml:space="preserve"> и инженерной инфраструктуры;</w:t>
            </w:r>
          </w:p>
          <w:p w:rsidR="00A61458" w:rsidRPr="004F2BA1" w:rsidRDefault="00A61458" w:rsidP="00E65850">
            <w:pPr>
              <w:rPr>
                <w:szCs w:val="28"/>
              </w:rPr>
            </w:pPr>
            <w:r w:rsidRPr="004F2BA1">
              <w:rPr>
                <w:szCs w:val="28"/>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A61458" w:rsidRPr="004F2BA1" w:rsidTr="00D907C1">
        <w:tc>
          <w:tcPr>
            <w:tcW w:w="287" w:type="pct"/>
          </w:tcPr>
          <w:p w:rsidR="00A61458" w:rsidRPr="004F2BA1" w:rsidRDefault="00A61458" w:rsidP="00E65850">
            <w:pPr>
              <w:jc w:val="center"/>
              <w:rPr>
                <w:szCs w:val="28"/>
              </w:rPr>
            </w:pPr>
            <w:r w:rsidRPr="004F2BA1">
              <w:rPr>
                <w:szCs w:val="28"/>
              </w:rPr>
              <w:t>12.0.2</w:t>
            </w:r>
          </w:p>
        </w:tc>
        <w:tc>
          <w:tcPr>
            <w:tcW w:w="1294" w:type="pct"/>
          </w:tcPr>
          <w:p w:rsidR="00A61458" w:rsidRPr="004F2BA1" w:rsidRDefault="00A61458" w:rsidP="00E65850">
            <w:pPr>
              <w:rPr>
                <w:szCs w:val="28"/>
              </w:rPr>
            </w:pPr>
            <w:r w:rsidRPr="004F2BA1">
              <w:rPr>
                <w:szCs w:val="28"/>
              </w:rPr>
              <w:t>Благоустройство территории</w:t>
            </w:r>
          </w:p>
        </w:tc>
        <w:tc>
          <w:tcPr>
            <w:tcW w:w="3419" w:type="pct"/>
          </w:tcPr>
          <w:p w:rsidR="00A61458" w:rsidRPr="004F2BA1" w:rsidRDefault="00A61458" w:rsidP="00E65850">
            <w:pPr>
              <w:rPr>
                <w:szCs w:val="28"/>
              </w:rPr>
            </w:pPr>
            <w:r w:rsidRPr="004F2BA1">
              <w:rPr>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A61458" w:rsidRPr="004F2BA1" w:rsidTr="00D907C1">
        <w:tc>
          <w:tcPr>
            <w:tcW w:w="287" w:type="pct"/>
          </w:tcPr>
          <w:p w:rsidR="00A61458" w:rsidRPr="004F2BA1" w:rsidRDefault="00A61458" w:rsidP="00E65850">
            <w:pPr>
              <w:jc w:val="center"/>
              <w:rPr>
                <w:szCs w:val="28"/>
              </w:rPr>
            </w:pPr>
            <w:r w:rsidRPr="004F2BA1">
              <w:rPr>
                <w:szCs w:val="28"/>
              </w:rPr>
              <w:t>12.1</w:t>
            </w:r>
          </w:p>
        </w:tc>
        <w:tc>
          <w:tcPr>
            <w:tcW w:w="1294" w:type="pct"/>
          </w:tcPr>
          <w:p w:rsidR="00A61458" w:rsidRPr="004F2BA1" w:rsidRDefault="00A61458" w:rsidP="00E65850">
            <w:pPr>
              <w:rPr>
                <w:szCs w:val="28"/>
              </w:rPr>
            </w:pPr>
            <w:r w:rsidRPr="004F2BA1">
              <w:rPr>
                <w:szCs w:val="28"/>
              </w:rPr>
              <w:t>Ритуальная деятельность</w:t>
            </w:r>
          </w:p>
        </w:tc>
        <w:tc>
          <w:tcPr>
            <w:tcW w:w="3419" w:type="pct"/>
          </w:tcPr>
          <w:p w:rsidR="00A61458" w:rsidRPr="004F2BA1" w:rsidRDefault="00A61458" w:rsidP="00E65850">
            <w:pPr>
              <w:rPr>
                <w:szCs w:val="28"/>
              </w:rPr>
            </w:pPr>
            <w:r w:rsidRPr="004F2BA1">
              <w:rPr>
                <w:szCs w:val="28"/>
              </w:rPr>
              <w:t>Размещение кладбищ, крематориев и мест захоронения;</w:t>
            </w:r>
          </w:p>
          <w:p w:rsidR="00A61458" w:rsidRPr="004F2BA1" w:rsidRDefault="00A61458" w:rsidP="00E65850">
            <w:pPr>
              <w:rPr>
                <w:szCs w:val="28"/>
              </w:rPr>
            </w:pPr>
            <w:r w:rsidRPr="004F2BA1">
              <w:rPr>
                <w:szCs w:val="28"/>
              </w:rPr>
              <w:t>размещение соответствующих культовых сооружений;</w:t>
            </w:r>
          </w:p>
          <w:p w:rsidR="00A61458" w:rsidRPr="004F2BA1" w:rsidRDefault="00A61458" w:rsidP="00E65850">
            <w:pPr>
              <w:rPr>
                <w:szCs w:val="28"/>
              </w:rPr>
            </w:pPr>
            <w:r w:rsidRPr="004F2BA1">
              <w:rPr>
                <w:szCs w:val="28"/>
              </w:rPr>
              <w:t>осуществление деятельности по производству продукции ритуально-обрядового назначения</w:t>
            </w:r>
          </w:p>
        </w:tc>
      </w:tr>
      <w:tr w:rsidR="00A61458" w:rsidRPr="004F2BA1" w:rsidTr="00D907C1">
        <w:tc>
          <w:tcPr>
            <w:tcW w:w="287" w:type="pct"/>
          </w:tcPr>
          <w:p w:rsidR="00A61458" w:rsidRPr="004F2BA1" w:rsidRDefault="00A61458" w:rsidP="00E65850">
            <w:pPr>
              <w:jc w:val="center"/>
              <w:rPr>
                <w:szCs w:val="28"/>
              </w:rPr>
            </w:pPr>
            <w:r w:rsidRPr="004F2BA1">
              <w:rPr>
                <w:szCs w:val="28"/>
              </w:rPr>
              <w:t>12.2</w:t>
            </w:r>
          </w:p>
        </w:tc>
        <w:tc>
          <w:tcPr>
            <w:tcW w:w="1294" w:type="pct"/>
          </w:tcPr>
          <w:p w:rsidR="00A61458" w:rsidRPr="004F2BA1" w:rsidRDefault="00A61458" w:rsidP="00E65850">
            <w:pPr>
              <w:rPr>
                <w:szCs w:val="28"/>
              </w:rPr>
            </w:pPr>
            <w:r w:rsidRPr="004F2BA1">
              <w:rPr>
                <w:szCs w:val="28"/>
              </w:rPr>
              <w:t>Специальная деятельность</w:t>
            </w:r>
          </w:p>
        </w:tc>
        <w:tc>
          <w:tcPr>
            <w:tcW w:w="3419" w:type="pct"/>
          </w:tcPr>
          <w:p w:rsidR="00A61458" w:rsidRPr="004F2BA1" w:rsidRDefault="00A61458" w:rsidP="00E65850">
            <w:pPr>
              <w:rPr>
                <w:szCs w:val="28"/>
              </w:rPr>
            </w:pPr>
            <w:r w:rsidRPr="004F2BA1">
              <w:rPr>
                <w:szCs w:val="28"/>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r w:rsidR="00A61458" w:rsidRPr="004F2BA1" w:rsidTr="00D907C1">
        <w:tc>
          <w:tcPr>
            <w:tcW w:w="287" w:type="pct"/>
          </w:tcPr>
          <w:p w:rsidR="00A61458" w:rsidRPr="004F2BA1" w:rsidRDefault="00A61458" w:rsidP="00E65850">
            <w:pPr>
              <w:jc w:val="center"/>
              <w:rPr>
                <w:szCs w:val="28"/>
              </w:rPr>
            </w:pPr>
            <w:r w:rsidRPr="004F2BA1">
              <w:rPr>
                <w:szCs w:val="28"/>
              </w:rPr>
              <w:t>12.3</w:t>
            </w:r>
          </w:p>
        </w:tc>
        <w:tc>
          <w:tcPr>
            <w:tcW w:w="1294" w:type="pct"/>
          </w:tcPr>
          <w:p w:rsidR="00A61458" w:rsidRPr="004F2BA1" w:rsidRDefault="00A61458" w:rsidP="00E65850">
            <w:pPr>
              <w:rPr>
                <w:szCs w:val="28"/>
              </w:rPr>
            </w:pPr>
            <w:r w:rsidRPr="004F2BA1">
              <w:rPr>
                <w:szCs w:val="28"/>
              </w:rPr>
              <w:t>Запас</w:t>
            </w:r>
          </w:p>
        </w:tc>
        <w:tc>
          <w:tcPr>
            <w:tcW w:w="3419" w:type="pct"/>
          </w:tcPr>
          <w:p w:rsidR="00A61458" w:rsidRPr="004F2BA1" w:rsidRDefault="00A61458" w:rsidP="00E65850">
            <w:pPr>
              <w:rPr>
                <w:szCs w:val="28"/>
              </w:rPr>
            </w:pPr>
            <w:r w:rsidRPr="004F2BA1">
              <w:rPr>
                <w:szCs w:val="28"/>
              </w:rPr>
              <w:t>Отсутствие хозяйственной деятельности</w:t>
            </w:r>
          </w:p>
        </w:tc>
      </w:tr>
      <w:tr w:rsidR="00A61458" w:rsidRPr="004F2BA1" w:rsidTr="00D907C1">
        <w:tc>
          <w:tcPr>
            <w:tcW w:w="287" w:type="pct"/>
          </w:tcPr>
          <w:p w:rsidR="00A61458" w:rsidRPr="004F2BA1" w:rsidRDefault="00A61458" w:rsidP="00E65850">
            <w:pPr>
              <w:jc w:val="center"/>
              <w:rPr>
                <w:szCs w:val="28"/>
              </w:rPr>
            </w:pPr>
            <w:r w:rsidRPr="004F2BA1">
              <w:rPr>
                <w:szCs w:val="28"/>
              </w:rPr>
              <w:lastRenderedPageBreak/>
              <w:t>13.0</w:t>
            </w:r>
          </w:p>
        </w:tc>
        <w:tc>
          <w:tcPr>
            <w:tcW w:w="1294" w:type="pct"/>
          </w:tcPr>
          <w:p w:rsidR="00A61458" w:rsidRPr="004F2BA1" w:rsidRDefault="00A61458" w:rsidP="00E65850">
            <w:pPr>
              <w:rPr>
                <w:szCs w:val="28"/>
              </w:rPr>
            </w:pPr>
            <w:r w:rsidRPr="004F2BA1">
              <w:rPr>
                <w:szCs w:val="28"/>
              </w:rPr>
              <w:t>Земельные участки общего назначения</w:t>
            </w:r>
          </w:p>
        </w:tc>
        <w:tc>
          <w:tcPr>
            <w:tcW w:w="3419" w:type="pct"/>
          </w:tcPr>
          <w:p w:rsidR="00A61458" w:rsidRPr="004F2BA1" w:rsidRDefault="00A61458" w:rsidP="00E65850">
            <w:pPr>
              <w:rPr>
                <w:szCs w:val="28"/>
              </w:rPr>
            </w:pPr>
            <w:r w:rsidRPr="004F2BA1">
              <w:rPr>
                <w:szCs w:val="28"/>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r w:rsidR="00A61458" w:rsidRPr="004F2BA1" w:rsidTr="00D907C1">
        <w:tc>
          <w:tcPr>
            <w:tcW w:w="287" w:type="pct"/>
          </w:tcPr>
          <w:p w:rsidR="00A61458" w:rsidRPr="004F2BA1" w:rsidRDefault="00A61458" w:rsidP="00E65850">
            <w:pPr>
              <w:jc w:val="center"/>
              <w:rPr>
                <w:szCs w:val="28"/>
              </w:rPr>
            </w:pPr>
            <w:r w:rsidRPr="004F2BA1">
              <w:rPr>
                <w:szCs w:val="28"/>
              </w:rPr>
              <w:t>13.1</w:t>
            </w:r>
          </w:p>
        </w:tc>
        <w:tc>
          <w:tcPr>
            <w:tcW w:w="1294" w:type="pct"/>
          </w:tcPr>
          <w:p w:rsidR="00A61458" w:rsidRPr="004F2BA1" w:rsidRDefault="00A61458" w:rsidP="00E65850">
            <w:pPr>
              <w:rPr>
                <w:szCs w:val="28"/>
              </w:rPr>
            </w:pPr>
            <w:r w:rsidRPr="004F2BA1">
              <w:rPr>
                <w:szCs w:val="28"/>
              </w:rPr>
              <w:t>Ведение огородничества</w:t>
            </w:r>
          </w:p>
        </w:tc>
        <w:tc>
          <w:tcPr>
            <w:tcW w:w="3419" w:type="pct"/>
          </w:tcPr>
          <w:p w:rsidR="00A61458" w:rsidRPr="004F2BA1" w:rsidRDefault="00A61458" w:rsidP="00E65850">
            <w:pPr>
              <w:rPr>
                <w:szCs w:val="28"/>
              </w:rPr>
            </w:pPr>
            <w:r w:rsidRPr="004F2BA1">
              <w:rPr>
                <w:szCs w:val="28"/>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A61458" w:rsidRPr="004F2BA1" w:rsidTr="00D907C1">
        <w:tc>
          <w:tcPr>
            <w:tcW w:w="287" w:type="pct"/>
          </w:tcPr>
          <w:p w:rsidR="00A61458" w:rsidRPr="004F2BA1" w:rsidRDefault="00A61458" w:rsidP="00E65850">
            <w:pPr>
              <w:jc w:val="center"/>
              <w:rPr>
                <w:szCs w:val="28"/>
              </w:rPr>
            </w:pPr>
            <w:r w:rsidRPr="004F2BA1">
              <w:rPr>
                <w:szCs w:val="28"/>
              </w:rPr>
              <w:t>13.2</w:t>
            </w:r>
          </w:p>
        </w:tc>
        <w:tc>
          <w:tcPr>
            <w:tcW w:w="1294" w:type="pct"/>
          </w:tcPr>
          <w:p w:rsidR="00A61458" w:rsidRPr="004F2BA1" w:rsidRDefault="00A61458" w:rsidP="00E65850">
            <w:pPr>
              <w:rPr>
                <w:szCs w:val="28"/>
              </w:rPr>
            </w:pPr>
            <w:r w:rsidRPr="004F2BA1">
              <w:rPr>
                <w:szCs w:val="28"/>
              </w:rPr>
              <w:t>Ведение садоводства</w:t>
            </w:r>
          </w:p>
        </w:tc>
        <w:tc>
          <w:tcPr>
            <w:tcW w:w="3419" w:type="pct"/>
          </w:tcPr>
          <w:p w:rsidR="00A61458" w:rsidRPr="004F2BA1" w:rsidRDefault="00A61458" w:rsidP="00E65850">
            <w:pPr>
              <w:rPr>
                <w:szCs w:val="28"/>
              </w:rPr>
            </w:pPr>
            <w:r w:rsidRPr="004F2BA1">
              <w:rPr>
                <w:szCs w:val="28"/>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r>
      <w:tr w:rsidR="00A61458" w:rsidRPr="00E74F67" w:rsidTr="00D907C1">
        <w:tc>
          <w:tcPr>
            <w:tcW w:w="287" w:type="pct"/>
          </w:tcPr>
          <w:p w:rsidR="00A61458" w:rsidRPr="004F2BA1" w:rsidRDefault="00A61458" w:rsidP="00E65850">
            <w:pPr>
              <w:jc w:val="center"/>
              <w:rPr>
                <w:szCs w:val="28"/>
              </w:rPr>
            </w:pPr>
            <w:r w:rsidRPr="004F2BA1">
              <w:rPr>
                <w:szCs w:val="28"/>
              </w:rPr>
              <w:t>14.0</w:t>
            </w:r>
          </w:p>
        </w:tc>
        <w:tc>
          <w:tcPr>
            <w:tcW w:w="1294" w:type="pct"/>
          </w:tcPr>
          <w:p w:rsidR="00A61458" w:rsidRPr="004F2BA1" w:rsidRDefault="00A61458" w:rsidP="00E65850">
            <w:pPr>
              <w:rPr>
                <w:szCs w:val="28"/>
              </w:rPr>
            </w:pPr>
            <w:r w:rsidRPr="004F2BA1">
              <w:rPr>
                <w:szCs w:val="28"/>
              </w:rPr>
              <w:t>Земельные участки, входящие в состав общего имущества собственников индивидуальных жилых домов в малоэтажном жилом комплексе</w:t>
            </w:r>
          </w:p>
        </w:tc>
        <w:tc>
          <w:tcPr>
            <w:tcW w:w="3419" w:type="pct"/>
          </w:tcPr>
          <w:p w:rsidR="00A61458" w:rsidRPr="00E74F67" w:rsidRDefault="00A61458" w:rsidP="00E65850">
            <w:pPr>
              <w:rPr>
                <w:szCs w:val="28"/>
              </w:rPr>
            </w:pPr>
            <w:r w:rsidRPr="004F2BA1">
              <w:rPr>
                <w:szCs w:val="28"/>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r>
    </w:tbl>
    <w:p w:rsidR="00A61458" w:rsidRPr="00E74F67" w:rsidRDefault="00A61458" w:rsidP="00A61458">
      <w:pPr>
        <w:rPr>
          <w:szCs w:val="28"/>
        </w:rPr>
      </w:pPr>
    </w:p>
    <w:p w:rsidR="00A61458" w:rsidRDefault="00A61458" w:rsidP="00A61458"/>
    <w:p w:rsidR="00B37622" w:rsidRDefault="00B37622" w:rsidP="00A61458">
      <w:pPr>
        <w:spacing w:after="160" w:line="259" w:lineRule="auto"/>
        <w:rPr>
          <w:rFonts w:asciiTheme="minorHAnsi" w:eastAsiaTheme="minorHAnsi" w:hAnsiTheme="minorHAnsi" w:cstheme="minorBidi"/>
          <w:sz w:val="22"/>
          <w:szCs w:val="22"/>
        </w:rPr>
        <w:sectPr w:rsidR="00B37622" w:rsidSect="001F2CA3">
          <w:pgSz w:w="16840" w:h="11910" w:orient="landscape"/>
          <w:pgMar w:top="1021" w:right="578" w:bottom="459" w:left="278" w:header="315" w:footer="0" w:gutter="0"/>
          <w:cols w:space="720"/>
        </w:sectPr>
      </w:pPr>
    </w:p>
    <w:p w:rsidR="00A61458" w:rsidRDefault="00A61458" w:rsidP="00A61458">
      <w:pPr>
        <w:spacing w:after="160" w:line="259" w:lineRule="auto"/>
        <w:rPr>
          <w:rFonts w:asciiTheme="minorHAnsi" w:eastAsiaTheme="minorHAnsi" w:hAnsiTheme="minorHAnsi" w:cstheme="minorBidi"/>
          <w:sz w:val="22"/>
          <w:szCs w:val="22"/>
        </w:rPr>
      </w:pPr>
    </w:p>
    <w:p w:rsidR="00ED6AD2" w:rsidRDefault="00ED6AD2" w:rsidP="00ED6AD2">
      <w:pPr>
        <w:rPr>
          <w:snapToGrid w:val="0"/>
        </w:rPr>
      </w:pPr>
    </w:p>
    <w:p w:rsidR="00364578" w:rsidRDefault="00364578" w:rsidP="00ED6AD2">
      <w:pPr>
        <w:rPr>
          <w:snapToGrid w:val="0"/>
        </w:rPr>
      </w:pPr>
    </w:p>
    <w:p w:rsidR="00364578" w:rsidRDefault="00364578" w:rsidP="00ED6AD2">
      <w:pPr>
        <w:rPr>
          <w:snapToGrid w:val="0"/>
        </w:rPr>
      </w:pPr>
    </w:p>
    <w:p w:rsidR="00364578" w:rsidRDefault="00364578" w:rsidP="00ED6AD2">
      <w:pPr>
        <w:rPr>
          <w:snapToGrid w:val="0"/>
        </w:rPr>
      </w:pPr>
    </w:p>
    <w:p w:rsidR="00364578" w:rsidRDefault="00364578" w:rsidP="00ED6AD2">
      <w:pPr>
        <w:rPr>
          <w:snapToGrid w:val="0"/>
        </w:rPr>
      </w:pPr>
    </w:p>
    <w:p w:rsidR="00364578" w:rsidRDefault="00364578" w:rsidP="00ED6AD2">
      <w:pPr>
        <w:rPr>
          <w:snapToGrid w:val="0"/>
        </w:rPr>
      </w:pPr>
    </w:p>
    <w:p w:rsidR="00364578" w:rsidRDefault="00364578" w:rsidP="00ED6AD2">
      <w:pPr>
        <w:rPr>
          <w:snapToGrid w:val="0"/>
        </w:rPr>
      </w:pPr>
    </w:p>
    <w:p w:rsidR="00364578" w:rsidRDefault="00364578" w:rsidP="00ED6AD2">
      <w:pPr>
        <w:rPr>
          <w:snapToGrid w:val="0"/>
        </w:rPr>
      </w:pPr>
    </w:p>
    <w:p w:rsidR="00364578" w:rsidRDefault="00364578" w:rsidP="00ED6AD2">
      <w:pPr>
        <w:rPr>
          <w:snapToGrid w:val="0"/>
        </w:rPr>
      </w:pPr>
    </w:p>
    <w:p w:rsidR="00364578" w:rsidRDefault="00364578" w:rsidP="00ED6AD2">
      <w:pPr>
        <w:rPr>
          <w:snapToGrid w:val="0"/>
        </w:rPr>
      </w:pPr>
    </w:p>
    <w:p w:rsidR="00364578" w:rsidRDefault="00364578" w:rsidP="00ED6AD2">
      <w:pPr>
        <w:rPr>
          <w:snapToGrid w:val="0"/>
        </w:rPr>
      </w:pPr>
    </w:p>
    <w:p w:rsidR="00364578" w:rsidRDefault="00364578" w:rsidP="00ED6AD2">
      <w:pPr>
        <w:rPr>
          <w:snapToGrid w:val="0"/>
        </w:rPr>
      </w:pPr>
    </w:p>
    <w:p w:rsidR="00364578" w:rsidRDefault="00364578" w:rsidP="00ED6AD2">
      <w:pPr>
        <w:rPr>
          <w:snapToGrid w:val="0"/>
        </w:rPr>
      </w:pPr>
    </w:p>
    <w:p w:rsidR="00364578" w:rsidRDefault="00364578" w:rsidP="00ED6AD2">
      <w:pPr>
        <w:rPr>
          <w:snapToGrid w:val="0"/>
        </w:rPr>
      </w:pPr>
    </w:p>
    <w:p w:rsidR="00364578" w:rsidRDefault="00364578" w:rsidP="00ED6AD2">
      <w:pPr>
        <w:rPr>
          <w:snapToGrid w:val="0"/>
        </w:rPr>
      </w:pPr>
    </w:p>
    <w:p w:rsidR="00364578" w:rsidRDefault="00364578" w:rsidP="00ED6AD2">
      <w:pPr>
        <w:rPr>
          <w:snapToGrid w:val="0"/>
        </w:rPr>
      </w:pPr>
    </w:p>
    <w:p w:rsidR="00364578" w:rsidRDefault="00364578" w:rsidP="00ED6AD2">
      <w:pPr>
        <w:rPr>
          <w:snapToGrid w:val="0"/>
        </w:rPr>
      </w:pPr>
    </w:p>
    <w:p w:rsidR="00364578" w:rsidRDefault="00364578" w:rsidP="00ED6AD2">
      <w:pPr>
        <w:rPr>
          <w:snapToGrid w:val="0"/>
        </w:rPr>
      </w:pPr>
    </w:p>
    <w:p w:rsidR="00364578" w:rsidRPr="001F2AC6" w:rsidRDefault="00364578" w:rsidP="00ED6AD2">
      <w:pPr>
        <w:rPr>
          <w:snapToGrid w:val="0"/>
        </w:rPr>
      </w:pPr>
    </w:p>
    <w:p w:rsidR="00ED6AD2" w:rsidRPr="001F2AC6" w:rsidRDefault="00ED6AD2" w:rsidP="00ED6AD2">
      <w:pPr>
        <w:rPr>
          <w:snapToGrid w:val="0"/>
        </w:rPr>
      </w:pPr>
    </w:p>
    <w:p w:rsidR="00ED6AD2" w:rsidRPr="001F2AC6" w:rsidRDefault="00ED6AD2" w:rsidP="00ED6AD2">
      <w:pPr>
        <w:keepNext/>
        <w:keepLines/>
        <w:spacing w:before="480" w:line="276" w:lineRule="auto"/>
        <w:jc w:val="center"/>
        <w:outlineLvl w:val="0"/>
        <w:rPr>
          <w:b/>
          <w:snapToGrid w:val="0"/>
          <w:szCs w:val="28"/>
        </w:rPr>
      </w:pPr>
      <w:bookmarkStart w:id="123" w:name="_Toc130540565"/>
      <w:bookmarkStart w:id="124" w:name="_Toc183533712"/>
      <w:r w:rsidRPr="001F2AC6">
        <w:rPr>
          <w:b/>
          <w:snapToGrid w:val="0"/>
          <w:szCs w:val="28"/>
        </w:rPr>
        <w:t>ЧАСТЬ IV. ЗАКЛЮЧИТЕЛЬНЫЕ ПОЛОЖЕНИЯ</w:t>
      </w:r>
      <w:bookmarkEnd w:id="123"/>
      <w:bookmarkEnd w:id="124"/>
    </w:p>
    <w:p w:rsidR="00ED6AD2" w:rsidRPr="001F2AC6" w:rsidRDefault="00ED6AD2" w:rsidP="001314DE">
      <w:pPr>
        <w:pStyle w:val="2"/>
        <w:suppressAutoHyphens/>
        <w:spacing w:before="120" w:after="120"/>
        <w:ind w:left="142" w:firstLine="709"/>
        <w:jc w:val="both"/>
        <w:rPr>
          <w:b w:val="0"/>
          <w:color w:val="0D0D0D"/>
          <w:szCs w:val="28"/>
        </w:rPr>
      </w:pPr>
      <w:r w:rsidRPr="001F2AC6">
        <w:br w:type="page"/>
      </w:r>
      <w:bookmarkStart w:id="125" w:name="_Toc130540566"/>
      <w:bookmarkStart w:id="126" w:name="_Toc183533713"/>
      <w:r w:rsidRPr="00891BA4">
        <w:rPr>
          <w:szCs w:val="28"/>
        </w:rPr>
        <w:lastRenderedPageBreak/>
        <w:t>Статья</w:t>
      </w:r>
      <w:r w:rsidRPr="00891BA4">
        <w:rPr>
          <w:szCs w:val="28"/>
        </w:rPr>
        <w:tab/>
      </w:r>
      <w:r w:rsidR="00E244E9">
        <w:rPr>
          <w:szCs w:val="28"/>
        </w:rPr>
        <w:t>49</w:t>
      </w:r>
      <w:r w:rsidRPr="00891BA4">
        <w:rPr>
          <w:szCs w:val="28"/>
        </w:rPr>
        <w:t>.</w:t>
      </w:r>
      <w:r w:rsidRPr="00891BA4">
        <w:rPr>
          <w:szCs w:val="28"/>
        </w:rPr>
        <w:tab/>
        <w:t>Действие</w:t>
      </w:r>
      <w:r w:rsidRPr="00891BA4">
        <w:rPr>
          <w:szCs w:val="28"/>
        </w:rPr>
        <w:tab/>
        <w:t>настоящих</w:t>
      </w:r>
      <w:r w:rsidR="00BA30E0">
        <w:rPr>
          <w:szCs w:val="28"/>
        </w:rPr>
        <w:t xml:space="preserve"> </w:t>
      </w:r>
      <w:r w:rsidRPr="00891BA4">
        <w:rPr>
          <w:szCs w:val="28"/>
        </w:rPr>
        <w:tab/>
        <w:t>Правил</w:t>
      </w:r>
      <w:r w:rsidRPr="00891BA4">
        <w:rPr>
          <w:szCs w:val="28"/>
        </w:rPr>
        <w:tab/>
        <w:t>по</w:t>
      </w:r>
      <w:r w:rsidRPr="00891BA4">
        <w:rPr>
          <w:szCs w:val="28"/>
        </w:rPr>
        <w:tab/>
        <w:t>отношению</w:t>
      </w:r>
      <w:r w:rsidRPr="00891BA4">
        <w:rPr>
          <w:szCs w:val="28"/>
        </w:rPr>
        <w:tab/>
        <w:t>к</w:t>
      </w:r>
      <w:r w:rsidRPr="00891BA4">
        <w:rPr>
          <w:szCs w:val="28"/>
        </w:rPr>
        <w:tab/>
        <w:t>ранее</w:t>
      </w:r>
      <w:r w:rsidRPr="00891BA4">
        <w:rPr>
          <w:szCs w:val="28"/>
        </w:rPr>
        <w:tab/>
        <w:t>возникшим правоотношениям</w:t>
      </w:r>
      <w:bookmarkEnd w:id="125"/>
      <w:bookmarkEnd w:id="126"/>
    </w:p>
    <w:p w:rsidR="00ED6AD2" w:rsidRPr="001F2AC6" w:rsidRDefault="00ED6AD2" w:rsidP="00ED6AD2">
      <w:pPr>
        <w:spacing w:before="8"/>
        <w:rPr>
          <w:b/>
          <w:bCs/>
          <w:i/>
        </w:rPr>
      </w:pPr>
    </w:p>
    <w:p w:rsidR="00ED6AD2" w:rsidRPr="001F2AC6" w:rsidRDefault="00ED6AD2" w:rsidP="007A166B">
      <w:pPr>
        <w:pStyle w:val="a5"/>
        <w:widowControl w:val="0"/>
        <w:numPr>
          <w:ilvl w:val="0"/>
          <w:numId w:val="3"/>
        </w:numPr>
        <w:tabs>
          <w:tab w:val="left" w:pos="1200"/>
        </w:tabs>
        <w:ind w:left="0" w:firstLine="567"/>
        <w:rPr>
          <w:szCs w:val="28"/>
        </w:rPr>
      </w:pPr>
      <w:r w:rsidRPr="001F2AC6">
        <w:rPr>
          <w:spacing w:val="-1"/>
          <w:szCs w:val="28"/>
        </w:rPr>
        <w:t>Настоящие</w:t>
      </w:r>
      <w:r w:rsidRPr="001F2AC6">
        <w:rPr>
          <w:szCs w:val="28"/>
        </w:rPr>
        <w:t xml:space="preserve"> </w:t>
      </w:r>
      <w:r w:rsidRPr="001F2AC6">
        <w:rPr>
          <w:spacing w:val="-1"/>
          <w:szCs w:val="28"/>
        </w:rPr>
        <w:t>Правила вступает</w:t>
      </w:r>
      <w:r w:rsidRPr="001F2AC6">
        <w:rPr>
          <w:szCs w:val="28"/>
        </w:rPr>
        <w:t xml:space="preserve"> в</w:t>
      </w:r>
      <w:r w:rsidRPr="001F2AC6">
        <w:rPr>
          <w:spacing w:val="-2"/>
          <w:szCs w:val="28"/>
        </w:rPr>
        <w:t xml:space="preserve"> </w:t>
      </w:r>
      <w:r w:rsidRPr="001F2AC6">
        <w:rPr>
          <w:spacing w:val="-1"/>
          <w:szCs w:val="28"/>
        </w:rPr>
        <w:t>силу</w:t>
      </w:r>
      <w:r w:rsidRPr="001F2AC6">
        <w:rPr>
          <w:spacing w:val="1"/>
          <w:szCs w:val="28"/>
        </w:rPr>
        <w:t xml:space="preserve"> </w:t>
      </w:r>
      <w:r w:rsidRPr="001F2AC6">
        <w:rPr>
          <w:szCs w:val="28"/>
        </w:rPr>
        <w:t xml:space="preserve">со </w:t>
      </w:r>
      <w:r w:rsidRPr="001F2AC6">
        <w:rPr>
          <w:spacing w:val="-1"/>
          <w:szCs w:val="28"/>
        </w:rPr>
        <w:t>дня</w:t>
      </w:r>
      <w:r w:rsidRPr="001F2AC6">
        <w:rPr>
          <w:szCs w:val="28"/>
        </w:rPr>
        <w:t xml:space="preserve"> их</w:t>
      </w:r>
      <w:r w:rsidRPr="001F2AC6">
        <w:rPr>
          <w:spacing w:val="-1"/>
          <w:szCs w:val="28"/>
        </w:rPr>
        <w:t xml:space="preserve"> официального</w:t>
      </w:r>
      <w:r w:rsidRPr="001F2AC6">
        <w:rPr>
          <w:szCs w:val="28"/>
        </w:rPr>
        <w:t xml:space="preserve"> </w:t>
      </w:r>
      <w:r w:rsidRPr="001F2AC6">
        <w:rPr>
          <w:spacing w:val="-1"/>
          <w:szCs w:val="28"/>
        </w:rPr>
        <w:t>о</w:t>
      </w:r>
      <w:r w:rsidR="00BA30E0">
        <w:rPr>
          <w:spacing w:val="-1"/>
          <w:szCs w:val="28"/>
        </w:rPr>
        <w:t>бнародовани</w:t>
      </w:r>
      <w:r w:rsidRPr="001F2AC6">
        <w:rPr>
          <w:spacing w:val="-1"/>
          <w:szCs w:val="28"/>
        </w:rPr>
        <w:t>я.</w:t>
      </w:r>
    </w:p>
    <w:p w:rsidR="00ED6AD2" w:rsidRPr="001F2AC6" w:rsidRDefault="00ED6AD2" w:rsidP="007A166B">
      <w:pPr>
        <w:pStyle w:val="a5"/>
        <w:widowControl w:val="0"/>
        <w:numPr>
          <w:ilvl w:val="0"/>
          <w:numId w:val="3"/>
        </w:numPr>
        <w:tabs>
          <w:tab w:val="left" w:pos="1200"/>
        </w:tabs>
        <w:ind w:left="0" w:firstLine="567"/>
        <w:rPr>
          <w:szCs w:val="28"/>
        </w:rPr>
      </w:pPr>
      <w:r w:rsidRPr="001F2AC6">
        <w:rPr>
          <w:szCs w:val="28"/>
        </w:rPr>
        <w:t>Ранее</w:t>
      </w:r>
      <w:r w:rsidRPr="001F2AC6">
        <w:rPr>
          <w:spacing w:val="42"/>
          <w:szCs w:val="28"/>
        </w:rPr>
        <w:t xml:space="preserve"> </w:t>
      </w:r>
      <w:r w:rsidRPr="001F2AC6">
        <w:rPr>
          <w:spacing w:val="-1"/>
          <w:szCs w:val="28"/>
        </w:rPr>
        <w:t>принятые</w:t>
      </w:r>
      <w:r w:rsidRPr="001F2AC6">
        <w:rPr>
          <w:spacing w:val="43"/>
          <w:szCs w:val="28"/>
        </w:rPr>
        <w:t xml:space="preserve"> </w:t>
      </w:r>
      <w:r w:rsidRPr="001F2AC6">
        <w:rPr>
          <w:spacing w:val="-1"/>
          <w:szCs w:val="28"/>
        </w:rPr>
        <w:t>нормативные</w:t>
      </w:r>
      <w:r w:rsidRPr="001F2AC6">
        <w:rPr>
          <w:spacing w:val="43"/>
          <w:szCs w:val="28"/>
        </w:rPr>
        <w:t xml:space="preserve"> </w:t>
      </w:r>
      <w:r w:rsidRPr="001F2AC6">
        <w:rPr>
          <w:spacing w:val="-1"/>
          <w:szCs w:val="28"/>
        </w:rPr>
        <w:t>правовые</w:t>
      </w:r>
      <w:r w:rsidRPr="001F2AC6">
        <w:rPr>
          <w:spacing w:val="43"/>
          <w:szCs w:val="28"/>
        </w:rPr>
        <w:t xml:space="preserve"> </w:t>
      </w:r>
      <w:r w:rsidRPr="001F2AC6">
        <w:rPr>
          <w:szCs w:val="28"/>
        </w:rPr>
        <w:t>акты</w:t>
      </w:r>
      <w:r w:rsidRPr="001F2AC6">
        <w:rPr>
          <w:spacing w:val="43"/>
          <w:szCs w:val="28"/>
        </w:rPr>
        <w:t xml:space="preserve"> </w:t>
      </w:r>
      <w:r w:rsidRPr="001F2AC6">
        <w:rPr>
          <w:spacing w:val="-1"/>
          <w:szCs w:val="28"/>
        </w:rPr>
        <w:t>органов</w:t>
      </w:r>
      <w:r w:rsidRPr="001F2AC6">
        <w:rPr>
          <w:spacing w:val="44"/>
          <w:szCs w:val="28"/>
        </w:rPr>
        <w:t xml:space="preserve"> </w:t>
      </w:r>
      <w:r w:rsidRPr="001F2AC6">
        <w:rPr>
          <w:spacing w:val="-1"/>
          <w:szCs w:val="28"/>
        </w:rPr>
        <w:t>местного</w:t>
      </w:r>
      <w:r w:rsidRPr="001F2AC6">
        <w:rPr>
          <w:spacing w:val="44"/>
          <w:szCs w:val="28"/>
        </w:rPr>
        <w:t xml:space="preserve"> </w:t>
      </w:r>
      <w:r w:rsidRPr="001F2AC6">
        <w:rPr>
          <w:spacing w:val="-1"/>
          <w:szCs w:val="28"/>
        </w:rPr>
        <w:t>самоуправления</w:t>
      </w:r>
      <w:r w:rsidRPr="001F2AC6">
        <w:rPr>
          <w:spacing w:val="87"/>
          <w:szCs w:val="28"/>
        </w:rPr>
        <w:t xml:space="preserve"> </w:t>
      </w:r>
      <w:r w:rsidRPr="001F2AC6">
        <w:rPr>
          <w:spacing w:val="-1"/>
          <w:szCs w:val="28"/>
        </w:rPr>
        <w:t>поселения</w:t>
      </w:r>
      <w:r w:rsidRPr="001F2AC6">
        <w:rPr>
          <w:spacing w:val="25"/>
          <w:szCs w:val="28"/>
        </w:rPr>
        <w:t xml:space="preserve"> </w:t>
      </w:r>
      <w:r w:rsidRPr="001F2AC6">
        <w:rPr>
          <w:spacing w:val="-1"/>
          <w:szCs w:val="28"/>
        </w:rPr>
        <w:t>по</w:t>
      </w:r>
      <w:r w:rsidRPr="001F2AC6">
        <w:rPr>
          <w:spacing w:val="25"/>
          <w:szCs w:val="28"/>
        </w:rPr>
        <w:t xml:space="preserve"> </w:t>
      </w:r>
      <w:r w:rsidRPr="001F2AC6">
        <w:rPr>
          <w:spacing w:val="-1"/>
          <w:szCs w:val="28"/>
        </w:rPr>
        <w:t>вопросам</w:t>
      </w:r>
      <w:r w:rsidRPr="001F2AC6">
        <w:rPr>
          <w:spacing w:val="23"/>
          <w:szCs w:val="28"/>
        </w:rPr>
        <w:t xml:space="preserve"> </w:t>
      </w:r>
      <w:r w:rsidRPr="001F2AC6">
        <w:rPr>
          <w:spacing w:val="-1"/>
          <w:szCs w:val="28"/>
        </w:rPr>
        <w:t>землепользования</w:t>
      </w:r>
      <w:r w:rsidRPr="001F2AC6">
        <w:rPr>
          <w:spacing w:val="23"/>
          <w:szCs w:val="28"/>
        </w:rPr>
        <w:t xml:space="preserve"> </w:t>
      </w:r>
      <w:r w:rsidRPr="001F2AC6">
        <w:rPr>
          <w:szCs w:val="28"/>
        </w:rPr>
        <w:t>и</w:t>
      </w:r>
      <w:r w:rsidRPr="001F2AC6">
        <w:rPr>
          <w:spacing w:val="25"/>
          <w:szCs w:val="28"/>
        </w:rPr>
        <w:t xml:space="preserve"> </w:t>
      </w:r>
      <w:r w:rsidRPr="001F2AC6">
        <w:rPr>
          <w:spacing w:val="-1"/>
          <w:szCs w:val="28"/>
        </w:rPr>
        <w:t>застройки</w:t>
      </w:r>
      <w:r w:rsidRPr="001F2AC6">
        <w:rPr>
          <w:spacing w:val="24"/>
          <w:szCs w:val="28"/>
        </w:rPr>
        <w:t xml:space="preserve"> </w:t>
      </w:r>
      <w:r w:rsidRPr="001F2AC6">
        <w:rPr>
          <w:spacing w:val="-1"/>
          <w:szCs w:val="28"/>
        </w:rPr>
        <w:t>применяются</w:t>
      </w:r>
      <w:r w:rsidRPr="001F2AC6">
        <w:rPr>
          <w:spacing w:val="24"/>
          <w:szCs w:val="28"/>
        </w:rPr>
        <w:t xml:space="preserve"> </w:t>
      </w:r>
      <w:r w:rsidRPr="001F2AC6">
        <w:rPr>
          <w:szCs w:val="28"/>
        </w:rPr>
        <w:t>в</w:t>
      </w:r>
      <w:r w:rsidRPr="001F2AC6">
        <w:rPr>
          <w:spacing w:val="24"/>
          <w:szCs w:val="28"/>
        </w:rPr>
        <w:t xml:space="preserve"> </w:t>
      </w:r>
      <w:r w:rsidRPr="001F2AC6">
        <w:rPr>
          <w:szCs w:val="28"/>
        </w:rPr>
        <w:t>части,</w:t>
      </w:r>
      <w:r w:rsidRPr="001F2AC6">
        <w:rPr>
          <w:spacing w:val="24"/>
          <w:szCs w:val="28"/>
        </w:rPr>
        <w:t xml:space="preserve"> </w:t>
      </w:r>
      <w:r w:rsidRPr="001F2AC6">
        <w:rPr>
          <w:szCs w:val="28"/>
        </w:rPr>
        <w:t>не</w:t>
      </w:r>
      <w:r w:rsidRPr="001F2AC6">
        <w:rPr>
          <w:spacing w:val="25"/>
          <w:szCs w:val="28"/>
        </w:rPr>
        <w:t xml:space="preserve"> </w:t>
      </w:r>
      <w:r w:rsidRPr="001F2AC6">
        <w:rPr>
          <w:spacing w:val="-1"/>
          <w:szCs w:val="28"/>
        </w:rPr>
        <w:t>противоречащей</w:t>
      </w:r>
      <w:r w:rsidRPr="001F2AC6">
        <w:rPr>
          <w:spacing w:val="111"/>
          <w:szCs w:val="28"/>
        </w:rPr>
        <w:t xml:space="preserve"> </w:t>
      </w:r>
      <w:r w:rsidRPr="001F2AC6">
        <w:rPr>
          <w:spacing w:val="-1"/>
          <w:szCs w:val="28"/>
        </w:rPr>
        <w:t>настоящим</w:t>
      </w:r>
      <w:r w:rsidRPr="001F2AC6">
        <w:rPr>
          <w:szCs w:val="28"/>
        </w:rPr>
        <w:t xml:space="preserve"> </w:t>
      </w:r>
      <w:r w:rsidRPr="001F2AC6">
        <w:rPr>
          <w:spacing w:val="-1"/>
          <w:szCs w:val="28"/>
        </w:rPr>
        <w:t>Правилам.</w:t>
      </w:r>
    </w:p>
    <w:p w:rsidR="00ED6AD2" w:rsidRPr="001F2AC6" w:rsidRDefault="00ED6AD2" w:rsidP="007A166B">
      <w:pPr>
        <w:pStyle w:val="a5"/>
        <w:widowControl w:val="0"/>
        <w:numPr>
          <w:ilvl w:val="0"/>
          <w:numId w:val="3"/>
        </w:numPr>
        <w:tabs>
          <w:tab w:val="left" w:pos="1200"/>
        </w:tabs>
        <w:ind w:left="0" w:firstLine="567"/>
        <w:rPr>
          <w:szCs w:val="28"/>
        </w:rPr>
      </w:pPr>
      <w:r w:rsidRPr="001F2AC6">
        <w:rPr>
          <w:spacing w:val="-1"/>
          <w:szCs w:val="28"/>
        </w:rPr>
        <w:t>Требования</w:t>
      </w:r>
      <w:r w:rsidRPr="001F2AC6">
        <w:rPr>
          <w:szCs w:val="28"/>
        </w:rPr>
        <w:t xml:space="preserve"> к </w:t>
      </w:r>
      <w:r w:rsidRPr="001F2AC6">
        <w:rPr>
          <w:spacing w:val="-1"/>
          <w:szCs w:val="28"/>
        </w:rPr>
        <w:t>образуемым</w:t>
      </w:r>
      <w:r w:rsidRPr="001F2AC6">
        <w:rPr>
          <w:szCs w:val="28"/>
        </w:rPr>
        <w:t xml:space="preserve"> и</w:t>
      </w:r>
      <w:r w:rsidRPr="001F2AC6">
        <w:rPr>
          <w:spacing w:val="-1"/>
          <w:szCs w:val="28"/>
        </w:rPr>
        <w:t xml:space="preserve"> измененным</w:t>
      </w:r>
      <w:r w:rsidRPr="001F2AC6">
        <w:rPr>
          <w:szCs w:val="28"/>
        </w:rPr>
        <w:t xml:space="preserve"> </w:t>
      </w:r>
      <w:r w:rsidRPr="001F2AC6">
        <w:rPr>
          <w:spacing w:val="-1"/>
          <w:szCs w:val="28"/>
        </w:rPr>
        <w:t>земельным</w:t>
      </w:r>
      <w:r w:rsidRPr="001F2AC6">
        <w:rPr>
          <w:szCs w:val="28"/>
        </w:rPr>
        <w:t xml:space="preserve"> </w:t>
      </w:r>
      <w:r w:rsidRPr="001F2AC6">
        <w:rPr>
          <w:spacing w:val="-1"/>
          <w:szCs w:val="28"/>
        </w:rPr>
        <w:t>участкам:</w:t>
      </w:r>
    </w:p>
    <w:p w:rsidR="00ED6AD2" w:rsidRPr="001F2AC6" w:rsidRDefault="00ED6AD2" w:rsidP="007A166B">
      <w:pPr>
        <w:pStyle w:val="a5"/>
        <w:widowControl w:val="0"/>
        <w:numPr>
          <w:ilvl w:val="0"/>
          <w:numId w:val="4"/>
        </w:numPr>
        <w:tabs>
          <w:tab w:val="left" w:pos="1133"/>
        </w:tabs>
        <w:ind w:left="0" w:firstLine="567"/>
        <w:rPr>
          <w:szCs w:val="28"/>
        </w:rPr>
      </w:pPr>
      <w:r w:rsidRPr="001F2AC6">
        <w:rPr>
          <w:spacing w:val="-1"/>
          <w:szCs w:val="28"/>
        </w:rPr>
        <w:t>предельные</w:t>
      </w:r>
      <w:r w:rsidRPr="001F2AC6">
        <w:rPr>
          <w:spacing w:val="10"/>
          <w:szCs w:val="28"/>
        </w:rPr>
        <w:t xml:space="preserve"> </w:t>
      </w:r>
      <w:r w:rsidRPr="001F2AC6">
        <w:rPr>
          <w:spacing w:val="-1"/>
          <w:szCs w:val="28"/>
        </w:rPr>
        <w:t>(максимальные</w:t>
      </w:r>
      <w:r w:rsidRPr="001F2AC6">
        <w:rPr>
          <w:spacing w:val="9"/>
          <w:szCs w:val="28"/>
        </w:rPr>
        <w:t xml:space="preserve"> </w:t>
      </w:r>
      <w:r w:rsidRPr="001F2AC6">
        <w:rPr>
          <w:szCs w:val="28"/>
        </w:rPr>
        <w:t>и</w:t>
      </w:r>
      <w:r w:rsidRPr="001F2AC6">
        <w:rPr>
          <w:spacing w:val="9"/>
          <w:szCs w:val="28"/>
        </w:rPr>
        <w:t xml:space="preserve"> </w:t>
      </w:r>
      <w:r w:rsidRPr="001F2AC6">
        <w:rPr>
          <w:spacing w:val="-1"/>
          <w:szCs w:val="28"/>
        </w:rPr>
        <w:t>минимальные)</w:t>
      </w:r>
      <w:r w:rsidRPr="001F2AC6">
        <w:rPr>
          <w:spacing w:val="9"/>
          <w:szCs w:val="28"/>
        </w:rPr>
        <w:t xml:space="preserve"> </w:t>
      </w:r>
      <w:r w:rsidRPr="001F2AC6">
        <w:rPr>
          <w:szCs w:val="28"/>
        </w:rPr>
        <w:t>размеры</w:t>
      </w:r>
      <w:r w:rsidRPr="001F2AC6">
        <w:rPr>
          <w:spacing w:val="9"/>
          <w:szCs w:val="28"/>
        </w:rPr>
        <w:t xml:space="preserve"> </w:t>
      </w:r>
      <w:r w:rsidRPr="001F2AC6">
        <w:rPr>
          <w:spacing w:val="-1"/>
          <w:szCs w:val="28"/>
        </w:rPr>
        <w:t>земельных</w:t>
      </w:r>
      <w:r w:rsidRPr="001F2AC6">
        <w:rPr>
          <w:spacing w:val="8"/>
          <w:szCs w:val="28"/>
        </w:rPr>
        <w:t xml:space="preserve"> </w:t>
      </w:r>
      <w:r w:rsidRPr="001F2AC6">
        <w:rPr>
          <w:spacing w:val="-1"/>
          <w:szCs w:val="28"/>
        </w:rPr>
        <w:t>участков,</w:t>
      </w:r>
      <w:r w:rsidRPr="001F2AC6">
        <w:rPr>
          <w:spacing w:val="10"/>
          <w:szCs w:val="28"/>
        </w:rPr>
        <w:t xml:space="preserve"> </w:t>
      </w:r>
      <w:r w:rsidRPr="001F2AC6">
        <w:rPr>
          <w:szCs w:val="28"/>
        </w:rPr>
        <w:t>в</w:t>
      </w:r>
      <w:r w:rsidRPr="001F2AC6">
        <w:rPr>
          <w:spacing w:val="10"/>
          <w:szCs w:val="28"/>
        </w:rPr>
        <w:t xml:space="preserve"> </w:t>
      </w:r>
      <w:r w:rsidRPr="001F2AC6">
        <w:rPr>
          <w:spacing w:val="-1"/>
          <w:szCs w:val="28"/>
        </w:rPr>
        <w:t>отношении</w:t>
      </w:r>
      <w:r w:rsidRPr="001F2AC6">
        <w:rPr>
          <w:spacing w:val="81"/>
          <w:szCs w:val="28"/>
        </w:rPr>
        <w:t xml:space="preserve"> </w:t>
      </w:r>
      <w:r w:rsidRPr="001F2AC6">
        <w:rPr>
          <w:szCs w:val="28"/>
        </w:rPr>
        <w:t>которых</w:t>
      </w:r>
      <w:r w:rsidRPr="001F2AC6">
        <w:rPr>
          <w:spacing w:val="13"/>
          <w:szCs w:val="28"/>
        </w:rPr>
        <w:t xml:space="preserve"> </w:t>
      </w:r>
      <w:r w:rsidRPr="001F2AC6">
        <w:rPr>
          <w:szCs w:val="28"/>
        </w:rPr>
        <w:t>в</w:t>
      </w:r>
      <w:r w:rsidRPr="001F2AC6">
        <w:rPr>
          <w:spacing w:val="16"/>
          <w:szCs w:val="28"/>
        </w:rPr>
        <w:t xml:space="preserve"> </w:t>
      </w:r>
      <w:r w:rsidRPr="001F2AC6">
        <w:rPr>
          <w:spacing w:val="-1"/>
          <w:szCs w:val="28"/>
        </w:rPr>
        <w:t>соответствии</w:t>
      </w:r>
      <w:r w:rsidRPr="001F2AC6">
        <w:rPr>
          <w:spacing w:val="14"/>
          <w:szCs w:val="28"/>
        </w:rPr>
        <w:t xml:space="preserve"> </w:t>
      </w:r>
      <w:r w:rsidRPr="001F2AC6">
        <w:rPr>
          <w:szCs w:val="28"/>
        </w:rPr>
        <w:t>с</w:t>
      </w:r>
      <w:r w:rsidRPr="001F2AC6">
        <w:rPr>
          <w:spacing w:val="16"/>
          <w:szCs w:val="28"/>
        </w:rPr>
        <w:t xml:space="preserve"> </w:t>
      </w:r>
      <w:hyperlink r:id="rId24">
        <w:r w:rsidRPr="001F2AC6">
          <w:rPr>
            <w:spacing w:val="-1"/>
            <w:szCs w:val="28"/>
          </w:rPr>
          <w:t>законодательством</w:t>
        </w:r>
      </w:hyperlink>
      <w:r w:rsidRPr="001F2AC6">
        <w:rPr>
          <w:spacing w:val="16"/>
          <w:szCs w:val="28"/>
        </w:rPr>
        <w:t xml:space="preserve"> </w:t>
      </w:r>
      <w:r w:rsidRPr="001F2AC6">
        <w:rPr>
          <w:szCs w:val="28"/>
        </w:rPr>
        <w:t>о</w:t>
      </w:r>
      <w:r w:rsidRPr="001F2AC6">
        <w:rPr>
          <w:spacing w:val="14"/>
          <w:szCs w:val="28"/>
        </w:rPr>
        <w:t xml:space="preserve"> </w:t>
      </w:r>
      <w:r w:rsidRPr="001F2AC6">
        <w:rPr>
          <w:spacing w:val="-1"/>
          <w:szCs w:val="28"/>
        </w:rPr>
        <w:t>градостроительной</w:t>
      </w:r>
      <w:r w:rsidRPr="001F2AC6">
        <w:rPr>
          <w:spacing w:val="14"/>
          <w:szCs w:val="28"/>
        </w:rPr>
        <w:t xml:space="preserve"> </w:t>
      </w:r>
      <w:r w:rsidRPr="001F2AC6">
        <w:rPr>
          <w:spacing w:val="-1"/>
          <w:szCs w:val="28"/>
        </w:rPr>
        <w:t>деятельности</w:t>
      </w:r>
      <w:r w:rsidRPr="001F2AC6">
        <w:rPr>
          <w:spacing w:val="14"/>
          <w:szCs w:val="28"/>
        </w:rPr>
        <w:t xml:space="preserve"> </w:t>
      </w:r>
      <w:r w:rsidRPr="001F2AC6">
        <w:rPr>
          <w:spacing w:val="-1"/>
          <w:szCs w:val="28"/>
        </w:rPr>
        <w:t>устанавливаются</w:t>
      </w:r>
      <w:r w:rsidRPr="001F2AC6">
        <w:rPr>
          <w:spacing w:val="109"/>
          <w:szCs w:val="28"/>
        </w:rPr>
        <w:t xml:space="preserve"> </w:t>
      </w:r>
      <w:r w:rsidRPr="001F2AC6">
        <w:rPr>
          <w:spacing w:val="-1"/>
          <w:szCs w:val="28"/>
        </w:rPr>
        <w:t>градостроительные регламенты,</w:t>
      </w:r>
      <w:r w:rsidRPr="001F2AC6">
        <w:rPr>
          <w:szCs w:val="28"/>
        </w:rPr>
        <w:t xml:space="preserve"> </w:t>
      </w:r>
      <w:r w:rsidRPr="001F2AC6">
        <w:rPr>
          <w:spacing w:val="-1"/>
          <w:szCs w:val="28"/>
        </w:rPr>
        <w:t>определяются</w:t>
      </w:r>
      <w:r w:rsidRPr="001F2AC6">
        <w:rPr>
          <w:szCs w:val="28"/>
        </w:rPr>
        <w:t xml:space="preserve"> </w:t>
      </w:r>
      <w:r w:rsidRPr="001F2AC6">
        <w:rPr>
          <w:spacing w:val="-1"/>
          <w:szCs w:val="28"/>
        </w:rPr>
        <w:t>такими</w:t>
      </w:r>
      <w:r w:rsidRPr="001F2AC6">
        <w:rPr>
          <w:szCs w:val="28"/>
        </w:rPr>
        <w:t xml:space="preserve"> </w:t>
      </w:r>
      <w:r w:rsidRPr="001F2AC6">
        <w:rPr>
          <w:spacing w:val="-1"/>
          <w:szCs w:val="28"/>
        </w:rPr>
        <w:t>градостроительными регламентами.</w:t>
      </w:r>
    </w:p>
    <w:p w:rsidR="00ED6AD2" w:rsidRPr="001F2AC6" w:rsidRDefault="00ED6AD2" w:rsidP="007A166B">
      <w:pPr>
        <w:pStyle w:val="a5"/>
        <w:widowControl w:val="0"/>
        <w:numPr>
          <w:ilvl w:val="0"/>
          <w:numId w:val="4"/>
        </w:numPr>
        <w:tabs>
          <w:tab w:val="left" w:pos="1133"/>
        </w:tabs>
        <w:ind w:left="0" w:firstLine="567"/>
        <w:rPr>
          <w:szCs w:val="28"/>
        </w:rPr>
      </w:pPr>
      <w:r w:rsidRPr="001F2AC6">
        <w:rPr>
          <w:spacing w:val="-1"/>
          <w:szCs w:val="28"/>
        </w:rPr>
        <w:t>предельные</w:t>
      </w:r>
      <w:r w:rsidRPr="001F2AC6">
        <w:rPr>
          <w:spacing w:val="28"/>
          <w:szCs w:val="28"/>
        </w:rPr>
        <w:t xml:space="preserve"> </w:t>
      </w:r>
      <w:r w:rsidRPr="001F2AC6">
        <w:rPr>
          <w:spacing w:val="-1"/>
          <w:szCs w:val="28"/>
        </w:rPr>
        <w:t>(максимальные</w:t>
      </w:r>
      <w:r w:rsidRPr="001F2AC6">
        <w:rPr>
          <w:spacing w:val="28"/>
          <w:szCs w:val="28"/>
        </w:rPr>
        <w:t xml:space="preserve"> </w:t>
      </w:r>
      <w:r w:rsidRPr="001F2AC6">
        <w:rPr>
          <w:szCs w:val="28"/>
        </w:rPr>
        <w:t>и</w:t>
      </w:r>
      <w:r w:rsidRPr="001F2AC6">
        <w:rPr>
          <w:spacing w:val="27"/>
          <w:szCs w:val="28"/>
        </w:rPr>
        <w:t xml:space="preserve"> </w:t>
      </w:r>
      <w:r w:rsidRPr="001F2AC6">
        <w:rPr>
          <w:spacing w:val="-1"/>
          <w:szCs w:val="28"/>
        </w:rPr>
        <w:t>минимальные)</w:t>
      </w:r>
      <w:r w:rsidRPr="001F2AC6">
        <w:rPr>
          <w:spacing w:val="27"/>
          <w:szCs w:val="28"/>
        </w:rPr>
        <w:t xml:space="preserve"> </w:t>
      </w:r>
      <w:r w:rsidRPr="001F2AC6">
        <w:rPr>
          <w:szCs w:val="28"/>
        </w:rPr>
        <w:t>размеры</w:t>
      </w:r>
      <w:r w:rsidRPr="001F2AC6">
        <w:rPr>
          <w:spacing w:val="28"/>
          <w:szCs w:val="28"/>
        </w:rPr>
        <w:t xml:space="preserve"> </w:t>
      </w:r>
      <w:r w:rsidRPr="001F2AC6">
        <w:rPr>
          <w:spacing w:val="-1"/>
          <w:szCs w:val="28"/>
        </w:rPr>
        <w:t>земельных</w:t>
      </w:r>
      <w:r w:rsidRPr="001F2AC6">
        <w:rPr>
          <w:spacing w:val="27"/>
          <w:szCs w:val="28"/>
        </w:rPr>
        <w:t xml:space="preserve"> </w:t>
      </w:r>
      <w:r w:rsidRPr="001F2AC6">
        <w:rPr>
          <w:spacing w:val="-1"/>
          <w:szCs w:val="28"/>
        </w:rPr>
        <w:t>участков,</w:t>
      </w:r>
      <w:r w:rsidRPr="001F2AC6">
        <w:rPr>
          <w:spacing w:val="29"/>
          <w:szCs w:val="28"/>
        </w:rPr>
        <w:t xml:space="preserve"> </w:t>
      </w:r>
      <w:r w:rsidRPr="001F2AC6">
        <w:rPr>
          <w:szCs w:val="28"/>
        </w:rPr>
        <w:t>на</w:t>
      </w:r>
      <w:r w:rsidRPr="001F2AC6">
        <w:rPr>
          <w:spacing w:val="28"/>
          <w:szCs w:val="28"/>
        </w:rPr>
        <w:t xml:space="preserve"> </w:t>
      </w:r>
      <w:r w:rsidRPr="001F2AC6">
        <w:rPr>
          <w:spacing w:val="-1"/>
          <w:szCs w:val="28"/>
        </w:rPr>
        <w:t>которые</w:t>
      </w:r>
      <w:r w:rsidRPr="001F2AC6">
        <w:rPr>
          <w:spacing w:val="89"/>
          <w:szCs w:val="28"/>
        </w:rPr>
        <w:t xml:space="preserve"> </w:t>
      </w:r>
      <w:r w:rsidRPr="001F2AC6">
        <w:rPr>
          <w:spacing w:val="-1"/>
          <w:szCs w:val="28"/>
        </w:rPr>
        <w:t>действие</w:t>
      </w:r>
      <w:r w:rsidRPr="001F2AC6">
        <w:rPr>
          <w:spacing w:val="3"/>
          <w:szCs w:val="28"/>
        </w:rPr>
        <w:t xml:space="preserve"> </w:t>
      </w:r>
      <w:r w:rsidRPr="001F2AC6">
        <w:rPr>
          <w:spacing w:val="-1"/>
          <w:szCs w:val="28"/>
        </w:rPr>
        <w:t>градостроительных</w:t>
      </w:r>
      <w:r w:rsidRPr="001F2AC6">
        <w:rPr>
          <w:spacing w:val="3"/>
          <w:szCs w:val="28"/>
        </w:rPr>
        <w:t xml:space="preserve"> </w:t>
      </w:r>
      <w:r w:rsidRPr="001F2AC6">
        <w:rPr>
          <w:spacing w:val="-1"/>
          <w:szCs w:val="28"/>
        </w:rPr>
        <w:t>регламентов</w:t>
      </w:r>
      <w:r w:rsidRPr="001F2AC6">
        <w:rPr>
          <w:spacing w:val="6"/>
          <w:szCs w:val="28"/>
        </w:rPr>
        <w:t xml:space="preserve"> </w:t>
      </w:r>
      <w:hyperlink r:id="rId25">
        <w:r w:rsidRPr="001F2AC6">
          <w:rPr>
            <w:szCs w:val="28"/>
          </w:rPr>
          <w:t>не</w:t>
        </w:r>
        <w:r w:rsidRPr="001F2AC6">
          <w:rPr>
            <w:spacing w:val="2"/>
            <w:szCs w:val="28"/>
          </w:rPr>
          <w:t xml:space="preserve"> </w:t>
        </w:r>
        <w:r w:rsidRPr="001F2AC6">
          <w:rPr>
            <w:spacing w:val="-1"/>
            <w:szCs w:val="28"/>
          </w:rPr>
          <w:t>распространяется</w:t>
        </w:r>
      </w:hyperlink>
      <w:r w:rsidRPr="001F2AC6">
        <w:rPr>
          <w:spacing w:val="4"/>
          <w:szCs w:val="28"/>
        </w:rPr>
        <w:t xml:space="preserve"> </w:t>
      </w:r>
      <w:r w:rsidRPr="001F2AC6">
        <w:rPr>
          <w:szCs w:val="28"/>
        </w:rPr>
        <w:t>или</w:t>
      </w:r>
      <w:r w:rsidRPr="001F2AC6">
        <w:rPr>
          <w:spacing w:val="3"/>
          <w:szCs w:val="28"/>
        </w:rPr>
        <w:t xml:space="preserve"> </w:t>
      </w:r>
      <w:r w:rsidRPr="001F2AC6">
        <w:rPr>
          <w:szCs w:val="28"/>
        </w:rPr>
        <w:t>в</w:t>
      </w:r>
      <w:r w:rsidRPr="001F2AC6">
        <w:rPr>
          <w:spacing w:val="4"/>
          <w:szCs w:val="28"/>
        </w:rPr>
        <w:t xml:space="preserve"> </w:t>
      </w:r>
      <w:r w:rsidRPr="001F2AC6">
        <w:rPr>
          <w:spacing w:val="-1"/>
          <w:szCs w:val="28"/>
        </w:rPr>
        <w:t>отношении</w:t>
      </w:r>
      <w:r w:rsidRPr="001F2AC6">
        <w:rPr>
          <w:spacing w:val="4"/>
          <w:szCs w:val="28"/>
        </w:rPr>
        <w:t xml:space="preserve"> </w:t>
      </w:r>
      <w:r w:rsidRPr="001F2AC6">
        <w:rPr>
          <w:spacing w:val="-1"/>
          <w:szCs w:val="28"/>
        </w:rPr>
        <w:t>которых</w:t>
      </w:r>
      <w:r w:rsidRPr="001F2AC6">
        <w:rPr>
          <w:spacing w:val="95"/>
          <w:szCs w:val="28"/>
        </w:rPr>
        <w:t xml:space="preserve"> </w:t>
      </w:r>
      <w:r w:rsidRPr="001F2AC6">
        <w:rPr>
          <w:spacing w:val="-1"/>
          <w:szCs w:val="28"/>
        </w:rPr>
        <w:t>градостроительные</w:t>
      </w:r>
      <w:r w:rsidRPr="001F2AC6">
        <w:rPr>
          <w:spacing w:val="37"/>
          <w:szCs w:val="28"/>
        </w:rPr>
        <w:t xml:space="preserve"> </w:t>
      </w:r>
      <w:r w:rsidRPr="001F2AC6">
        <w:rPr>
          <w:spacing w:val="-1"/>
          <w:szCs w:val="28"/>
        </w:rPr>
        <w:t>регламенты</w:t>
      </w:r>
      <w:r w:rsidRPr="001F2AC6">
        <w:rPr>
          <w:spacing w:val="38"/>
          <w:szCs w:val="28"/>
        </w:rPr>
        <w:t xml:space="preserve"> </w:t>
      </w:r>
      <w:hyperlink r:id="rId26">
        <w:r w:rsidRPr="001F2AC6">
          <w:rPr>
            <w:szCs w:val="28"/>
          </w:rPr>
          <w:t>не</w:t>
        </w:r>
        <w:r w:rsidRPr="001F2AC6">
          <w:rPr>
            <w:spacing w:val="36"/>
            <w:szCs w:val="28"/>
          </w:rPr>
          <w:t xml:space="preserve"> </w:t>
        </w:r>
        <w:r w:rsidRPr="001F2AC6">
          <w:rPr>
            <w:spacing w:val="-1"/>
            <w:szCs w:val="28"/>
          </w:rPr>
          <w:t>устанавливаются</w:t>
        </w:r>
      </w:hyperlink>
      <w:r w:rsidRPr="001F2AC6">
        <w:rPr>
          <w:spacing w:val="-1"/>
          <w:szCs w:val="28"/>
        </w:rPr>
        <w:t>,</w:t>
      </w:r>
      <w:r w:rsidRPr="001F2AC6">
        <w:rPr>
          <w:spacing w:val="38"/>
          <w:szCs w:val="28"/>
        </w:rPr>
        <w:t xml:space="preserve"> </w:t>
      </w:r>
      <w:r w:rsidRPr="001F2AC6">
        <w:rPr>
          <w:spacing w:val="-1"/>
          <w:szCs w:val="28"/>
        </w:rPr>
        <w:t>определяются</w:t>
      </w:r>
      <w:r w:rsidRPr="001F2AC6">
        <w:rPr>
          <w:spacing w:val="37"/>
          <w:szCs w:val="28"/>
        </w:rPr>
        <w:t xml:space="preserve"> </w:t>
      </w:r>
      <w:r w:rsidRPr="001F2AC6">
        <w:rPr>
          <w:szCs w:val="28"/>
        </w:rPr>
        <w:t>в</w:t>
      </w:r>
      <w:r w:rsidRPr="001F2AC6">
        <w:rPr>
          <w:spacing w:val="39"/>
          <w:szCs w:val="28"/>
        </w:rPr>
        <w:t xml:space="preserve"> </w:t>
      </w:r>
      <w:r w:rsidRPr="001F2AC6">
        <w:rPr>
          <w:spacing w:val="-1"/>
          <w:szCs w:val="28"/>
        </w:rPr>
        <w:t>соответствии</w:t>
      </w:r>
      <w:r w:rsidRPr="001F2AC6">
        <w:rPr>
          <w:spacing w:val="36"/>
          <w:szCs w:val="28"/>
        </w:rPr>
        <w:t xml:space="preserve"> </w:t>
      </w:r>
      <w:r w:rsidRPr="001F2AC6">
        <w:rPr>
          <w:szCs w:val="28"/>
        </w:rPr>
        <w:t>с</w:t>
      </w:r>
      <w:r w:rsidRPr="001F2AC6">
        <w:rPr>
          <w:spacing w:val="38"/>
          <w:szCs w:val="28"/>
        </w:rPr>
        <w:t xml:space="preserve"> </w:t>
      </w:r>
      <w:r w:rsidRPr="001F2AC6">
        <w:rPr>
          <w:spacing w:val="-1"/>
          <w:szCs w:val="28"/>
        </w:rPr>
        <w:t>Земельным</w:t>
      </w:r>
      <w:r w:rsidRPr="001F2AC6">
        <w:rPr>
          <w:spacing w:val="121"/>
          <w:szCs w:val="28"/>
        </w:rPr>
        <w:t xml:space="preserve"> </w:t>
      </w:r>
      <w:r w:rsidRPr="001F2AC6">
        <w:rPr>
          <w:spacing w:val="-1"/>
          <w:szCs w:val="28"/>
        </w:rPr>
        <w:t>кодексом РФ,</w:t>
      </w:r>
      <w:r w:rsidRPr="001F2AC6">
        <w:rPr>
          <w:szCs w:val="28"/>
        </w:rPr>
        <w:t xml:space="preserve"> </w:t>
      </w:r>
      <w:r w:rsidRPr="001F2AC6">
        <w:rPr>
          <w:spacing w:val="-1"/>
          <w:szCs w:val="28"/>
        </w:rPr>
        <w:t>другими федеральными законами.</w:t>
      </w:r>
    </w:p>
    <w:p w:rsidR="00ED6AD2" w:rsidRPr="001F2AC6" w:rsidRDefault="00ED6AD2" w:rsidP="007A166B">
      <w:pPr>
        <w:pStyle w:val="a5"/>
        <w:widowControl w:val="0"/>
        <w:numPr>
          <w:ilvl w:val="0"/>
          <w:numId w:val="3"/>
        </w:numPr>
        <w:tabs>
          <w:tab w:val="left" w:pos="1257"/>
        </w:tabs>
        <w:ind w:left="0" w:firstLine="567"/>
        <w:rPr>
          <w:szCs w:val="28"/>
        </w:rPr>
      </w:pPr>
      <w:r w:rsidRPr="001F2AC6">
        <w:rPr>
          <w:spacing w:val="-1"/>
          <w:szCs w:val="28"/>
        </w:rPr>
        <w:t>Собственник</w:t>
      </w:r>
      <w:r w:rsidRPr="001F2AC6">
        <w:rPr>
          <w:spacing w:val="55"/>
          <w:szCs w:val="28"/>
        </w:rPr>
        <w:t xml:space="preserve"> </w:t>
      </w:r>
      <w:r w:rsidRPr="001F2AC6">
        <w:rPr>
          <w:spacing w:val="-1"/>
          <w:szCs w:val="28"/>
        </w:rPr>
        <w:t>земельного</w:t>
      </w:r>
      <w:r w:rsidRPr="001F2AC6">
        <w:rPr>
          <w:spacing w:val="55"/>
          <w:szCs w:val="28"/>
        </w:rPr>
        <w:t xml:space="preserve"> </w:t>
      </w:r>
      <w:r w:rsidRPr="001F2AC6">
        <w:rPr>
          <w:spacing w:val="-1"/>
          <w:szCs w:val="28"/>
        </w:rPr>
        <w:t>участка</w:t>
      </w:r>
      <w:r w:rsidRPr="001F2AC6">
        <w:rPr>
          <w:spacing w:val="55"/>
          <w:szCs w:val="28"/>
        </w:rPr>
        <w:t xml:space="preserve"> </w:t>
      </w:r>
      <w:r w:rsidRPr="001F2AC6">
        <w:rPr>
          <w:szCs w:val="28"/>
        </w:rPr>
        <w:t>имеет</w:t>
      </w:r>
      <w:r w:rsidRPr="001F2AC6">
        <w:rPr>
          <w:spacing w:val="55"/>
          <w:szCs w:val="28"/>
        </w:rPr>
        <w:t xml:space="preserve"> </w:t>
      </w:r>
      <w:r w:rsidRPr="001F2AC6">
        <w:rPr>
          <w:spacing w:val="-1"/>
          <w:szCs w:val="28"/>
        </w:rPr>
        <w:t>право</w:t>
      </w:r>
      <w:r w:rsidRPr="001F2AC6">
        <w:rPr>
          <w:spacing w:val="55"/>
          <w:szCs w:val="28"/>
        </w:rPr>
        <w:t xml:space="preserve"> </w:t>
      </w:r>
      <w:r w:rsidRPr="001F2AC6">
        <w:rPr>
          <w:spacing w:val="-1"/>
          <w:szCs w:val="28"/>
        </w:rPr>
        <w:t>возводить</w:t>
      </w:r>
      <w:r w:rsidRPr="001F2AC6">
        <w:rPr>
          <w:spacing w:val="56"/>
          <w:szCs w:val="28"/>
        </w:rPr>
        <w:t xml:space="preserve"> </w:t>
      </w:r>
      <w:r w:rsidRPr="001F2AC6">
        <w:rPr>
          <w:szCs w:val="28"/>
        </w:rPr>
        <w:t>жилые,</w:t>
      </w:r>
      <w:r w:rsidRPr="001F2AC6">
        <w:rPr>
          <w:spacing w:val="53"/>
          <w:szCs w:val="28"/>
        </w:rPr>
        <w:t xml:space="preserve"> </w:t>
      </w:r>
      <w:r w:rsidRPr="001F2AC6">
        <w:rPr>
          <w:spacing w:val="-1"/>
          <w:szCs w:val="28"/>
        </w:rPr>
        <w:t>производственные,</w:t>
      </w:r>
      <w:r w:rsidRPr="001F2AC6">
        <w:rPr>
          <w:spacing w:val="85"/>
          <w:szCs w:val="28"/>
        </w:rPr>
        <w:t xml:space="preserve"> </w:t>
      </w:r>
      <w:r w:rsidRPr="001F2AC6">
        <w:rPr>
          <w:spacing w:val="-1"/>
          <w:szCs w:val="28"/>
        </w:rPr>
        <w:t>культурно-бытовые</w:t>
      </w:r>
      <w:r w:rsidRPr="001F2AC6">
        <w:rPr>
          <w:spacing w:val="16"/>
          <w:szCs w:val="28"/>
        </w:rPr>
        <w:t xml:space="preserve"> </w:t>
      </w:r>
      <w:r w:rsidRPr="001F2AC6">
        <w:rPr>
          <w:szCs w:val="28"/>
        </w:rPr>
        <w:t>и</w:t>
      </w:r>
      <w:r w:rsidRPr="001F2AC6">
        <w:rPr>
          <w:spacing w:val="18"/>
          <w:szCs w:val="28"/>
        </w:rPr>
        <w:t xml:space="preserve"> </w:t>
      </w:r>
      <w:r w:rsidRPr="001F2AC6">
        <w:rPr>
          <w:spacing w:val="-1"/>
          <w:szCs w:val="28"/>
        </w:rPr>
        <w:t>иные</w:t>
      </w:r>
      <w:r w:rsidRPr="001F2AC6">
        <w:rPr>
          <w:spacing w:val="17"/>
          <w:szCs w:val="28"/>
        </w:rPr>
        <w:t xml:space="preserve"> </w:t>
      </w:r>
      <w:r w:rsidRPr="001F2AC6">
        <w:rPr>
          <w:spacing w:val="-1"/>
          <w:szCs w:val="28"/>
        </w:rPr>
        <w:t>здания,</w:t>
      </w:r>
      <w:r w:rsidRPr="001F2AC6">
        <w:rPr>
          <w:spacing w:val="16"/>
          <w:szCs w:val="28"/>
        </w:rPr>
        <w:t xml:space="preserve"> </w:t>
      </w:r>
      <w:r w:rsidRPr="001F2AC6">
        <w:rPr>
          <w:szCs w:val="28"/>
        </w:rPr>
        <w:t>строения,</w:t>
      </w:r>
      <w:r w:rsidRPr="001F2AC6">
        <w:rPr>
          <w:spacing w:val="17"/>
          <w:szCs w:val="28"/>
        </w:rPr>
        <w:t xml:space="preserve"> </w:t>
      </w:r>
      <w:r w:rsidRPr="001F2AC6">
        <w:rPr>
          <w:spacing w:val="-1"/>
          <w:szCs w:val="28"/>
        </w:rPr>
        <w:t>сооружения</w:t>
      </w:r>
      <w:r w:rsidRPr="001F2AC6">
        <w:rPr>
          <w:spacing w:val="16"/>
          <w:szCs w:val="28"/>
        </w:rPr>
        <w:t xml:space="preserve"> </w:t>
      </w:r>
      <w:r w:rsidRPr="001F2AC6">
        <w:rPr>
          <w:szCs w:val="28"/>
        </w:rPr>
        <w:t>в</w:t>
      </w:r>
      <w:r w:rsidRPr="001F2AC6">
        <w:rPr>
          <w:spacing w:val="18"/>
          <w:szCs w:val="28"/>
        </w:rPr>
        <w:t xml:space="preserve"> </w:t>
      </w:r>
      <w:r w:rsidRPr="001F2AC6">
        <w:rPr>
          <w:spacing w:val="-1"/>
          <w:szCs w:val="28"/>
        </w:rPr>
        <w:t>соответствии</w:t>
      </w:r>
      <w:r w:rsidRPr="001F2AC6">
        <w:rPr>
          <w:spacing w:val="18"/>
          <w:szCs w:val="28"/>
        </w:rPr>
        <w:t xml:space="preserve"> </w:t>
      </w:r>
      <w:r w:rsidRPr="001F2AC6">
        <w:rPr>
          <w:szCs w:val="28"/>
        </w:rPr>
        <w:t>с</w:t>
      </w:r>
      <w:r w:rsidRPr="001F2AC6">
        <w:rPr>
          <w:spacing w:val="17"/>
          <w:szCs w:val="28"/>
        </w:rPr>
        <w:t xml:space="preserve"> </w:t>
      </w:r>
      <w:r w:rsidRPr="001F2AC6">
        <w:rPr>
          <w:spacing w:val="-1"/>
          <w:szCs w:val="28"/>
        </w:rPr>
        <w:t>целевым</w:t>
      </w:r>
      <w:r w:rsidRPr="001F2AC6">
        <w:rPr>
          <w:spacing w:val="18"/>
          <w:szCs w:val="28"/>
        </w:rPr>
        <w:t xml:space="preserve"> </w:t>
      </w:r>
      <w:r w:rsidRPr="001F2AC6">
        <w:rPr>
          <w:spacing w:val="-1"/>
          <w:szCs w:val="28"/>
        </w:rPr>
        <w:t>назначением</w:t>
      </w:r>
      <w:r w:rsidRPr="001F2AC6">
        <w:rPr>
          <w:spacing w:val="95"/>
          <w:szCs w:val="28"/>
        </w:rPr>
        <w:t xml:space="preserve"> </w:t>
      </w:r>
      <w:r w:rsidRPr="001F2AC6">
        <w:rPr>
          <w:spacing w:val="-1"/>
          <w:szCs w:val="28"/>
        </w:rPr>
        <w:t>земельного</w:t>
      </w:r>
      <w:r w:rsidRPr="001F2AC6">
        <w:rPr>
          <w:spacing w:val="16"/>
          <w:szCs w:val="28"/>
        </w:rPr>
        <w:t xml:space="preserve"> </w:t>
      </w:r>
      <w:r w:rsidRPr="001F2AC6">
        <w:rPr>
          <w:szCs w:val="28"/>
        </w:rPr>
        <w:t>участка</w:t>
      </w:r>
      <w:r w:rsidRPr="001F2AC6">
        <w:rPr>
          <w:spacing w:val="16"/>
          <w:szCs w:val="28"/>
        </w:rPr>
        <w:t xml:space="preserve"> </w:t>
      </w:r>
      <w:r w:rsidRPr="001F2AC6">
        <w:rPr>
          <w:szCs w:val="28"/>
        </w:rPr>
        <w:t>и</w:t>
      </w:r>
      <w:r w:rsidRPr="001F2AC6">
        <w:rPr>
          <w:spacing w:val="17"/>
          <w:szCs w:val="28"/>
        </w:rPr>
        <w:t xml:space="preserve"> </w:t>
      </w:r>
      <w:r w:rsidRPr="001F2AC6">
        <w:rPr>
          <w:szCs w:val="28"/>
        </w:rPr>
        <w:t>его</w:t>
      </w:r>
      <w:r w:rsidRPr="001F2AC6">
        <w:rPr>
          <w:spacing w:val="17"/>
          <w:szCs w:val="28"/>
        </w:rPr>
        <w:t xml:space="preserve"> </w:t>
      </w:r>
      <w:hyperlink r:id="rId27">
        <w:r w:rsidRPr="001F2AC6">
          <w:rPr>
            <w:spacing w:val="-1"/>
            <w:szCs w:val="28"/>
          </w:rPr>
          <w:t>разрешенным</w:t>
        </w:r>
        <w:r w:rsidRPr="001F2AC6">
          <w:rPr>
            <w:spacing w:val="17"/>
            <w:szCs w:val="28"/>
          </w:rPr>
          <w:t xml:space="preserve"> </w:t>
        </w:r>
        <w:r w:rsidRPr="001F2AC6">
          <w:rPr>
            <w:spacing w:val="-1"/>
            <w:szCs w:val="28"/>
          </w:rPr>
          <w:t>использованием</w:t>
        </w:r>
      </w:hyperlink>
      <w:r w:rsidRPr="001F2AC6">
        <w:rPr>
          <w:spacing w:val="18"/>
          <w:szCs w:val="28"/>
        </w:rPr>
        <w:t xml:space="preserve"> </w:t>
      </w:r>
      <w:r w:rsidRPr="001F2AC6">
        <w:rPr>
          <w:szCs w:val="28"/>
        </w:rPr>
        <w:t>с</w:t>
      </w:r>
      <w:r w:rsidRPr="001F2AC6">
        <w:rPr>
          <w:spacing w:val="15"/>
          <w:szCs w:val="28"/>
        </w:rPr>
        <w:t xml:space="preserve"> </w:t>
      </w:r>
      <w:r w:rsidRPr="001F2AC6">
        <w:rPr>
          <w:spacing w:val="-1"/>
          <w:szCs w:val="28"/>
        </w:rPr>
        <w:t>соблюдением</w:t>
      </w:r>
      <w:r w:rsidRPr="001F2AC6">
        <w:rPr>
          <w:spacing w:val="17"/>
          <w:szCs w:val="28"/>
        </w:rPr>
        <w:t xml:space="preserve"> </w:t>
      </w:r>
      <w:r w:rsidRPr="001F2AC6">
        <w:rPr>
          <w:spacing w:val="-1"/>
          <w:szCs w:val="28"/>
        </w:rPr>
        <w:t>требований</w:t>
      </w:r>
      <w:r w:rsidRPr="001F2AC6">
        <w:rPr>
          <w:spacing w:val="81"/>
          <w:szCs w:val="28"/>
        </w:rPr>
        <w:t xml:space="preserve"> </w:t>
      </w:r>
      <w:r w:rsidRPr="001F2AC6">
        <w:rPr>
          <w:spacing w:val="-1"/>
          <w:szCs w:val="28"/>
        </w:rPr>
        <w:t>градостроительных</w:t>
      </w:r>
      <w:r w:rsidRPr="001F2AC6">
        <w:rPr>
          <w:szCs w:val="28"/>
        </w:rPr>
        <w:t xml:space="preserve"> </w:t>
      </w:r>
      <w:r w:rsidRPr="001F2AC6">
        <w:rPr>
          <w:spacing w:val="-1"/>
          <w:szCs w:val="28"/>
        </w:rPr>
        <w:t>регламентов.</w:t>
      </w:r>
    </w:p>
    <w:p w:rsidR="00ED6AD2" w:rsidRPr="001F2AC6" w:rsidRDefault="00ED6AD2" w:rsidP="007A166B">
      <w:pPr>
        <w:pStyle w:val="a5"/>
        <w:ind w:firstLine="567"/>
        <w:rPr>
          <w:szCs w:val="28"/>
        </w:rPr>
      </w:pPr>
      <w:r w:rsidRPr="001F2AC6">
        <w:rPr>
          <w:spacing w:val="-1"/>
          <w:szCs w:val="28"/>
        </w:rPr>
        <w:t>Градостроительные</w:t>
      </w:r>
      <w:r w:rsidRPr="001F2AC6">
        <w:rPr>
          <w:spacing w:val="39"/>
          <w:szCs w:val="28"/>
        </w:rPr>
        <w:t xml:space="preserve"> </w:t>
      </w:r>
      <w:r w:rsidRPr="001F2AC6">
        <w:rPr>
          <w:spacing w:val="-1"/>
          <w:szCs w:val="28"/>
        </w:rPr>
        <w:t>регламенты</w:t>
      </w:r>
      <w:r w:rsidRPr="001F2AC6">
        <w:rPr>
          <w:spacing w:val="40"/>
          <w:szCs w:val="28"/>
        </w:rPr>
        <w:t xml:space="preserve"> </w:t>
      </w:r>
      <w:r w:rsidRPr="001F2AC6">
        <w:rPr>
          <w:spacing w:val="-1"/>
          <w:szCs w:val="28"/>
        </w:rPr>
        <w:t>обязательны</w:t>
      </w:r>
      <w:r w:rsidRPr="001F2AC6">
        <w:rPr>
          <w:spacing w:val="39"/>
          <w:szCs w:val="28"/>
        </w:rPr>
        <w:t xml:space="preserve"> </w:t>
      </w:r>
      <w:r w:rsidRPr="001F2AC6">
        <w:rPr>
          <w:szCs w:val="28"/>
        </w:rPr>
        <w:t>для</w:t>
      </w:r>
      <w:r w:rsidRPr="001F2AC6">
        <w:rPr>
          <w:spacing w:val="40"/>
          <w:szCs w:val="28"/>
        </w:rPr>
        <w:t xml:space="preserve"> </w:t>
      </w:r>
      <w:r w:rsidRPr="001F2AC6">
        <w:rPr>
          <w:spacing w:val="-1"/>
          <w:szCs w:val="28"/>
        </w:rPr>
        <w:t>исполнения</w:t>
      </w:r>
      <w:r w:rsidRPr="001F2AC6">
        <w:rPr>
          <w:spacing w:val="38"/>
          <w:szCs w:val="28"/>
        </w:rPr>
        <w:t xml:space="preserve"> </w:t>
      </w:r>
      <w:r w:rsidRPr="001F2AC6">
        <w:rPr>
          <w:spacing w:val="-1"/>
          <w:szCs w:val="28"/>
        </w:rPr>
        <w:t>всеми</w:t>
      </w:r>
      <w:r w:rsidRPr="001F2AC6">
        <w:rPr>
          <w:spacing w:val="41"/>
          <w:szCs w:val="28"/>
        </w:rPr>
        <w:t xml:space="preserve"> </w:t>
      </w:r>
      <w:r w:rsidRPr="001F2AC6">
        <w:rPr>
          <w:spacing w:val="-1"/>
          <w:szCs w:val="28"/>
        </w:rPr>
        <w:t>собственниками</w:t>
      </w:r>
      <w:r w:rsidRPr="001F2AC6">
        <w:rPr>
          <w:spacing w:val="97"/>
          <w:szCs w:val="28"/>
        </w:rPr>
        <w:t xml:space="preserve"> </w:t>
      </w:r>
      <w:r w:rsidRPr="001F2AC6">
        <w:rPr>
          <w:spacing w:val="-1"/>
          <w:szCs w:val="28"/>
        </w:rPr>
        <w:t>земельных</w:t>
      </w:r>
      <w:r w:rsidRPr="001F2AC6">
        <w:rPr>
          <w:spacing w:val="36"/>
          <w:szCs w:val="28"/>
        </w:rPr>
        <w:t xml:space="preserve"> </w:t>
      </w:r>
      <w:r w:rsidRPr="001F2AC6">
        <w:rPr>
          <w:spacing w:val="-1"/>
          <w:szCs w:val="28"/>
        </w:rPr>
        <w:t>участков,</w:t>
      </w:r>
      <w:r w:rsidRPr="001F2AC6">
        <w:rPr>
          <w:spacing w:val="38"/>
          <w:szCs w:val="28"/>
        </w:rPr>
        <w:t xml:space="preserve"> </w:t>
      </w:r>
      <w:r w:rsidRPr="001F2AC6">
        <w:rPr>
          <w:spacing w:val="-1"/>
          <w:szCs w:val="28"/>
        </w:rPr>
        <w:t>землепользователями,</w:t>
      </w:r>
      <w:r w:rsidRPr="001F2AC6">
        <w:rPr>
          <w:spacing w:val="36"/>
          <w:szCs w:val="28"/>
        </w:rPr>
        <w:t xml:space="preserve"> </w:t>
      </w:r>
      <w:r w:rsidRPr="001F2AC6">
        <w:rPr>
          <w:spacing w:val="-1"/>
          <w:szCs w:val="28"/>
        </w:rPr>
        <w:t>землевладельцами</w:t>
      </w:r>
      <w:r w:rsidRPr="001F2AC6">
        <w:rPr>
          <w:spacing w:val="39"/>
          <w:szCs w:val="28"/>
        </w:rPr>
        <w:t xml:space="preserve"> </w:t>
      </w:r>
      <w:r w:rsidRPr="001F2AC6">
        <w:rPr>
          <w:szCs w:val="28"/>
        </w:rPr>
        <w:t>и</w:t>
      </w:r>
      <w:r w:rsidRPr="001F2AC6">
        <w:rPr>
          <w:spacing w:val="37"/>
          <w:szCs w:val="28"/>
        </w:rPr>
        <w:t xml:space="preserve"> </w:t>
      </w:r>
      <w:r w:rsidRPr="001F2AC6">
        <w:rPr>
          <w:spacing w:val="-1"/>
          <w:szCs w:val="28"/>
        </w:rPr>
        <w:t>арендаторами</w:t>
      </w:r>
      <w:r w:rsidRPr="001F2AC6">
        <w:rPr>
          <w:spacing w:val="39"/>
          <w:szCs w:val="28"/>
        </w:rPr>
        <w:t xml:space="preserve"> </w:t>
      </w:r>
      <w:r w:rsidRPr="001F2AC6">
        <w:rPr>
          <w:spacing w:val="-1"/>
          <w:szCs w:val="28"/>
        </w:rPr>
        <w:t>земельных</w:t>
      </w:r>
      <w:r w:rsidRPr="001F2AC6">
        <w:rPr>
          <w:spacing w:val="115"/>
          <w:szCs w:val="28"/>
        </w:rPr>
        <w:t xml:space="preserve"> </w:t>
      </w:r>
      <w:r w:rsidRPr="001F2AC6">
        <w:rPr>
          <w:szCs w:val="28"/>
        </w:rPr>
        <w:t>участков</w:t>
      </w:r>
      <w:r w:rsidRPr="001F2AC6">
        <w:rPr>
          <w:spacing w:val="-2"/>
          <w:szCs w:val="28"/>
        </w:rPr>
        <w:t xml:space="preserve"> </w:t>
      </w:r>
      <w:r w:rsidRPr="001F2AC6">
        <w:rPr>
          <w:spacing w:val="-1"/>
          <w:szCs w:val="28"/>
        </w:rPr>
        <w:t>независимо</w:t>
      </w:r>
      <w:r w:rsidRPr="001F2AC6">
        <w:rPr>
          <w:spacing w:val="-2"/>
          <w:szCs w:val="28"/>
        </w:rPr>
        <w:t xml:space="preserve"> </w:t>
      </w:r>
      <w:r w:rsidRPr="001F2AC6">
        <w:rPr>
          <w:szCs w:val="28"/>
        </w:rPr>
        <w:t>от</w:t>
      </w:r>
      <w:r w:rsidRPr="001F2AC6">
        <w:rPr>
          <w:spacing w:val="-2"/>
          <w:szCs w:val="28"/>
        </w:rPr>
        <w:t xml:space="preserve"> </w:t>
      </w:r>
      <w:r w:rsidRPr="001F2AC6">
        <w:rPr>
          <w:szCs w:val="28"/>
        </w:rPr>
        <w:t xml:space="preserve">форм </w:t>
      </w:r>
      <w:r w:rsidRPr="001F2AC6">
        <w:rPr>
          <w:spacing w:val="-1"/>
          <w:szCs w:val="28"/>
        </w:rPr>
        <w:t xml:space="preserve">собственности </w:t>
      </w:r>
      <w:r w:rsidRPr="001F2AC6">
        <w:rPr>
          <w:szCs w:val="28"/>
        </w:rPr>
        <w:t>и</w:t>
      </w:r>
      <w:r w:rsidRPr="001F2AC6">
        <w:rPr>
          <w:spacing w:val="-1"/>
          <w:szCs w:val="28"/>
        </w:rPr>
        <w:t xml:space="preserve"> </w:t>
      </w:r>
      <w:r w:rsidRPr="001F2AC6">
        <w:rPr>
          <w:szCs w:val="28"/>
        </w:rPr>
        <w:t>иных прав</w:t>
      </w:r>
      <w:r w:rsidRPr="001F2AC6">
        <w:rPr>
          <w:spacing w:val="-2"/>
          <w:szCs w:val="28"/>
        </w:rPr>
        <w:t xml:space="preserve"> </w:t>
      </w:r>
      <w:r w:rsidRPr="001F2AC6">
        <w:rPr>
          <w:spacing w:val="-1"/>
          <w:szCs w:val="28"/>
        </w:rPr>
        <w:t>на</w:t>
      </w:r>
      <w:r w:rsidRPr="001F2AC6">
        <w:rPr>
          <w:spacing w:val="1"/>
          <w:szCs w:val="28"/>
        </w:rPr>
        <w:t xml:space="preserve"> </w:t>
      </w:r>
      <w:r w:rsidRPr="001F2AC6">
        <w:rPr>
          <w:spacing w:val="-1"/>
          <w:szCs w:val="28"/>
        </w:rPr>
        <w:t>земельные</w:t>
      </w:r>
      <w:r w:rsidRPr="001F2AC6">
        <w:rPr>
          <w:szCs w:val="28"/>
        </w:rPr>
        <w:t xml:space="preserve"> </w:t>
      </w:r>
      <w:r w:rsidRPr="001F2AC6">
        <w:rPr>
          <w:spacing w:val="-1"/>
          <w:szCs w:val="28"/>
        </w:rPr>
        <w:t>участки.</w:t>
      </w:r>
    </w:p>
    <w:p w:rsidR="00ED6AD2" w:rsidRPr="001F2AC6" w:rsidRDefault="00ED6AD2" w:rsidP="007A166B">
      <w:pPr>
        <w:pStyle w:val="a5"/>
        <w:widowControl w:val="0"/>
        <w:numPr>
          <w:ilvl w:val="0"/>
          <w:numId w:val="3"/>
        </w:numPr>
        <w:tabs>
          <w:tab w:val="left" w:pos="1201"/>
        </w:tabs>
        <w:ind w:left="0" w:firstLine="567"/>
        <w:rPr>
          <w:szCs w:val="28"/>
        </w:rPr>
      </w:pPr>
      <w:r w:rsidRPr="001F2AC6">
        <w:rPr>
          <w:spacing w:val="-1"/>
          <w:szCs w:val="28"/>
        </w:rPr>
        <w:t>Земельный</w:t>
      </w:r>
      <w:r w:rsidRPr="001F2AC6">
        <w:rPr>
          <w:szCs w:val="28"/>
        </w:rPr>
        <w:t xml:space="preserve"> </w:t>
      </w:r>
      <w:r w:rsidRPr="001F2AC6">
        <w:rPr>
          <w:spacing w:val="-1"/>
          <w:szCs w:val="28"/>
        </w:rPr>
        <w:t>участок</w:t>
      </w:r>
      <w:r w:rsidRPr="001F2AC6">
        <w:rPr>
          <w:szCs w:val="28"/>
        </w:rPr>
        <w:t xml:space="preserve"> и прочно</w:t>
      </w:r>
      <w:r w:rsidRPr="001F2AC6">
        <w:rPr>
          <w:spacing w:val="1"/>
          <w:szCs w:val="28"/>
        </w:rPr>
        <w:t xml:space="preserve"> </w:t>
      </w:r>
      <w:r w:rsidRPr="001F2AC6">
        <w:rPr>
          <w:spacing w:val="-1"/>
          <w:szCs w:val="28"/>
        </w:rPr>
        <w:t>связанные</w:t>
      </w:r>
      <w:r w:rsidRPr="001F2AC6">
        <w:rPr>
          <w:spacing w:val="1"/>
          <w:szCs w:val="28"/>
        </w:rPr>
        <w:t xml:space="preserve"> </w:t>
      </w:r>
      <w:r w:rsidRPr="001F2AC6">
        <w:rPr>
          <w:szCs w:val="28"/>
        </w:rPr>
        <w:t xml:space="preserve">с </w:t>
      </w:r>
      <w:r w:rsidRPr="001F2AC6">
        <w:rPr>
          <w:spacing w:val="-1"/>
          <w:szCs w:val="28"/>
        </w:rPr>
        <w:t>ним</w:t>
      </w:r>
      <w:r w:rsidRPr="001F2AC6">
        <w:rPr>
          <w:szCs w:val="28"/>
        </w:rPr>
        <w:t xml:space="preserve"> </w:t>
      </w:r>
      <w:r w:rsidRPr="001F2AC6">
        <w:rPr>
          <w:spacing w:val="-1"/>
          <w:szCs w:val="28"/>
        </w:rPr>
        <w:t>объекты</w:t>
      </w:r>
      <w:r w:rsidRPr="001F2AC6">
        <w:rPr>
          <w:spacing w:val="1"/>
          <w:szCs w:val="28"/>
        </w:rPr>
        <w:t xml:space="preserve"> </w:t>
      </w:r>
      <w:r w:rsidRPr="001F2AC6">
        <w:rPr>
          <w:spacing w:val="-1"/>
          <w:szCs w:val="28"/>
        </w:rPr>
        <w:t>недвижимости</w:t>
      </w:r>
      <w:r w:rsidRPr="001F2AC6">
        <w:rPr>
          <w:szCs w:val="28"/>
        </w:rPr>
        <w:t xml:space="preserve"> не</w:t>
      </w:r>
      <w:r w:rsidRPr="001F2AC6">
        <w:rPr>
          <w:spacing w:val="1"/>
          <w:szCs w:val="28"/>
        </w:rPr>
        <w:t xml:space="preserve"> </w:t>
      </w:r>
      <w:r w:rsidRPr="001F2AC6">
        <w:rPr>
          <w:spacing w:val="-1"/>
          <w:szCs w:val="28"/>
        </w:rPr>
        <w:t>соответствуют</w:t>
      </w:r>
      <w:r w:rsidRPr="001F2AC6">
        <w:rPr>
          <w:spacing w:val="81"/>
          <w:szCs w:val="28"/>
        </w:rPr>
        <w:t xml:space="preserve"> </w:t>
      </w:r>
      <w:r w:rsidRPr="001F2AC6">
        <w:rPr>
          <w:spacing w:val="-1"/>
          <w:szCs w:val="28"/>
        </w:rPr>
        <w:t>установленному</w:t>
      </w:r>
      <w:r w:rsidRPr="001F2AC6">
        <w:rPr>
          <w:szCs w:val="28"/>
        </w:rPr>
        <w:t xml:space="preserve"> </w:t>
      </w:r>
      <w:r w:rsidRPr="001F2AC6">
        <w:rPr>
          <w:spacing w:val="-1"/>
          <w:szCs w:val="28"/>
        </w:rPr>
        <w:t>градостроительному</w:t>
      </w:r>
      <w:r w:rsidRPr="001F2AC6">
        <w:rPr>
          <w:szCs w:val="28"/>
        </w:rPr>
        <w:t xml:space="preserve"> </w:t>
      </w:r>
      <w:r w:rsidRPr="001F2AC6">
        <w:rPr>
          <w:spacing w:val="-1"/>
          <w:szCs w:val="28"/>
        </w:rPr>
        <w:t>регламенту</w:t>
      </w:r>
      <w:r w:rsidRPr="001F2AC6">
        <w:rPr>
          <w:szCs w:val="28"/>
        </w:rPr>
        <w:t xml:space="preserve"> </w:t>
      </w:r>
      <w:r w:rsidRPr="001F2AC6">
        <w:rPr>
          <w:spacing w:val="-1"/>
          <w:szCs w:val="28"/>
        </w:rPr>
        <w:t>территориальных</w:t>
      </w:r>
      <w:r w:rsidRPr="001F2AC6">
        <w:rPr>
          <w:spacing w:val="-2"/>
          <w:szCs w:val="28"/>
        </w:rPr>
        <w:t xml:space="preserve"> </w:t>
      </w:r>
      <w:r w:rsidRPr="001F2AC6">
        <w:rPr>
          <w:szCs w:val="28"/>
        </w:rPr>
        <w:t xml:space="preserve">зон в </w:t>
      </w:r>
      <w:r w:rsidRPr="001F2AC6">
        <w:rPr>
          <w:spacing w:val="-1"/>
          <w:szCs w:val="28"/>
        </w:rPr>
        <w:t>случае,</w:t>
      </w:r>
      <w:r w:rsidRPr="001F2AC6">
        <w:rPr>
          <w:szCs w:val="28"/>
        </w:rPr>
        <w:t xml:space="preserve"> </w:t>
      </w:r>
      <w:r w:rsidRPr="001F2AC6">
        <w:rPr>
          <w:spacing w:val="-1"/>
          <w:szCs w:val="28"/>
        </w:rPr>
        <w:t>если:</w:t>
      </w:r>
    </w:p>
    <w:p w:rsidR="00ED6AD2" w:rsidRPr="001F2AC6" w:rsidRDefault="00ED6AD2" w:rsidP="007A166B">
      <w:pPr>
        <w:pStyle w:val="a5"/>
        <w:widowControl w:val="0"/>
        <w:numPr>
          <w:ilvl w:val="0"/>
          <w:numId w:val="4"/>
        </w:numPr>
        <w:tabs>
          <w:tab w:val="left" w:pos="1104"/>
        </w:tabs>
        <w:ind w:left="0" w:firstLine="567"/>
        <w:rPr>
          <w:szCs w:val="28"/>
        </w:rPr>
      </w:pPr>
      <w:r w:rsidRPr="001F2AC6">
        <w:rPr>
          <w:szCs w:val="28"/>
        </w:rPr>
        <w:t xml:space="preserve">виды </w:t>
      </w:r>
      <w:r w:rsidRPr="001F2AC6">
        <w:rPr>
          <w:spacing w:val="-1"/>
          <w:szCs w:val="28"/>
        </w:rPr>
        <w:t>их</w:t>
      </w:r>
      <w:r w:rsidRPr="001F2AC6">
        <w:rPr>
          <w:szCs w:val="28"/>
        </w:rPr>
        <w:t xml:space="preserve"> </w:t>
      </w:r>
      <w:r w:rsidRPr="001F2AC6">
        <w:rPr>
          <w:spacing w:val="-1"/>
          <w:szCs w:val="28"/>
        </w:rPr>
        <w:t>использования</w:t>
      </w:r>
      <w:r w:rsidRPr="001F2AC6">
        <w:rPr>
          <w:spacing w:val="-2"/>
          <w:szCs w:val="28"/>
        </w:rPr>
        <w:t xml:space="preserve"> </w:t>
      </w:r>
      <w:r w:rsidRPr="001F2AC6">
        <w:rPr>
          <w:szCs w:val="28"/>
        </w:rPr>
        <w:t xml:space="preserve">не </w:t>
      </w:r>
      <w:r w:rsidRPr="001F2AC6">
        <w:rPr>
          <w:spacing w:val="-1"/>
          <w:szCs w:val="28"/>
        </w:rPr>
        <w:t>входят</w:t>
      </w:r>
      <w:r w:rsidRPr="001F2AC6">
        <w:rPr>
          <w:spacing w:val="-2"/>
          <w:szCs w:val="28"/>
        </w:rPr>
        <w:t xml:space="preserve"> </w:t>
      </w:r>
      <w:r w:rsidRPr="001F2AC6">
        <w:rPr>
          <w:szCs w:val="28"/>
        </w:rPr>
        <w:t>в</w:t>
      </w:r>
      <w:r w:rsidRPr="001F2AC6">
        <w:rPr>
          <w:spacing w:val="-1"/>
          <w:szCs w:val="28"/>
        </w:rPr>
        <w:t xml:space="preserve"> перечень</w:t>
      </w:r>
      <w:r w:rsidRPr="001F2AC6">
        <w:rPr>
          <w:szCs w:val="28"/>
        </w:rPr>
        <w:t xml:space="preserve"> </w:t>
      </w:r>
      <w:r w:rsidRPr="001F2AC6">
        <w:rPr>
          <w:spacing w:val="-1"/>
          <w:szCs w:val="28"/>
        </w:rPr>
        <w:t>видов</w:t>
      </w:r>
      <w:r w:rsidRPr="001F2AC6">
        <w:rPr>
          <w:szCs w:val="28"/>
        </w:rPr>
        <w:t xml:space="preserve"> </w:t>
      </w:r>
      <w:r w:rsidRPr="001F2AC6">
        <w:rPr>
          <w:spacing w:val="-1"/>
          <w:szCs w:val="28"/>
        </w:rPr>
        <w:t>разрешенного</w:t>
      </w:r>
      <w:r w:rsidRPr="001F2AC6">
        <w:rPr>
          <w:szCs w:val="28"/>
        </w:rPr>
        <w:t xml:space="preserve"> </w:t>
      </w:r>
      <w:r w:rsidRPr="001F2AC6">
        <w:rPr>
          <w:spacing w:val="-1"/>
          <w:szCs w:val="28"/>
        </w:rPr>
        <w:t>использования;</w:t>
      </w:r>
    </w:p>
    <w:p w:rsidR="00ED6AD2" w:rsidRPr="001F2AC6" w:rsidRDefault="00ED6AD2" w:rsidP="007A166B">
      <w:pPr>
        <w:pStyle w:val="a5"/>
        <w:widowControl w:val="0"/>
        <w:numPr>
          <w:ilvl w:val="0"/>
          <w:numId w:val="4"/>
        </w:numPr>
        <w:tabs>
          <w:tab w:val="left" w:pos="1104"/>
        </w:tabs>
        <w:ind w:left="0" w:firstLine="567"/>
        <w:rPr>
          <w:szCs w:val="28"/>
        </w:rPr>
      </w:pPr>
      <w:r w:rsidRPr="001F2AC6">
        <w:rPr>
          <w:szCs w:val="28"/>
        </w:rPr>
        <w:t>их</w:t>
      </w:r>
      <w:r w:rsidRPr="001F2AC6">
        <w:rPr>
          <w:spacing w:val="41"/>
          <w:szCs w:val="28"/>
        </w:rPr>
        <w:t xml:space="preserve"> </w:t>
      </w:r>
      <w:r w:rsidRPr="001F2AC6">
        <w:rPr>
          <w:szCs w:val="28"/>
        </w:rPr>
        <w:t>размеры</w:t>
      </w:r>
      <w:r w:rsidRPr="001F2AC6">
        <w:rPr>
          <w:spacing w:val="40"/>
          <w:szCs w:val="28"/>
        </w:rPr>
        <w:t xml:space="preserve"> </w:t>
      </w:r>
      <w:r w:rsidRPr="001F2AC6">
        <w:rPr>
          <w:szCs w:val="28"/>
        </w:rPr>
        <w:t>не</w:t>
      </w:r>
      <w:r w:rsidRPr="001F2AC6">
        <w:rPr>
          <w:spacing w:val="39"/>
          <w:szCs w:val="28"/>
        </w:rPr>
        <w:t xml:space="preserve"> </w:t>
      </w:r>
      <w:r w:rsidRPr="001F2AC6">
        <w:rPr>
          <w:spacing w:val="-1"/>
          <w:szCs w:val="28"/>
        </w:rPr>
        <w:t>соответствуют</w:t>
      </w:r>
      <w:r w:rsidRPr="001F2AC6">
        <w:rPr>
          <w:spacing w:val="41"/>
          <w:szCs w:val="28"/>
        </w:rPr>
        <w:t xml:space="preserve"> </w:t>
      </w:r>
      <w:r w:rsidRPr="001F2AC6">
        <w:rPr>
          <w:spacing w:val="-1"/>
          <w:szCs w:val="28"/>
        </w:rPr>
        <w:t>предельным</w:t>
      </w:r>
      <w:r w:rsidRPr="001F2AC6">
        <w:rPr>
          <w:spacing w:val="39"/>
          <w:szCs w:val="28"/>
        </w:rPr>
        <w:t xml:space="preserve"> </w:t>
      </w:r>
      <w:r w:rsidRPr="001F2AC6">
        <w:rPr>
          <w:spacing w:val="-1"/>
          <w:szCs w:val="28"/>
        </w:rPr>
        <w:t>значениям,</w:t>
      </w:r>
      <w:r w:rsidRPr="001F2AC6">
        <w:rPr>
          <w:spacing w:val="40"/>
          <w:szCs w:val="28"/>
        </w:rPr>
        <w:t xml:space="preserve"> </w:t>
      </w:r>
      <w:r w:rsidRPr="001F2AC6">
        <w:rPr>
          <w:spacing w:val="-1"/>
          <w:szCs w:val="28"/>
        </w:rPr>
        <w:t>установленным</w:t>
      </w:r>
      <w:r w:rsidRPr="001F2AC6">
        <w:rPr>
          <w:spacing w:val="67"/>
          <w:szCs w:val="28"/>
        </w:rPr>
        <w:t xml:space="preserve"> </w:t>
      </w:r>
      <w:r w:rsidRPr="001F2AC6">
        <w:rPr>
          <w:spacing w:val="-1"/>
          <w:szCs w:val="28"/>
        </w:rPr>
        <w:t>градостроительным</w:t>
      </w:r>
      <w:r w:rsidRPr="001F2AC6">
        <w:rPr>
          <w:spacing w:val="-2"/>
          <w:szCs w:val="28"/>
        </w:rPr>
        <w:t xml:space="preserve"> </w:t>
      </w:r>
      <w:r w:rsidRPr="001F2AC6">
        <w:rPr>
          <w:spacing w:val="-1"/>
          <w:szCs w:val="28"/>
        </w:rPr>
        <w:t>регламентом.</w:t>
      </w:r>
    </w:p>
    <w:p w:rsidR="00ED6AD2" w:rsidRPr="001F2AC6" w:rsidRDefault="00ED6AD2" w:rsidP="007A166B">
      <w:pPr>
        <w:pStyle w:val="a5"/>
        <w:ind w:firstLine="567"/>
        <w:rPr>
          <w:szCs w:val="28"/>
        </w:rPr>
      </w:pPr>
      <w:r w:rsidRPr="001F2AC6">
        <w:rPr>
          <w:spacing w:val="-1"/>
          <w:szCs w:val="28"/>
        </w:rPr>
        <w:t>Указанные</w:t>
      </w:r>
      <w:r w:rsidRPr="001F2AC6">
        <w:rPr>
          <w:spacing w:val="16"/>
          <w:szCs w:val="28"/>
        </w:rPr>
        <w:t xml:space="preserve"> </w:t>
      </w:r>
      <w:r w:rsidRPr="001F2AC6">
        <w:rPr>
          <w:spacing w:val="-1"/>
          <w:szCs w:val="28"/>
        </w:rPr>
        <w:t>земельные</w:t>
      </w:r>
      <w:r w:rsidRPr="001F2AC6">
        <w:rPr>
          <w:spacing w:val="16"/>
          <w:szCs w:val="28"/>
        </w:rPr>
        <w:t xml:space="preserve"> </w:t>
      </w:r>
      <w:r w:rsidRPr="001F2AC6">
        <w:rPr>
          <w:szCs w:val="28"/>
        </w:rPr>
        <w:t>участки</w:t>
      </w:r>
      <w:r w:rsidRPr="001F2AC6">
        <w:rPr>
          <w:spacing w:val="16"/>
          <w:szCs w:val="28"/>
        </w:rPr>
        <w:t xml:space="preserve"> </w:t>
      </w:r>
      <w:r w:rsidRPr="001F2AC6">
        <w:rPr>
          <w:szCs w:val="28"/>
        </w:rPr>
        <w:t>и</w:t>
      </w:r>
      <w:r w:rsidRPr="001F2AC6">
        <w:rPr>
          <w:spacing w:val="18"/>
          <w:szCs w:val="28"/>
        </w:rPr>
        <w:t xml:space="preserve"> </w:t>
      </w:r>
      <w:r w:rsidRPr="001F2AC6">
        <w:rPr>
          <w:spacing w:val="-1"/>
          <w:szCs w:val="28"/>
        </w:rPr>
        <w:t>прочно</w:t>
      </w:r>
      <w:r w:rsidRPr="001F2AC6">
        <w:rPr>
          <w:spacing w:val="17"/>
          <w:szCs w:val="28"/>
        </w:rPr>
        <w:t xml:space="preserve"> </w:t>
      </w:r>
      <w:r w:rsidRPr="001F2AC6">
        <w:rPr>
          <w:spacing w:val="-1"/>
          <w:szCs w:val="28"/>
        </w:rPr>
        <w:t>связанные</w:t>
      </w:r>
      <w:r w:rsidRPr="001F2AC6">
        <w:rPr>
          <w:spacing w:val="18"/>
          <w:szCs w:val="28"/>
        </w:rPr>
        <w:t xml:space="preserve"> </w:t>
      </w:r>
      <w:r w:rsidRPr="001F2AC6">
        <w:rPr>
          <w:szCs w:val="28"/>
        </w:rPr>
        <w:t>с</w:t>
      </w:r>
      <w:r w:rsidRPr="001F2AC6">
        <w:rPr>
          <w:spacing w:val="17"/>
          <w:szCs w:val="28"/>
        </w:rPr>
        <w:t xml:space="preserve"> </w:t>
      </w:r>
      <w:r w:rsidRPr="001F2AC6">
        <w:rPr>
          <w:spacing w:val="-1"/>
          <w:szCs w:val="28"/>
        </w:rPr>
        <w:t>ними</w:t>
      </w:r>
      <w:r w:rsidRPr="001F2AC6">
        <w:rPr>
          <w:spacing w:val="17"/>
          <w:szCs w:val="28"/>
        </w:rPr>
        <w:t xml:space="preserve"> </w:t>
      </w:r>
      <w:r w:rsidRPr="001F2AC6">
        <w:rPr>
          <w:szCs w:val="28"/>
        </w:rPr>
        <w:t>объекты</w:t>
      </w:r>
      <w:r w:rsidRPr="001F2AC6">
        <w:rPr>
          <w:spacing w:val="16"/>
          <w:szCs w:val="28"/>
        </w:rPr>
        <w:t xml:space="preserve"> </w:t>
      </w:r>
      <w:r w:rsidRPr="001F2AC6">
        <w:rPr>
          <w:spacing w:val="-1"/>
          <w:szCs w:val="28"/>
        </w:rPr>
        <w:t>недвижимости</w:t>
      </w:r>
      <w:r w:rsidRPr="001F2AC6">
        <w:rPr>
          <w:spacing w:val="18"/>
          <w:szCs w:val="28"/>
        </w:rPr>
        <w:t xml:space="preserve"> </w:t>
      </w:r>
      <w:r w:rsidRPr="001F2AC6">
        <w:rPr>
          <w:spacing w:val="-1"/>
          <w:szCs w:val="28"/>
        </w:rPr>
        <w:t>могут</w:t>
      </w:r>
      <w:r w:rsidRPr="001F2AC6">
        <w:rPr>
          <w:spacing w:val="87"/>
          <w:szCs w:val="28"/>
        </w:rPr>
        <w:t xml:space="preserve"> </w:t>
      </w:r>
      <w:r w:rsidRPr="001F2AC6">
        <w:rPr>
          <w:spacing w:val="-1"/>
          <w:szCs w:val="28"/>
        </w:rPr>
        <w:t>использоваться</w:t>
      </w:r>
      <w:r w:rsidRPr="001F2AC6">
        <w:rPr>
          <w:spacing w:val="25"/>
          <w:szCs w:val="28"/>
        </w:rPr>
        <w:t xml:space="preserve"> </w:t>
      </w:r>
      <w:r w:rsidRPr="001F2AC6">
        <w:rPr>
          <w:szCs w:val="28"/>
        </w:rPr>
        <w:t>без</w:t>
      </w:r>
      <w:r w:rsidRPr="001F2AC6">
        <w:rPr>
          <w:spacing w:val="24"/>
          <w:szCs w:val="28"/>
        </w:rPr>
        <w:t xml:space="preserve"> </w:t>
      </w:r>
      <w:r w:rsidRPr="001F2AC6">
        <w:rPr>
          <w:spacing w:val="-1"/>
          <w:szCs w:val="28"/>
        </w:rPr>
        <w:t>установления</w:t>
      </w:r>
      <w:r w:rsidRPr="001F2AC6">
        <w:rPr>
          <w:spacing w:val="24"/>
          <w:szCs w:val="28"/>
        </w:rPr>
        <w:t xml:space="preserve"> </w:t>
      </w:r>
      <w:r w:rsidRPr="001F2AC6">
        <w:rPr>
          <w:szCs w:val="28"/>
        </w:rPr>
        <w:t>срока</w:t>
      </w:r>
      <w:r w:rsidRPr="001F2AC6">
        <w:rPr>
          <w:spacing w:val="24"/>
          <w:szCs w:val="28"/>
        </w:rPr>
        <w:t xml:space="preserve"> </w:t>
      </w:r>
      <w:r w:rsidRPr="001F2AC6">
        <w:rPr>
          <w:spacing w:val="-1"/>
          <w:szCs w:val="28"/>
        </w:rPr>
        <w:t>приведения</w:t>
      </w:r>
      <w:r w:rsidRPr="001F2AC6">
        <w:rPr>
          <w:spacing w:val="23"/>
          <w:szCs w:val="28"/>
        </w:rPr>
        <w:t xml:space="preserve"> </w:t>
      </w:r>
      <w:r w:rsidRPr="001F2AC6">
        <w:rPr>
          <w:szCs w:val="28"/>
        </w:rPr>
        <w:t>их</w:t>
      </w:r>
      <w:r w:rsidRPr="001F2AC6">
        <w:rPr>
          <w:spacing w:val="24"/>
          <w:szCs w:val="28"/>
        </w:rPr>
        <w:t xml:space="preserve"> </w:t>
      </w:r>
      <w:r w:rsidRPr="001F2AC6">
        <w:rPr>
          <w:szCs w:val="28"/>
        </w:rPr>
        <w:t>в</w:t>
      </w:r>
      <w:r w:rsidRPr="001F2AC6">
        <w:rPr>
          <w:spacing w:val="25"/>
          <w:szCs w:val="28"/>
        </w:rPr>
        <w:t xml:space="preserve"> </w:t>
      </w:r>
      <w:r w:rsidRPr="001F2AC6">
        <w:rPr>
          <w:spacing w:val="-1"/>
          <w:szCs w:val="28"/>
        </w:rPr>
        <w:t>соответствие</w:t>
      </w:r>
      <w:r w:rsidRPr="001F2AC6">
        <w:rPr>
          <w:spacing w:val="24"/>
          <w:szCs w:val="28"/>
        </w:rPr>
        <w:t xml:space="preserve"> </w:t>
      </w:r>
      <w:r w:rsidRPr="001F2AC6">
        <w:rPr>
          <w:szCs w:val="28"/>
        </w:rPr>
        <w:t>с</w:t>
      </w:r>
      <w:r w:rsidRPr="001F2AC6">
        <w:rPr>
          <w:spacing w:val="23"/>
          <w:szCs w:val="28"/>
        </w:rPr>
        <w:t xml:space="preserve"> </w:t>
      </w:r>
      <w:r w:rsidRPr="001F2AC6">
        <w:rPr>
          <w:spacing w:val="-1"/>
          <w:szCs w:val="28"/>
        </w:rPr>
        <w:t>градостроительным</w:t>
      </w:r>
      <w:r w:rsidRPr="001F2AC6">
        <w:rPr>
          <w:spacing w:val="101"/>
          <w:szCs w:val="28"/>
        </w:rPr>
        <w:t xml:space="preserve"> </w:t>
      </w:r>
      <w:r w:rsidRPr="001F2AC6">
        <w:rPr>
          <w:spacing w:val="-1"/>
          <w:szCs w:val="28"/>
        </w:rPr>
        <w:t>регламентом,</w:t>
      </w:r>
      <w:r w:rsidRPr="001F2AC6">
        <w:rPr>
          <w:spacing w:val="8"/>
          <w:szCs w:val="28"/>
        </w:rPr>
        <w:t xml:space="preserve"> </w:t>
      </w:r>
      <w:r w:rsidRPr="001F2AC6">
        <w:rPr>
          <w:szCs w:val="28"/>
        </w:rPr>
        <w:t>за</w:t>
      </w:r>
      <w:r w:rsidRPr="001F2AC6">
        <w:rPr>
          <w:spacing w:val="7"/>
          <w:szCs w:val="28"/>
        </w:rPr>
        <w:t xml:space="preserve"> </w:t>
      </w:r>
      <w:r w:rsidRPr="001F2AC6">
        <w:rPr>
          <w:spacing w:val="-1"/>
          <w:szCs w:val="28"/>
        </w:rPr>
        <w:t>исключением</w:t>
      </w:r>
      <w:r w:rsidRPr="001F2AC6">
        <w:rPr>
          <w:spacing w:val="8"/>
          <w:szCs w:val="28"/>
        </w:rPr>
        <w:t xml:space="preserve"> </w:t>
      </w:r>
      <w:r w:rsidRPr="001F2AC6">
        <w:rPr>
          <w:spacing w:val="-1"/>
          <w:szCs w:val="28"/>
        </w:rPr>
        <w:t>случаев,</w:t>
      </w:r>
      <w:r w:rsidRPr="001F2AC6">
        <w:rPr>
          <w:spacing w:val="8"/>
          <w:szCs w:val="28"/>
        </w:rPr>
        <w:t xml:space="preserve"> </w:t>
      </w:r>
      <w:r w:rsidRPr="001F2AC6">
        <w:rPr>
          <w:spacing w:val="-1"/>
          <w:szCs w:val="28"/>
        </w:rPr>
        <w:t>если</w:t>
      </w:r>
      <w:r w:rsidRPr="001F2AC6">
        <w:rPr>
          <w:spacing w:val="7"/>
          <w:szCs w:val="28"/>
        </w:rPr>
        <w:t xml:space="preserve"> </w:t>
      </w:r>
      <w:r w:rsidRPr="001F2AC6">
        <w:rPr>
          <w:szCs w:val="28"/>
        </w:rPr>
        <w:t>их</w:t>
      </w:r>
      <w:r w:rsidRPr="001F2AC6">
        <w:rPr>
          <w:spacing w:val="8"/>
          <w:szCs w:val="28"/>
        </w:rPr>
        <w:t xml:space="preserve"> </w:t>
      </w:r>
      <w:r w:rsidRPr="001F2AC6">
        <w:rPr>
          <w:spacing w:val="-1"/>
          <w:szCs w:val="28"/>
        </w:rPr>
        <w:t>использование</w:t>
      </w:r>
      <w:r w:rsidRPr="001F2AC6">
        <w:rPr>
          <w:spacing w:val="7"/>
          <w:szCs w:val="28"/>
        </w:rPr>
        <w:t xml:space="preserve"> </w:t>
      </w:r>
      <w:r w:rsidRPr="001F2AC6">
        <w:rPr>
          <w:spacing w:val="-1"/>
          <w:szCs w:val="28"/>
        </w:rPr>
        <w:t>опасно</w:t>
      </w:r>
      <w:r w:rsidRPr="001F2AC6">
        <w:rPr>
          <w:spacing w:val="8"/>
          <w:szCs w:val="28"/>
        </w:rPr>
        <w:t xml:space="preserve"> </w:t>
      </w:r>
      <w:r w:rsidRPr="001F2AC6">
        <w:rPr>
          <w:szCs w:val="28"/>
        </w:rPr>
        <w:t>для</w:t>
      </w:r>
      <w:r w:rsidRPr="001F2AC6">
        <w:rPr>
          <w:spacing w:val="7"/>
          <w:szCs w:val="28"/>
        </w:rPr>
        <w:t xml:space="preserve"> </w:t>
      </w:r>
      <w:r w:rsidRPr="001F2AC6">
        <w:rPr>
          <w:spacing w:val="-1"/>
          <w:szCs w:val="28"/>
        </w:rPr>
        <w:t>жизни</w:t>
      </w:r>
      <w:r w:rsidRPr="001F2AC6">
        <w:rPr>
          <w:spacing w:val="8"/>
          <w:szCs w:val="28"/>
        </w:rPr>
        <w:t xml:space="preserve"> </w:t>
      </w:r>
      <w:r w:rsidRPr="001F2AC6">
        <w:rPr>
          <w:szCs w:val="28"/>
        </w:rPr>
        <w:t xml:space="preserve">и </w:t>
      </w:r>
      <w:r w:rsidRPr="001F2AC6">
        <w:rPr>
          <w:spacing w:val="8"/>
          <w:szCs w:val="28"/>
        </w:rPr>
        <w:t>здоровья</w:t>
      </w:r>
      <w:r w:rsidRPr="001F2AC6">
        <w:rPr>
          <w:spacing w:val="99"/>
          <w:szCs w:val="28"/>
        </w:rPr>
        <w:t xml:space="preserve"> </w:t>
      </w:r>
      <w:r w:rsidRPr="001F2AC6">
        <w:rPr>
          <w:szCs w:val="28"/>
        </w:rPr>
        <w:t xml:space="preserve">людей, </w:t>
      </w:r>
      <w:r w:rsidRPr="001F2AC6">
        <w:rPr>
          <w:spacing w:val="-1"/>
          <w:szCs w:val="28"/>
        </w:rPr>
        <w:t>окружающей</w:t>
      </w:r>
      <w:r w:rsidRPr="001F2AC6">
        <w:rPr>
          <w:szCs w:val="28"/>
        </w:rPr>
        <w:t xml:space="preserve"> </w:t>
      </w:r>
      <w:r w:rsidRPr="001F2AC6">
        <w:rPr>
          <w:spacing w:val="-1"/>
          <w:szCs w:val="28"/>
        </w:rPr>
        <w:t>среды,</w:t>
      </w:r>
      <w:r w:rsidRPr="001F2AC6">
        <w:rPr>
          <w:szCs w:val="28"/>
        </w:rPr>
        <w:t xml:space="preserve"> </w:t>
      </w:r>
      <w:r w:rsidRPr="001F2AC6">
        <w:rPr>
          <w:spacing w:val="-1"/>
          <w:szCs w:val="28"/>
        </w:rPr>
        <w:t>памятников</w:t>
      </w:r>
      <w:r w:rsidRPr="001F2AC6">
        <w:rPr>
          <w:szCs w:val="28"/>
        </w:rPr>
        <w:t xml:space="preserve"> </w:t>
      </w:r>
      <w:r w:rsidRPr="001F2AC6">
        <w:rPr>
          <w:spacing w:val="-1"/>
          <w:szCs w:val="28"/>
        </w:rPr>
        <w:t>истории</w:t>
      </w:r>
      <w:r w:rsidRPr="001F2AC6">
        <w:rPr>
          <w:szCs w:val="28"/>
        </w:rPr>
        <w:t xml:space="preserve"> и </w:t>
      </w:r>
      <w:r w:rsidRPr="001F2AC6">
        <w:rPr>
          <w:spacing w:val="-1"/>
          <w:szCs w:val="28"/>
        </w:rPr>
        <w:t>культуры.</w:t>
      </w:r>
    </w:p>
    <w:p w:rsidR="00ED6AD2" w:rsidRPr="001F2AC6" w:rsidRDefault="00ED6AD2" w:rsidP="007A166B">
      <w:pPr>
        <w:pStyle w:val="a5"/>
        <w:ind w:firstLine="567"/>
        <w:rPr>
          <w:szCs w:val="28"/>
        </w:rPr>
      </w:pPr>
      <w:r w:rsidRPr="001F2AC6">
        <w:rPr>
          <w:szCs w:val="28"/>
        </w:rPr>
        <w:t>В</w:t>
      </w:r>
      <w:r w:rsidRPr="001F2AC6">
        <w:rPr>
          <w:spacing w:val="19"/>
          <w:szCs w:val="28"/>
        </w:rPr>
        <w:t xml:space="preserve"> </w:t>
      </w:r>
      <w:r w:rsidRPr="001F2AC6">
        <w:rPr>
          <w:szCs w:val="28"/>
        </w:rPr>
        <w:t>случаях,</w:t>
      </w:r>
      <w:r w:rsidRPr="001F2AC6">
        <w:rPr>
          <w:spacing w:val="17"/>
          <w:szCs w:val="28"/>
        </w:rPr>
        <w:t xml:space="preserve"> </w:t>
      </w:r>
      <w:r w:rsidRPr="001F2AC6">
        <w:rPr>
          <w:szCs w:val="28"/>
        </w:rPr>
        <w:t>если</w:t>
      </w:r>
      <w:r w:rsidRPr="001F2AC6">
        <w:rPr>
          <w:spacing w:val="19"/>
          <w:szCs w:val="28"/>
        </w:rPr>
        <w:t xml:space="preserve"> </w:t>
      </w:r>
      <w:r w:rsidRPr="001F2AC6">
        <w:rPr>
          <w:spacing w:val="-1"/>
          <w:szCs w:val="28"/>
        </w:rPr>
        <w:t>использование</w:t>
      </w:r>
      <w:r w:rsidRPr="001F2AC6">
        <w:rPr>
          <w:spacing w:val="19"/>
          <w:szCs w:val="28"/>
        </w:rPr>
        <w:t xml:space="preserve"> </w:t>
      </w:r>
      <w:r w:rsidRPr="001F2AC6">
        <w:rPr>
          <w:szCs w:val="28"/>
        </w:rPr>
        <w:t>не</w:t>
      </w:r>
      <w:r w:rsidRPr="001F2AC6">
        <w:rPr>
          <w:spacing w:val="19"/>
          <w:szCs w:val="28"/>
        </w:rPr>
        <w:t xml:space="preserve"> </w:t>
      </w:r>
      <w:r w:rsidRPr="001F2AC6">
        <w:rPr>
          <w:spacing w:val="-1"/>
          <w:szCs w:val="28"/>
        </w:rPr>
        <w:t>соответствующих</w:t>
      </w:r>
      <w:r w:rsidRPr="001F2AC6">
        <w:rPr>
          <w:spacing w:val="19"/>
          <w:szCs w:val="28"/>
        </w:rPr>
        <w:t xml:space="preserve"> </w:t>
      </w:r>
      <w:r w:rsidRPr="001F2AC6">
        <w:rPr>
          <w:spacing w:val="-1"/>
          <w:szCs w:val="28"/>
        </w:rPr>
        <w:t>градостроительному</w:t>
      </w:r>
      <w:r w:rsidRPr="001F2AC6">
        <w:rPr>
          <w:spacing w:val="19"/>
          <w:szCs w:val="28"/>
        </w:rPr>
        <w:t xml:space="preserve"> </w:t>
      </w:r>
      <w:r w:rsidRPr="001F2AC6">
        <w:rPr>
          <w:spacing w:val="-1"/>
          <w:szCs w:val="28"/>
        </w:rPr>
        <w:t>регламенту</w:t>
      </w:r>
      <w:r w:rsidRPr="001F2AC6">
        <w:rPr>
          <w:spacing w:val="79"/>
          <w:szCs w:val="28"/>
        </w:rPr>
        <w:t xml:space="preserve"> </w:t>
      </w:r>
      <w:r w:rsidRPr="001F2AC6">
        <w:rPr>
          <w:spacing w:val="-1"/>
          <w:szCs w:val="28"/>
        </w:rPr>
        <w:t>земельных</w:t>
      </w:r>
      <w:r w:rsidRPr="001F2AC6">
        <w:rPr>
          <w:spacing w:val="29"/>
          <w:szCs w:val="28"/>
        </w:rPr>
        <w:t xml:space="preserve"> </w:t>
      </w:r>
      <w:r w:rsidRPr="001F2AC6">
        <w:rPr>
          <w:szCs w:val="28"/>
        </w:rPr>
        <w:t>участков</w:t>
      </w:r>
      <w:r w:rsidRPr="001F2AC6">
        <w:rPr>
          <w:spacing w:val="31"/>
          <w:szCs w:val="28"/>
        </w:rPr>
        <w:t xml:space="preserve"> </w:t>
      </w:r>
      <w:r w:rsidRPr="001F2AC6">
        <w:rPr>
          <w:szCs w:val="28"/>
        </w:rPr>
        <w:t>и</w:t>
      </w:r>
      <w:r w:rsidRPr="001F2AC6">
        <w:rPr>
          <w:spacing w:val="28"/>
          <w:szCs w:val="28"/>
        </w:rPr>
        <w:t xml:space="preserve"> </w:t>
      </w:r>
      <w:r w:rsidRPr="001F2AC6">
        <w:rPr>
          <w:szCs w:val="28"/>
        </w:rPr>
        <w:t>прочно</w:t>
      </w:r>
      <w:r w:rsidRPr="001F2AC6">
        <w:rPr>
          <w:spacing w:val="30"/>
          <w:szCs w:val="28"/>
        </w:rPr>
        <w:t xml:space="preserve"> </w:t>
      </w:r>
      <w:r w:rsidRPr="001F2AC6">
        <w:rPr>
          <w:spacing w:val="-1"/>
          <w:szCs w:val="28"/>
        </w:rPr>
        <w:t>связанных</w:t>
      </w:r>
      <w:r w:rsidRPr="001F2AC6">
        <w:rPr>
          <w:spacing w:val="29"/>
          <w:szCs w:val="28"/>
        </w:rPr>
        <w:t xml:space="preserve"> </w:t>
      </w:r>
      <w:r w:rsidRPr="001F2AC6">
        <w:rPr>
          <w:szCs w:val="28"/>
        </w:rPr>
        <w:t>с</w:t>
      </w:r>
      <w:r w:rsidRPr="001F2AC6">
        <w:rPr>
          <w:spacing w:val="30"/>
          <w:szCs w:val="28"/>
        </w:rPr>
        <w:t xml:space="preserve"> </w:t>
      </w:r>
      <w:r w:rsidRPr="001F2AC6">
        <w:rPr>
          <w:szCs w:val="28"/>
        </w:rPr>
        <w:t>ними</w:t>
      </w:r>
      <w:r w:rsidRPr="001F2AC6">
        <w:rPr>
          <w:spacing w:val="29"/>
          <w:szCs w:val="28"/>
        </w:rPr>
        <w:t xml:space="preserve"> </w:t>
      </w:r>
      <w:r w:rsidRPr="001F2AC6">
        <w:rPr>
          <w:spacing w:val="-1"/>
          <w:szCs w:val="28"/>
        </w:rPr>
        <w:t>объектов</w:t>
      </w:r>
      <w:r w:rsidRPr="001F2AC6">
        <w:rPr>
          <w:spacing w:val="31"/>
          <w:szCs w:val="28"/>
        </w:rPr>
        <w:t xml:space="preserve"> </w:t>
      </w:r>
      <w:r w:rsidRPr="001F2AC6">
        <w:rPr>
          <w:spacing w:val="-1"/>
          <w:szCs w:val="28"/>
        </w:rPr>
        <w:t>недвижимости</w:t>
      </w:r>
      <w:r w:rsidRPr="001F2AC6">
        <w:rPr>
          <w:spacing w:val="29"/>
          <w:szCs w:val="28"/>
        </w:rPr>
        <w:t xml:space="preserve"> </w:t>
      </w:r>
      <w:r w:rsidRPr="001F2AC6">
        <w:rPr>
          <w:szCs w:val="28"/>
        </w:rPr>
        <w:t>опасно</w:t>
      </w:r>
      <w:r w:rsidRPr="001F2AC6">
        <w:rPr>
          <w:spacing w:val="30"/>
          <w:szCs w:val="28"/>
        </w:rPr>
        <w:t xml:space="preserve"> </w:t>
      </w:r>
      <w:r w:rsidRPr="001F2AC6">
        <w:rPr>
          <w:szCs w:val="28"/>
        </w:rPr>
        <w:t>для</w:t>
      </w:r>
      <w:r w:rsidRPr="001F2AC6">
        <w:rPr>
          <w:spacing w:val="29"/>
          <w:szCs w:val="28"/>
        </w:rPr>
        <w:t xml:space="preserve"> </w:t>
      </w:r>
      <w:r w:rsidRPr="001F2AC6">
        <w:rPr>
          <w:spacing w:val="-1"/>
          <w:szCs w:val="28"/>
        </w:rPr>
        <w:t>жизни</w:t>
      </w:r>
      <w:r w:rsidRPr="001F2AC6">
        <w:rPr>
          <w:spacing w:val="28"/>
          <w:szCs w:val="28"/>
        </w:rPr>
        <w:t xml:space="preserve"> </w:t>
      </w:r>
      <w:r w:rsidRPr="001F2AC6">
        <w:rPr>
          <w:szCs w:val="28"/>
        </w:rPr>
        <w:t>или</w:t>
      </w:r>
      <w:r w:rsidRPr="001F2AC6">
        <w:rPr>
          <w:spacing w:val="61"/>
          <w:szCs w:val="28"/>
        </w:rPr>
        <w:t xml:space="preserve"> </w:t>
      </w:r>
      <w:r w:rsidRPr="001F2AC6">
        <w:rPr>
          <w:szCs w:val="28"/>
        </w:rPr>
        <w:t>здоровья</w:t>
      </w:r>
      <w:r w:rsidRPr="001F2AC6">
        <w:rPr>
          <w:spacing w:val="14"/>
          <w:szCs w:val="28"/>
        </w:rPr>
        <w:t xml:space="preserve"> </w:t>
      </w:r>
      <w:r w:rsidRPr="001F2AC6">
        <w:rPr>
          <w:spacing w:val="-1"/>
          <w:szCs w:val="28"/>
        </w:rPr>
        <w:t>человека,</w:t>
      </w:r>
      <w:r w:rsidRPr="001F2AC6">
        <w:rPr>
          <w:spacing w:val="15"/>
          <w:szCs w:val="28"/>
        </w:rPr>
        <w:t xml:space="preserve"> </w:t>
      </w:r>
      <w:r w:rsidRPr="001F2AC6">
        <w:rPr>
          <w:szCs w:val="28"/>
        </w:rPr>
        <w:t>для</w:t>
      </w:r>
      <w:r w:rsidRPr="001F2AC6">
        <w:rPr>
          <w:spacing w:val="14"/>
          <w:szCs w:val="28"/>
        </w:rPr>
        <w:t xml:space="preserve"> </w:t>
      </w:r>
      <w:r w:rsidRPr="001F2AC6">
        <w:rPr>
          <w:spacing w:val="-1"/>
          <w:szCs w:val="28"/>
        </w:rPr>
        <w:t>окружающей</w:t>
      </w:r>
      <w:r w:rsidRPr="001F2AC6">
        <w:rPr>
          <w:spacing w:val="15"/>
          <w:szCs w:val="28"/>
        </w:rPr>
        <w:t xml:space="preserve"> </w:t>
      </w:r>
      <w:r w:rsidRPr="001F2AC6">
        <w:rPr>
          <w:szCs w:val="28"/>
        </w:rPr>
        <w:t>среды,</w:t>
      </w:r>
      <w:r w:rsidRPr="001F2AC6">
        <w:rPr>
          <w:spacing w:val="15"/>
          <w:szCs w:val="28"/>
        </w:rPr>
        <w:t xml:space="preserve"> </w:t>
      </w:r>
      <w:r w:rsidRPr="001F2AC6">
        <w:rPr>
          <w:spacing w:val="-1"/>
          <w:szCs w:val="28"/>
        </w:rPr>
        <w:t>объектов</w:t>
      </w:r>
      <w:r w:rsidRPr="001F2AC6">
        <w:rPr>
          <w:spacing w:val="16"/>
          <w:szCs w:val="28"/>
        </w:rPr>
        <w:t xml:space="preserve"> </w:t>
      </w:r>
      <w:r w:rsidRPr="001F2AC6">
        <w:rPr>
          <w:spacing w:val="-1"/>
          <w:szCs w:val="28"/>
        </w:rPr>
        <w:t>культурного</w:t>
      </w:r>
      <w:r w:rsidRPr="001F2AC6">
        <w:rPr>
          <w:spacing w:val="15"/>
          <w:szCs w:val="28"/>
        </w:rPr>
        <w:t xml:space="preserve"> </w:t>
      </w:r>
      <w:r w:rsidRPr="001F2AC6">
        <w:rPr>
          <w:spacing w:val="-1"/>
          <w:szCs w:val="28"/>
        </w:rPr>
        <w:t>наследия</w:t>
      </w:r>
      <w:r w:rsidRPr="001F2AC6">
        <w:rPr>
          <w:spacing w:val="15"/>
          <w:szCs w:val="28"/>
        </w:rPr>
        <w:t xml:space="preserve"> </w:t>
      </w:r>
      <w:r w:rsidRPr="001F2AC6">
        <w:rPr>
          <w:spacing w:val="-1"/>
          <w:szCs w:val="28"/>
        </w:rPr>
        <w:t>(памятников</w:t>
      </w:r>
      <w:r w:rsidRPr="001F2AC6">
        <w:rPr>
          <w:spacing w:val="16"/>
          <w:szCs w:val="28"/>
        </w:rPr>
        <w:t xml:space="preserve"> </w:t>
      </w:r>
      <w:r w:rsidRPr="001F2AC6">
        <w:rPr>
          <w:spacing w:val="-1"/>
          <w:szCs w:val="28"/>
        </w:rPr>
        <w:t>истории</w:t>
      </w:r>
      <w:r w:rsidRPr="001F2AC6">
        <w:rPr>
          <w:spacing w:val="95"/>
          <w:szCs w:val="28"/>
        </w:rPr>
        <w:t xml:space="preserve"> </w:t>
      </w:r>
      <w:r w:rsidRPr="001F2AC6">
        <w:rPr>
          <w:szCs w:val="28"/>
        </w:rPr>
        <w:t>и</w:t>
      </w:r>
      <w:r w:rsidRPr="001F2AC6">
        <w:rPr>
          <w:spacing w:val="1"/>
          <w:szCs w:val="28"/>
        </w:rPr>
        <w:t xml:space="preserve"> </w:t>
      </w:r>
      <w:r w:rsidRPr="001F2AC6">
        <w:rPr>
          <w:spacing w:val="-1"/>
          <w:szCs w:val="28"/>
        </w:rPr>
        <w:t>культуры),</w:t>
      </w:r>
      <w:r w:rsidRPr="001F2AC6">
        <w:rPr>
          <w:spacing w:val="1"/>
          <w:szCs w:val="28"/>
        </w:rPr>
        <w:t xml:space="preserve"> </w:t>
      </w:r>
      <w:r w:rsidRPr="001F2AC6">
        <w:rPr>
          <w:szCs w:val="28"/>
        </w:rPr>
        <w:t>в</w:t>
      </w:r>
      <w:r w:rsidRPr="001F2AC6">
        <w:rPr>
          <w:spacing w:val="1"/>
          <w:szCs w:val="28"/>
        </w:rPr>
        <w:t xml:space="preserve"> </w:t>
      </w:r>
      <w:r w:rsidRPr="001F2AC6">
        <w:rPr>
          <w:spacing w:val="-1"/>
          <w:szCs w:val="28"/>
        </w:rPr>
        <w:t>соответствии</w:t>
      </w:r>
      <w:r w:rsidRPr="001F2AC6">
        <w:rPr>
          <w:spacing w:val="1"/>
          <w:szCs w:val="28"/>
        </w:rPr>
        <w:t xml:space="preserve"> </w:t>
      </w:r>
      <w:r w:rsidRPr="001F2AC6">
        <w:rPr>
          <w:szCs w:val="28"/>
        </w:rPr>
        <w:t>с</w:t>
      </w:r>
      <w:r w:rsidRPr="001F2AC6">
        <w:rPr>
          <w:spacing w:val="56"/>
          <w:szCs w:val="28"/>
        </w:rPr>
        <w:t xml:space="preserve"> </w:t>
      </w:r>
      <w:r w:rsidRPr="001F2AC6">
        <w:rPr>
          <w:spacing w:val="-1"/>
          <w:szCs w:val="28"/>
        </w:rPr>
        <w:t>федеральными</w:t>
      </w:r>
      <w:r w:rsidRPr="001F2AC6">
        <w:rPr>
          <w:spacing w:val="1"/>
          <w:szCs w:val="28"/>
        </w:rPr>
        <w:t xml:space="preserve"> </w:t>
      </w:r>
      <w:r w:rsidRPr="001F2AC6">
        <w:rPr>
          <w:spacing w:val="-1"/>
          <w:szCs w:val="28"/>
        </w:rPr>
        <w:t>законами</w:t>
      </w:r>
      <w:r w:rsidRPr="001F2AC6">
        <w:rPr>
          <w:szCs w:val="28"/>
        </w:rPr>
        <w:t xml:space="preserve"> может</w:t>
      </w:r>
      <w:r w:rsidRPr="001F2AC6">
        <w:rPr>
          <w:spacing w:val="57"/>
          <w:szCs w:val="28"/>
        </w:rPr>
        <w:t xml:space="preserve"> </w:t>
      </w:r>
      <w:r w:rsidRPr="001F2AC6">
        <w:rPr>
          <w:szCs w:val="28"/>
        </w:rPr>
        <w:t>быть</w:t>
      </w:r>
      <w:r w:rsidRPr="001F2AC6">
        <w:rPr>
          <w:spacing w:val="1"/>
          <w:szCs w:val="28"/>
        </w:rPr>
        <w:t xml:space="preserve"> </w:t>
      </w:r>
      <w:r w:rsidRPr="001F2AC6">
        <w:rPr>
          <w:spacing w:val="-1"/>
          <w:szCs w:val="28"/>
        </w:rPr>
        <w:t>наложен</w:t>
      </w:r>
      <w:r w:rsidRPr="001F2AC6">
        <w:rPr>
          <w:spacing w:val="1"/>
          <w:szCs w:val="28"/>
        </w:rPr>
        <w:t xml:space="preserve"> </w:t>
      </w:r>
      <w:r w:rsidRPr="001F2AC6">
        <w:rPr>
          <w:spacing w:val="-1"/>
          <w:szCs w:val="28"/>
        </w:rPr>
        <w:t>запрет</w:t>
      </w:r>
      <w:r w:rsidRPr="001F2AC6">
        <w:rPr>
          <w:spacing w:val="1"/>
          <w:szCs w:val="28"/>
        </w:rPr>
        <w:t xml:space="preserve"> </w:t>
      </w:r>
      <w:r w:rsidRPr="001F2AC6">
        <w:rPr>
          <w:szCs w:val="28"/>
        </w:rPr>
        <w:t>на</w:t>
      </w:r>
      <w:r w:rsidRPr="001F2AC6">
        <w:rPr>
          <w:spacing w:val="81"/>
          <w:szCs w:val="28"/>
        </w:rPr>
        <w:t xml:space="preserve"> </w:t>
      </w:r>
      <w:r w:rsidRPr="001F2AC6">
        <w:rPr>
          <w:spacing w:val="-1"/>
          <w:szCs w:val="28"/>
        </w:rPr>
        <w:t>использование</w:t>
      </w:r>
      <w:r w:rsidRPr="001F2AC6">
        <w:rPr>
          <w:szCs w:val="28"/>
        </w:rPr>
        <w:t xml:space="preserve"> таких </w:t>
      </w:r>
      <w:r w:rsidRPr="001F2AC6">
        <w:rPr>
          <w:spacing w:val="-1"/>
          <w:szCs w:val="28"/>
        </w:rPr>
        <w:t>объектов.</w:t>
      </w:r>
    </w:p>
    <w:p w:rsidR="00ED6AD2" w:rsidRPr="001F2AC6" w:rsidRDefault="00ED6AD2" w:rsidP="007A166B">
      <w:pPr>
        <w:pStyle w:val="a5"/>
        <w:ind w:firstLine="567"/>
        <w:rPr>
          <w:szCs w:val="28"/>
        </w:rPr>
      </w:pPr>
      <w:r w:rsidRPr="001F2AC6">
        <w:rPr>
          <w:spacing w:val="-1"/>
          <w:szCs w:val="28"/>
        </w:rPr>
        <w:t>Реконструкция</w:t>
      </w:r>
      <w:r w:rsidRPr="001F2AC6">
        <w:rPr>
          <w:spacing w:val="7"/>
          <w:szCs w:val="28"/>
        </w:rPr>
        <w:t xml:space="preserve"> </w:t>
      </w:r>
      <w:r w:rsidRPr="001F2AC6">
        <w:rPr>
          <w:spacing w:val="-1"/>
          <w:szCs w:val="28"/>
        </w:rPr>
        <w:t>существующих</w:t>
      </w:r>
      <w:r w:rsidRPr="001F2AC6">
        <w:rPr>
          <w:spacing w:val="7"/>
          <w:szCs w:val="28"/>
        </w:rPr>
        <w:t xml:space="preserve"> </w:t>
      </w:r>
      <w:r w:rsidRPr="001F2AC6">
        <w:rPr>
          <w:spacing w:val="-1"/>
          <w:szCs w:val="28"/>
        </w:rPr>
        <w:t>объектов</w:t>
      </w:r>
      <w:r w:rsidRPr="001F2AC6">
        <w:rPr>
          <w:spacing w:val="7"/>
          <w:szCs w:val="28"/>
        </w:rPr>
        <w:t xml:space="preserve"> </w:t>
      </w:r>
      <w:r w:rsidRPr="001F2AC6">
        <w:rPr>
          <w:spacing w:val="-1"/>
          <w:szCs w:val="28"/>
        </w:rPr>
        <w:t>недвижимости,</w:t>
      </w:r>
      <w:r w:rsidRPr="001F2AC6">
        <w:rPr>
          <w:spacing w:val="5"/>
          <w:szCs w:val="28"/>
        </w:rPr>
        <w:t xml:space="preserve"> </w:t>
      </w:r>
      <w:r w:rsidRPr="001F2AC6">
        <w:rPr>
          <w:szCs w:val="28"/>
        </w:rPr>
        <w:t>а</w:t>
      </w:r>
      <w:r w:rsidRPr="001F2AC6">
        <w:rPr>
          <w:spacing w:val="6"/>
          <w:szCs w:val="28"/>
        </w:rPr>
        <w:t xml:space="preserve"> </w:t>
      </w:r>
      <w:r w:rsidRPr="001F2AC6">
        <w:rPr>
          <w:szCs w:val="28"/>
        </w:rPr>
        <w:t>также</w:t>
      </w:r>
      <w:r w:rsidRPr="001F2AC6">
        <w:rPr>
          <w:spacing w:val="6"/>
          <w:szCs w:val="28"/>
        </w:rPr>
        <w:t xml:space="preserve"> </w:t>
      </w:r>
      <w:r w:rsidRPr="001F2AC6">
        <w:rPr>
          <w:spacing w:val="-1"/>
          <w:szCs w:val="28"/>
        </w:rPr>
        <w:t>строительство</w:t>
      </w:r>
      <w:r w:rsidRPr="001F2AC6">
        <w:rPr>
          <w:spacing w:val="7"/>
          <w:szCs w:val="28"/>
        </w:rPr>
        <w:t xml:space="preserve"> </w:t>
      </w:r>
      <w:r w:rsidRPr="001F2AC6">
        <w:rPr>
          <w:szCs w:val="28"/>
        </w:rPr>
        <w:t>новых</w:t>
      </w:r>
      <w:r w:rsidRPr="001F2AC6">
        <w:rPr>
          <w:spacing w:val="79"/>
          <w:szCs w:val="28"/>
        </w:rPr>
        <w:t xml:space="preserve"> </w:t>
      </w:r>
      <w:r w:rsidRPr="001F2AC6">
        <w:rPr>
          <w:szCs w:val="28"/>
        </w:rPr>
        <w:t>объектов</w:t>
      </w:r>
      <w:r w:rsidRPr="001F2AC6">
        <w:rPr>
          <w:spacing w:val="15"/>
          <w:szCs w:val="28"/>
        </w:rPr>
        <w:t xml:space="preserve"> </w:t>
      </w:r>
      <w:r w:rsidRPr="001F2AC6">
        <w:rPr>
          <w:spacing w:val="-1"/>
          <w:szCs w:val="28"/>
        </w:rPr>
        <w:t>недвижимости,</w:t>
      </w:r>
      <w:r w:rsidRPr="001F2AC6">
        <w:rPr>
          <w:spacing w:val="17"/>
          <w:szCs w:val="28"/>
        </w:rPr>
        <w:t xml:space="preserve"> </w:t>
      </w:r>
      <w:r w:rsidRPr="001F2AC6">
        <w:rPr>
          <w:spacing w:val="-1"/>
          <w:szCs w:val="28"/>
        </w:rPr>
        <w:t>прочно</w:t>
      </w:r>
      <w:r w:rsidRPr="001F2AC6">
        <w:rPr>
          <w:spacing w:val="15"/>
          <w:szCs w:val="28"/>
        </w:rPr>
        <w:t xml:space="preserve"> </w:t>
      </w:r>
      <w:r w:rsidRPr="001F2AC6">
        <w:rPr>
          <w:spacing w:val="-1"/>
          <w:szCs w:val="28"/>
        </w:rPr>
        <w:t>связанных</w:t>
      </w:r>
      <w:r w:rsidRPr="001F2AC6">
        <w:rPr>
          <w:spacing w:val="15"/>
          <w:szCs w:val="28"/>
        </w:rPr>
        <w:t xml:space="preserve"> </w:t>
      </w:r>
      <w:r w:rsidRPr="001F2AC6">
        <w:rPr>
          <w:szCs w:val="28"/>
        </w:rPr>
        <w:t>с</w:t>
      </w:r>
      <w:r w:rsidRPr="001F2AC6">
        <w:rPr>
          <w:spacing w:val="16"/>
          <w:szCs w:val="28"/>
        </w:rPr>
        <w:t xml:space="preserve"> </w:t>
      </w:r>
      <w:r w:rsidRPr="001F2AC6">
        <w:rPr>
          <w:spacing w:val="-1"/>
          <w:szCs w:val="28"/>
        </w:rPr>
        <w:t>указанными</w:t>
      </w:r>
      <w:r w:rsidRPr="001F2AC6">
        <w:rPr>
          <w:spacing w:val="16"/>
          <w:szCs w:val="28"/>
        </w:rPr>
        <w:t xml:space="preserve"> </w:t>
      </w:r>
      <w:r w:rsidRPr="001F2AC6">
        <w:rPr>
          <w:spacing w:val="-1"/>
          <w:szCs w:val="28"/>
        </w:rPr>
        <w:t>земельными</w:t>
      </w:r>
      <w:r w:rsidRPr="001F2AC6">
        <w:rPr>
          <w:spacing w:val="15"/>
          <w:szCs w:val="28"/>
        </w:rPr>
        <w:t xml:space="preserve"> </w:t>
      </w:r>
      <w:r w:rsidRPr="001F2AC6">
        <w:rPr>
          <w:spacing w:val="-1"/>
          <w:szCs w:val="28"/>
        </w:rPr>
        <w:lastRenderedPageBreak/>
        <w:t>участками,</w:t>
      </w:r>
      <w:r w:rsidRPr="001F2AC6">
        <w:rPr>
          <w:spacing w:val="16"/>
          <w:szCs w:val="28"/>
        </w:rPr>
        <w:t xml:space="preserve"> </w:t>
      </w:r>
      <w:r w:rsidRPr="001F2AC6">
        <w:rPr>
          <w:spacing w:val="-1"/>
          <w:szCs w:val="28"/>
        </w:rPr>
        <w:t>могут</w:t>
      </w:r>
      <w:r w:rsidRPr="001F2AC6">
        <w:rPr>
          <w:spacing w:val="93"/>
          <w:szCs w:val="28"/>
        </w:rPr>
        <w:t xml:space="preserve"> </w:t>
      </w:r>
      <w:r w:rsidRPr="001F2AC6">
        <w:rPr>
          <w:spacing w:val="-1"/>
          <w:szCs w:val="28"/>
        </w:rPr>
        <w:t>осуществляться</w:t>
      </w:r>
      <w:r w:rsidRPr="001F2AC6">
        <w:rPr>
          <w:szCs w:val="28"/>
        </w:rPr>
        <w:t xml:space="preserve"> </w:t>
      </w:r>
      <w:r w:rsidRPr="001F2AC6">
        <w:rPr>
          <w:spacing w:val="-1"/>
          <w:szCs w:val="28"/>
        </w:rPr>
        <w:t>только</w:t>
      </w:r>
      <w:r w:rsidRPr="001F2AC6">
        <w:rPr>
          <w:spacing w:val="-2"/>
          <w:szCs w:val="28"/>
        </w:rPr>
        <w:t xml:space="preserve"> </w:t>
      </w:r>
      <w:r w:rsidRPr="001F2AC6">
        <w:rPr>
          <w:szCs w:val="28"/>
        </w:rPr>
        <w:t xml:space="preserve">в </w:t>
      </w:r>
      <w:r w:rsidRPr="001F2AC6">
        <w:rPr>
          <w:spacing w:val="-1"/>
          <w:szCs w:val="28"/>
        </w:rPr>
        <w:t>соответствии</w:t>
      </w:r>
      <w:r w:rsidRPr="001F2AC6">
        <w:rPr>
          <w:szCs w:val="28"/>
        </w:rPr>
        <w:t xml:space="preserve"> с</w:t>
      </w:r>
      <w:r w:rsidRPr="001F2AC6">
        <w:rPr>
          <w:spacing w:val="-2"/>
          <w:szCs w:val="28"/>
        </w:rPr>
        <w:t xml:space="preserve"> </w:t>
      </w:r>
      <w:r w:rsidRPr="001F2AC6">
        <w:rPr>
          <w:spacing w:val="-1"/>
          <w:szCs w:val="28"/>
        </w:rPr>
        <w:t>установленными</w:t>
      </w:r>
      <w:r w:rsidRPr="001F2AC6">
        <w:rPr>
          <w:spacing w:val="1"/>
          <w:szCs w:val="28"/>
        </w:rPr>
        <w:t xml:space="preserve"> </w:t>
      </w:r>
      <w:r w:rsidRPr="001F2AC6">
        <w:rPr>
          <w:spacing w:val="-1"/>
          <w:szCs w:val="28"/>
        </w:rPr>
        <w:t>градостроительными</w:t>
      </w:r>
      <w:r w:rsidRPr="001F2AC6">
        <w:rPr>
          <w:szCs w:val="28"/>
        </w:rPr>
        <w:t xml:space="preserve"> </w:t>
      </w:r>
      <w:r w:rsidRPr="001F2AC6">
        <w:rPr>
          <w:spacing w:val="-1"/>
          <w:szCs w:val="28"/>
        </w:rPr>
        <w:t>регламентами.</w:t>
      </w:r>
    </w:p>
    <w:p w:rsidR="00ED6AD2" w:rsidRPr="001F2AC6" w:rsidRDefault="00ED6AD2" w:rsidP="007A166B">
      <w:pPr>
        <w:spacing w:before="1"/>
        <w:jc w:val="both"/>
        <w:rPr>
          <w:sz w:val="28"/>
          <w:szCs w:val="28"/>
        </w:rPr>
      </w:pPr>
    </w:p>
    <w:p w:rsidR="00ED6AD2" w:rsidRPr="00891BA4" w:rsidRDefault="00ED6AD2" w:rsidP="007A166B">
      <w:pPr>
        <w:pStyle w:val="2"/>
        <w:suppressAutoHyphens/>
        <w:spacing w:before="120" w:after="120"/>
        <w:ind w:left="142" w:firstLine="709"/>
        <w:jc w:val="both"/>
        <w:rPr>
          <w:szCs w:val="28"/>
        </w:rPr>
      </w:pPr>
      <w:bookmarkStart w:id="127" w:name="_Toc130540567"/>
      <w:bookmarkStart w:id="128" w:name="_Toc183533714"/>
      <w:r w:rsidRPr="00891BA4">
        <w:rPr>
          <w:szCs w:val="28"/>
        </w:rPr>
        <w:t>Статья</w:t>
      </w:r>
      <w:r w:rsidRPr="00891BA4">
        <w:rPr>
          <w:szCs w:val="28"/>
        </w:rPr>
        <w:tab/>
      </w:r>
      <w:r w:rsidR="00891BA4">
        <w:rPr>
          <w:szCs w:val="28"/>
        </w:rPr>
        <w:t>5</w:t>
      </w:r>
      <w:r w:rsidR="00E244E9">
        <w:rPr>
          <w:szCs w:val="28"/>
        </w:rPr>
        <w:t>0</w:t>
      </w:r>
      <w:r w:rsidRPr="00891BA4">
        <w:rPr>
          <w:szCs w:val="28"/>
        </w:rPr>
        <w:t>.</w:t>
      </w:r>
      <w:r w:rsidRPr="00891BA4">
        <w:rPr>
          <w:szCs w:val="28"/>
        </w:rPr>
        <w:tab/>
        <w:t>Действие</w:t>
      </w:r>
      <w:r w:rsidRPr="00891BA4">
        <w:rPr>
          <w:szCs w:val="28"/>
        </w:rPr>
        <w:tab/>
        <w:t>настоящих Правил по отношению к градостроительной документации</w:t>
      </w:r>
      <w:bookmarkEnd w:id="127"/>
      <w:bookmarkEnd w:id="128"/>
    </w:p>
    <w:p w:rsidR="00ED6AD2" w:rsidRPr="007A166B" w:rsidRDefault="00ED6AD2" w:rsidP="007A166B">
      <w:pPr>
        <w:pStyle w:val="a5"/>
        <w:ind w:firstLine="567"/>
        <w:rPr>
          <w:bCs w:val="0"/>
          <w:szCs w:val="28"/>
          <w:lang w:eastAsia="ru-RU"/>
        </w:rPr>
      </w:pPr>
      <w:r w:rsidRPr="007A166B">
        <w:rPr>
          <w:bCs w:val="0"/>
          <w:szCs w:val="28"/>
          <w:lang w:eastAsia="ru-RU"/>
        </w:rPr>
        <w:t xml:space="preserve">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 является основанием для рассмотрения </w:t>
      </w:r>
      <w:r w:rsidR="0022092D">
        <w:rPr>
          <w:bCs w:val="0"/>
          <w:szCs w:val="28"/>
          <w:lang w:eastAsia="ru-RU"/>
        </w:rPr>
        <w:t>главой администрации района</w:t>
      </w:r>
      <w:r w:rsidRPr="007A166B">
        <w:rPr>
          <w:bCs w:val="0"/>
          <w:szCs w:val="28"/>
          <w:lang w:eastAsia="ru-RU"/>
        </w:rPr>
        <w:t xml:space="preserve"> вопроса о внесении изменений в правила землепользования и застройки. 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ED6AD2" w:rsidRPr="007A166B" w:rsidRDefault="00ED6AD2" w:rsidP="007A166B">
      <w:pPr>
        <w:pStyle w:val="a5"/>
        <w:ind w:firstLine="567"/>
        <w:rPr>
          <w:bCs w:val="0"/>
          <w:szCs w:val="28"/>
          <w:lang w:eastAsia="ru-RU"/>
        </w:rPr>
      </w:pPr>
      <w:r w:rsidRPr="007A166B">
        <w:rPr>
          <w:bCs w:val="0"/>
          <w:szCs w:val="28"/>
          <w:lang w:eastAsia="ru-RU"/>
        </w:rPr>
        <w:t xml:space="preserve">На основании документации по планировке территории, утвержденной </w:t>
      </w:r>
      <w:r w:rsidR="0022092D">
        <w:rPr>
          <w:bCs w:val="0"/>
          <w:szCs w:val="28"/>
          <w:lang w:eastAsia="ru-RU"/>
        </w:rPr>
        <w:t>главой администрации района</w:t>
      </w:r>
      <w:r w:rsidRPr="007A166B">
        <w:rPr>
          <w:bCs w:val="0"/>
          <w:szCs w:val="28"/>
          <w:lang w:eastAsia="ru-RU"/>
        </w:rPr>
        <w:t xml:space="preserve">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ED6AD2" w:rsidRPr="007A166B" w:rsidRDefault="00ED6AD2" w:rsidP="007A166B">
      <w:pPr>
        <w:ind w:firstLine="567"/>
        <w:jc w:val="both"/>
        <w:rPr>
          <w:sz w:val="28"/>
          <w:szCs w:val="28"/>
          <w:lang w:eastAsia="ru-RU"/>
        </w:rPr>
      </w:pPr>
      <w:r w:rsidRPr="007A166B">
        <w:rPr>
          <w:sz w:val="28"/>
          <w:szCs w:val="28"/>
          <w:lang w:eastAsia="ru-RU"/>
        </w:rPr>
        <w:t xml:space="preserve">Подготовка проектной документации осуществляется </w:t>
      </w:r>
      <w:r w:rsidRPr="001F2AC6">
        <w:rPr>
          <w:sz w:val="28"/>
          <w:szCs w:val="28"/>
          <w:lang w:eastAsia="ru-RU"/>
        </w:rPr>
        <w:t>на</w:t>
      </w:r>
      <w:r w:rsidRPr="007A166B">
        <w:rPr>
          <w:sz w:val="28"/>
          <w:szCs w:val="28"/>
          <w:lang w:eastAsia="ru-RU"/>
        </w:rPr>
        <w:t xml:space="preserve"> </w:t>
      </w:r>
      <w:r w:rsidRPr="001F2AC6">
        <w:rPr>
          <w:sz w:val="28"/>
          <w:szCs w:val="28"/>
          <w:lang w:eastAsia="ru-RU"/>
        </w:rPr>
        <w:t>основании</w:t>
      </w:r>
      <w:r w:rsidRPr="007A166B">
        <w:rPr>
          <w:sz w:val="28"/>
          <w:szCs w:val="28"/>
          <w:lang w:eastAsia="ru-RU"/>
        </w:rPr>
        <w:t xml:space="preserve"> задания застройщика </w:t>
      </w:r>
      <w:r w:rsidRPr="001F2AC6">
        <w:rPr>
          <w:sz w:val="28"/>
          <w:szCs w:val="28"/>
          <w:lang w:eastAsia="ru-RU"/>
        </w:rPr>
        <w:t>или</w:t>
      </w:r>
      <w:r w:rsidRPr="007A166B">
        <w:rPr>
          <w:sz w:val="28"/>
          <w:szCs w:val="28"/>
          <w:lang w:eastAsia="ru-RU"/>
        </w:rPr>
        <w:t xml:space="preserve"> технического заказчика (при подготовке проектной документации </w:t>
      </w:r>
      <w:r w:rsidRPr="001F2AC6">
        <w:rPr>
          <w:sz w:val="28"/>
          <w:szCs w:val="28"/>
          <w:lang w:eastAsia="ru-RU"/>
        </w:rPr>
        <w:t>на</w:t>
      </w:r>
      <w:r w:rsidRPr="007A166B">
        <w:rPr>
          <w:sz w:val="28"/>
          <w:szCs w:val="28"/>
          <w:lang w:eastAsia="ru-RU"/>
        </w:rPr>
        <w:t xml:space="preserve"> основании договора), результатов инженерных изысканий, градостроительного </w:t>
      </w:r>
      <w:r w:rsidRPr="001F2AC6">
        <w:rPr>
          <w:sz w:val="28"/>
          <w:szCs w:val="28"/>
          <w:lang w:eastAsia="ru-RU"/>
        </w:rPr>
        <w:t>плана</w:t>
      </w:r>
      <w:r w:rsidRPr="007A166B">
        <w:rPr>
          <w:sz w:val="28"/>
          <w:szCs w:val="28"/>
          <w:lang w:eastAsia="ru-RU"/>
        </w:rPr>
        <w:t xml:space="preserve"> земельного участка </w:t>
      </w:r>
      <w:r w:rsidRPr="001F2AC6">
        <w:rPr>
          <w:sz w:val="28"/>
          <w:szCs w:val="28"/>
          <w:lang w:eastAsia="ru-RU"/>
        </w:rPr>
        <w:t>или</w:t>
      </w:r>
      <w:r w:rsidRPr="007A166B">
        <w:rPr>
          <w:sz w:val="28"/>
          <w:szCs w:val="28"/>
          <w:lang w:eastAsia="ru-RU"/>
        </w:rPr>
        <w:t xml:space="preserve"> </w:t>
      </w:r>
      <w:r w:rsidRPr="001F2AC6">
        <w:rPr>
          <w:sz w:val="28"/>
          <w:szCs w:val="28"/>
          <w:lang w:eastAsia="ru-RU"/>
        </w:rPr>
        <w:t>в</w:t>
      </w:r>
      <w:r w:rsidRPr="007A166B">
        <w:rPr>
          <w:sz w:val="28"/>
          <w:szCs w:val="28"/>
          <w:lang w:eastAsia="ru-RU"/>
        </w:rPr>
        <w:t xml:space="preserve"> случае подготовки проектной документации линейного объекта </w:t>
      </w:r>
      <w:r w:rsidRPr="001F2AC6">
        <w:rPr>
          <w:sz w:val="28"/>
          <w:szCs w:val="28"/>
          <w:lang w:eastAsia="ru-RU"/>
        </w:rPr>
        <w:t>на</w:t>
      </w:r>
      <w:r w:rsidRPr="007A166B">
        <w:rPr>
          <w:sz w:val="28"/>
          <w:szCs w:val="28"/>
          <w:lang w:eastAsia="ru-RU"/>
        </w:rPr>
        <w:t xml:space="preserve"> основании проекта планировки территории </w:t>
      </w:r>
      <w:r w:rsidRPr="001F2AC6">
        <w:rPr>
          <w:sz w:val="28"/>
          <w:szCs w:val="28"/>
          <w:lang w:eastAsia="ru-RU"/>
        </w:rPr>
        <w:t>и</w:t>
      </w:r>
      <w:r w:rsidRPr="007A166B">
        <w:rPr>
          <w:sz w:val="28"/>
          <w:szCs w:val="28"/>
          <w:lang w:eastAsia="ru-RU"/>
        </w:rPr>
        <w:t xml:space="preserve"> </w:t>
      </w:r>
      <w:r w:rsidRPr="001F2AC6">
        <w:rPr>
          <w:sz w:val="28"/>
          <w:szCs w:val="28"/>
          <w:lang w:eastAsia="ru-RU"/>
        </w:rPr>
        <w:t>проекта</w:t>
      </w:r>
      <w:r w:rsidRPr="007A166B">
        <w:rPr>
          <w:sz w:val="28"/>
          <w:szCs w:val="28"/>
          <w:lang w:eastAsia="ru-RU"/>
        </w:rPr>
        <w:t xml:space="preserve"> межевания территории </w:t>
      </w:r>
      <w:r w:rsidRPr="001F2AC6">
        <w:rPr>
          <w:sz w:val="28"/>
          <w:szCs w:val="28"/>
          <w:lang w:eastAsia="ru-RU"/>
        </w:rPr>
        <w:t>в</w:t>
      </w:r>
      <w:r w:rsidRPr="007A166B">
        <w:rPr>
          <w:sz w:val="28"/>
          <w:szCs w:val="28"/>
          <w:lang w:eastAsia="ru-RU"/>
        </w:rPr>
        <w:t xml:space="preserve"> соответствии </w:t>
      </w:r>
      <w:r w:rsidRPr="001F2AC6">
        <w:rPr>
          <w:sz w:val="28"/>
          <w:szCs w:val="28"/>
          <w:lang w:eastAsia="ru-RU"/>
        </w:rPr>
        <w:t>с</w:t>
      </w:r>
      <w:r w:rsidRPr="007A166B">
        <w:rPr>
          <w:sz w:val="28"/>
          <w:szCs w:val="28"/>
          <w:lang w:eastAsia="ru-RU"/>
        </w:rPr>
        <w:t xml:space="preserve"> требованиями технических регламентов, техническими условиями, разрешением </w:t>
      </w:r>
      <w:r w:rsidRPr="001F2AC6">
        <w:rPr>
          <w:sz w:val="28"/>
          <w:szCs w:val="28"/>
          <w:lang w:eastAsia="ru-RU"/>
        </w:rPr>
        <w:t>на</w:t>
      </w:r>
      <w:r w:rsidRPr="007A166B">
        <w:rPr>
          <w:sz w:val="28"/>
          <w:szCs w:val="28"/>
          <w:lang w:eastAsia="ru-RU"/>
        </w:rPr>
        <w:t xml:space="preserve"> отклонение </w:t>
      </w:r>
      <w:r w:rsidRPr="001F2AC6">
        <w:rPr>
          <w:sz w:val="28"/>
          <w:szCs w:val="28"/>
          <w:lang w:eastAsia="ru-RU"/>
        </w:rPr>
        <w:t>от</w:t>
      </w:r>
      <w:r w:rsidRPr="007A166B">
        <w:rPr>
          <w:sz w:val="28"/>
          <w:szCs w:val="28"/>
          <w:lang w:eastAsia="ru-RU"/>
        </w:rPr>
        <w:t xml:space="preserve"> предельных параметров разрешенного</w:t>
      </w:r>
      <w:r w:rsidRPr="001F2AC6">
        <w:rPr>
          <w:sz w:val="28"/>
          <w:szCs w:val="28"/>
          <w:lang w:eastAsia="ru-RU"/>
        </w:rPr>
        <w:t xml:space="preserve"> </w:t>
      </w:r>
      <w:r w:rsidRPr="007A166B">
        <w:rPr>
          <w:sz w:val="28"/>
          <w:szCs w:val="28"/>
          <w:lang w:eastAsia="ru-RU"/>
        </w:rPr>
        <w:t>строительства, реконструкции</w:t>
      </w:r>
      <w:r w:rsidRPr="001F2AC6">
        <w:rPr>
          <w:sz w:val="28"/>
          <w:szCs w:val="28"/>
          <w:lang w:eastAsia="ru-RU"/>
        </w:rPr>
        <w:t xml:space="preserve"> </w:t>
      </w:r>
      <w:r w:rsidRPr="007A166B">
        <w:rPr>
          <w:sz w:val="28"/>
          <w:szCs w:val="28"/>
          <w:lang w:eastAsia="ru-RU"/>
        </w:rPr>
        <w:t>объектов</w:t>
      </w:r>
      <w:r w:rsidRPr="001F2AC6">
        <w:rPr>
          <w:sz w:val="28"/>
          <w:szCs w:val="28"/>
          <w:lang w:eastAsia="ru-RU"/>
        </w:rPr>
        <w:t xml:space="preserve"> </w:t>
      </w:r>
      <w:r w:rsidRPr="007A166B">
        <w:rPr>
          <w:sz w:val="28"/>
          <w:szCs w:val="28"/>
          <w:lang w:eastAsia="ru-RU"/>
        </w:rPr>
        <w:t>капитального</w:t>
      </w:r>
      <w:r w:rsidRPr="001F2AC6">
        <w:rPr>
          <w:sz w:val="28"/>
          <w:szCs w:val="28"/>
          <w:lang w:eastAsia="ru-RU"/>
        </w:rPr>
        <w:t xml:space="preserve"> </w:t>
      </w:r>
      <w:r w:rsidRPr="007A166B">
        <w:rPr>
          <w:sz w:val="28"/>
          <w:szCs w:val="28"/>
          <w:lang w:eastAsia="ru-RU"/>
        </w:rPr>
        <w:t>строительства</w:t>
      </w:r>
      <w:r w:rsidR="00891BA4" w:rsidRPr="007A166B">
        <w:rPr>
          <w:sz w:val="28"/>
          <w:szCs w:val="28"/>
          <w:lang w:eastAsia="ru-RU"/>
        </w:rPr>
        <w:t>.</w:t>
      </w:r>
    </w:p>
    <w:sectPr w:rsidR="00ED6AD2" w:rsidRPr="007A166B" w:rsidSect="00B37622">
      <w:pgSz w:w="11910" w:h="16840"/>
      <w:pgMar w:top="578" w:right="459" w:bottom="278"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971B9" w:rsidRDefault="00C971B9">
      <w:r>
        <w:separator/>
      </w:r>
    </w:p>
  </w:endnote>
  <w:endnote w:type="continuationSeparator" w:id="0">
    <w:p w:rsidR="00C971B9" w:rsidRDefault="00C97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Yu Gothic"/>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S Mincho">
    <w:altName w:val="MS Mincho"/>
    <w:panose1 w:val="02020609040205080304"/>
    <w:charset w:val="80"/>
    <w:family w:val="modern"/>
    <w:pitch w:val="fixed"/>
    <w:sig w:usb0="E00002FF" w:usb1="6AC7FDFB" w:usb2="08000012" w:usb3="00000000" w:csb0="000200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 w:name="AGGal">
    <w:altName w:val="Times New Roman"/>
    <w:panose1 w:val="00000000000000000000"/>
    <w:charset w:val="00"/>
    <w:family w:val="auto"/>
    <w:notTrueType/>
    <w:pitch w:val="variable"/>
    <w:sig w:usb0="00000003" w:usb1="00000000" w:usb2="00000000" w:usb3="00000000" w:csb0="00000001" w:csb1="00000000"/>
  </w:font>
  <w:font w:name="Peterburg">
    <w:altName w:val="Times New Roman"/>
    <w:charset w:val="00"/>
    <w:family w:val="auto"/>
    <w:pitch w:val="variable"/>
    <w:sig w:usb0="00000203" w:usb1="00000000" w:usb2="00000000" w:usb3="00000000" w:csb0="00000005" w:csb1="00000000"/>
  </w:font>
  <w:font w:name="Antiqua">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A3B84" w:rsidRDefault="00DA3B84">
    <w:pPr>
      <w:pStyle w:val="aa"/>
      <w:jc w:val="center"/>
    </w:pPr>
  </w:p>
  <w:p w:rsidR="00DA3B84" w:rsidRDefault="00DA3B84">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A3B84" w:rsidRDefault="00DA3B84" w:rsidP="00315D21">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60</w:t>
    </w:r>
    <w:r>
      <w:rPr>
        <w:rStyle w:val="ac"/>
      </w:rPr>
      <w:fldChar w:fldCharType="end"/>
    </w:r>
  </w:p>
  <w:p w:rsidR="00DA3B84" w:rsidRDefault="00DA3B84">
    <w:pPr>
      <w:pStyle w:val="a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60073321"/>
      <w:docPartObj>
        <w:docPartGallery w:val="Page Numbers (Bottom of Page)"/>
        <w:docPartUnique/>
      </w:docPartObj>
    </w:sdtPr>
    <w:sdtEndPr/>
    <w:sdtContent>
      <w:p w:rsidR="00DA3B84" w:rsidRDefault="00DA3B84">
        <w:pPr>
          <w:pStyle w:val="aa"/>
          <w:jc w:val="right"/>
        </w:pPr>
        <w:r>
          <w:fldChar w:fldCharType="begin"/>
        </w:r>
        <w:r>
          <w:instrText>PAGE   \* MERGEFORMAT</w:instrText>
        </w:r>
        <w:r>
          <w:fldChar w:fldCharType="separate"/>
        </w:r>
        <w:r w:rsidR="009A424B">
          <w:rPr>
            <w:noProof/>
          </w:rPr>
          <w:t>76</w:t>
        </w:r>
        <w:r>
          <w:fldChar w:fldCharType="end"/>
        </w:r>
      </w:p>
    </w:sdtContent>
  </w:sdt>
  <w:p w:rsidR="00DA3B84" w:rsidRDefault="00DA3B84">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971B9" w:rsidRDefault="00C971B9">
      <w:r>
        <w:separator/>
      </w:r>
    </w:p>
  </w:footnote>
  <w:footnote w:type="continuationSeparator" w:id="0">
    <w:p w:rsidR="00C971B9" w:rsidRDefault="00C97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A3B84" w:rsidRDefault="00DA3B84" w:rsidP="00315D21">
    <w:pPr>
      <w:pStyle w:val="ad"/>
      <w:pBdr>
        <w:between w:val="single" w:sz="4" w:space="1" w:color="4F81BD"/>
      </w:pBdr>
      <w:spacing w:line="276" w:lineRule="auto"/>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997" w:type="dxa"/>
      <w:tblLook w:val="04A0" w:firstRow="1" w:lastRow="0" w:firstColumn="1" w:lastColumn="0" w:noHBand="0" w:noVBand="1"/>
    </w:tblPr>
    <w:tblGrid>
      <w:gridCol w:w="2376"/>
      <w:gridCol w:w="7621"/>
    </w:tblGrid>
    <w:tr w:rsidR="009D7DE3" w:rsidTr="00395753">
      <w:trPr>
        <w:trHeight w:val="996"/>
      </w:trPr>
      <w:tc>
        <w:tcPr>
          <w:tcW w:w="9997" w:type="dxa"/>
          <w:gridSpan w:val="2"/>
          <w:shd w:val="clear" w:color="auto" w:fill="auto"/>
        </w:tcPr>
        <w:p w:rsidR="009D7DE3" w:rsidRPr="009D7DE3" w:rsidRDefault="009D7DE3" w:rsidP="009D7DE3">
          <w:pPr>
            <w:jc w:val="right"/>
            <w:rPr>
              <w:lang w:eastAsia="ru-RU"/>
            </w:rPr>
          </w:pPr>
          <w:r w:rsidRPr="009D7DE3">
            <w:rPr>
              <w:lang w:eastAsia="ru-RU"/>
            </w:rPr>
            <w:t>Приложение</w:t>
          </w:r>
        </w:p>
        <w:p w:rsidR="009D7DE3" w:rsidRPr="009D7DE3" w:rsidRDefault="009D7DE3" w:rsidP="009D7DE3">
          <w:pPr>
            <w:jc w:val="right"/>
            <w:rPr>
              <w:lang w:eastAsia="ru-RU"/>
            </w:rPr>
          </w:pPr>
          <w:r w:rsidRPr="009D7DE3">
            <w:rPr>
              <w:lang w:eastAsia="ru-RU"/>
            </w:rPr>
            <w:t xml:space="preserve">к решению </w:t>
          </w:r>
          <w:proofErr w:type="spellStart"/>
          <w:r w:rsidRPr="009D7DE3">
            <w:rPr>
              <w:lang w:eastAsia="ru-RU"/>
            </w:rPr>
            <w:t>Ужурского</w:t>
          </w:r>
          <w:proofErr w:type="spellEnd"/>
        </w:p>
        <w:p w:rsidR="009D7DE3" w:rsidRPr="009D7DE3" w:rsidRDefault="009D7DE3" w:rsidP="009D7DE3">
          <w:pPr>
            <w:jc w:val="right"/>
            <w:rPr>
              <w:lang w:eastAsia="ru-RU"/>
            </w:rPr>
          </w:pPr>
          <w:r w:rsidRPr="009D7DE3">
            <w:rPr>
              <w:lang w:eastAsia="ru-RU"/>
            </w:rPr>
            <w:t>районного Совета депутатов</w:t>
          </w:r>
        </w:p>
        <w:p w:rsidR="009D7DE3" w:rsidRDefault="009D7DE3" w:rsidP="009D7DE3">
          <w:pPr>
            <w:pStyle w:val="ad"/>
            <w:tabs>
              <w:tab w:val="left" w:pos="3721"/>
            </w:tabs>
            <w:ind w:firstLine="0"/>
            <w:jc w:val="right"/>
            <w:rPr>
              <w:szCs w:val="28"/>
              <w:u w:val="single"/>
            </w:rPr>
          </w:pPr>
          <w:r w:rsidRPr="009D7DE3">
            <w:rPr>
              <w:sz w:val="24"/>
              <w:szCs w:val="24"/>
            </w:rPr>
            <w:t>от 19.08.2025 № 55-3</w:t>
          </w:r>
          <w:r w:rsidRPr="009D7DE3">
            <w:rPr>
              <w:sz w:val="24"/>
              <w:szCs w:val="24"/>
            </w:rPr>
            <w:t>90</w:t>
          </w:r>
          <w:r w:rsidRPr="009D7DE3">
            <w:rPr>
              <w:sz w:val="24"/>
              <w:szCs w:val="24"/>
            </w:rPr>
            <w:t>р</w:t>
          </w:r>
          <w:r w:rsidRPr="00B36381">
            <w:rPr>
              <w:szCs w:val="28"/>
              <w:u w:val="single"/>
            </w:rPr>
            <w:t xml:space="preserve"> </w:t>
          </w:r>
        </w:p>
        <w:p w:rsidR="00827F84" w:rsidRPr="00B36381" w:rsidRDefault="00827F84" w:rsidP="009D7DE3">
          <w:pPr>
            <w:pStyle w:val="ad"/>
            <w:tabs>
              <w:tab w:val="left" w:pos="3721"/>
            </w:tabs>
            <w:ind w:firstLine="0"/>
            <w:jc w:val="right"/>
            <w:rPr>
              <w:szCs w:val="28"/>
              <w:u w:val="single"/>
            </w:rPr>
          </w:pPr>
        </w:p>
      </w:tc>
    </w:tr>
    <w:tr w:rsidR="00DA3B84" w:rsidTr="009D7DE3">
      <w:trPr>
        <w:trHeight w:val="332"/>
      </w:trPr>
      <w:tc>
        <w:tcPr>
          <w:tcW w:w="2376" w:type="dxa"/>
          <w:vMerge w:val="restart"/>
          <w:shd w:val="clear" w:color="auto" w:fill="auto"/>
        </w:tcPr>
        <w:p w:rsidR="00DA3B84" w:rsidRDefault="00DA3B84" w:rsidP="00B36381">
          <w:pPr>
            <w:pStyle w:val="ad"/>
            <w:ind w:firstLine="0"/>
          </w:pPr>
          <w:r w:rsidRPr="00AD4D02">
            <w:rPr>
              <w:noProof/>
            </w:rPr>
            <w:drawing>
              <wp:inline distT="0" distB="0" distL="0" distR="0">
                <wp:extent cx="1021080" cy="998220"/>
                <wp:effectExtent l="0" t="0" r="0" b="0"/>
                <wp:docPr id="1" name="Рисунок 1" descr="D:\061119\Фирменный стиль\КККККККК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D:\061119\Фирменный стиль\ККККККККК.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1080" cy="998220"/>
                        </a:xfrm>
                        <a:prstGeom prst="rect">
                          <a:avLst/>
                        </a:prstGeom>
                        <a:noFill/>
                        <a:ln>
                          <a:noFill/>
                        </a:ln>
                      </pic:spPr>
                    </pic:pic>
                  </a:graphicData>
                </a:graphic>
              </wp:inline>
            </w:drawing>
          </w:r>
        </w:p>
      </w:tc>
      <w:tc>
        <w:tcPr>
          <w:tcW w:w="7621" w:type="dxa"/>
          <w:shd w:val="clear" w:color="auto" w:fill="auto"/>
          <w:vAlign w:val="center"/>
        </w:tcPr>
        <w:p w:rsidR="00DA3B84" w:rsidRPr="00B36381" w:rsidRDefault="00DA3B84" w:rsidP="00B36381">
          <w:pPr>
            <w:pStyle w:val="ad"/>
            <w:tabs>
              <w:tab w:val="left" w:pos="3721"/>
            </w:tabs>
            <w:ind w:firstLine="0"/>
            <w:jc w:val="center"/>
            <w:rPr>
              <w:sz w:val="32"/>
              <w:szCs w:val="32"/>
              <w:u w:val="single"/>
            </w:rPr>
          </w:pPr>
          <w:r w:rsidRPr="00B36381">
            <w:rPr>
              <w:szCs w:val="28"/>
              <w:u w:val="single"/>
            </w:rPr>
            <w:t>                    </w:t>
          </w:r>
          <w:r w:rsidRPr="00B36381">
            <w:rPr>
              <w:sz w:val="32"/>
              <w:szCs w:val="32"/>
              <w:u w:val="single"/>
            </w:rPr>
            <w:t>КОРПУС                  </w:t>
          </w:r>
        </w:p>
      </w:tc>
    </w:tr>
    <w:tr w:rsidR="00DA3B84" w:rsidTr="009D7DE3">
      <w:tc>
        <w:tcPr>
          <w:tcW w:w="2376" w:type="dxa"/>
          <w:vMerge/>
          <w:shd w:val="clear" w:color="auto" w:fill="auto"/>
        </w:tcPr>
        <w:p w:rsidR="00DA3B84" w:rsidRDefault="00DA3B84" w:rsidP="00B36381">
          <w:pPr>
            <w:pStyle w:val="ad"/>
            <w:ind w:firstLine="0"/>
          </w:pPr>
        </w:p>
      </w:tc>
      <w:tc>
        <w:tcPr>
          <w:tcW w:w="7621" w:type="dxa"/>
          <w:shd w:val="clear" w:color="auto" w:fill="auto"/>
        </w:tcPr>
        <w:p w:rsidR="00DA3B84" w:rsidRPr="00B36381" w:rsidRDefault="00DA3B84" w:rsidP="00B36381">
          <w:pPr>
            <w:pStyle w:val="ad"/>
            <w:ind w:firstLine="0"/>
            <w:rPr>
              <w:szCs w:val="28"/>
            </w:rPr>
          </w:pPr>
          <w:r w:rsidRPr="00B36381">
            <w:rPr>
              <w:szCs w:val="28"/>
            </w:rPr>
            <w:t>ОБЩЕСТВО С ОГРАНИЧЕННОЙ ОТВЕТСТВЕННОСТЬЮ</w:t>
          </w:r>
        </w:p>
      </w:tc>
    </w:tr>
    <w:tr w:rsidR="00DA3B84" w:rsidTr="009D7DE3">
      <w:tc>
        <w:tcPr>
          <w:tcW w:w="2376" w:type="dxa"/>
          <w:vMerge/>
          <w:shd w:val="clear" w:color="auto" w:fill="auto"/>
        </w:tcPr>
        <w:p w:rsidR="00DA3B84" w:rsidRDefault="00DA3B84" w:rsidP="00B36381">
          <w:pPr>
            <w:pStyle w:val="ad"/>
            <w:ind w:firstLine="0"/>
          </w:pPr>
        </w:p>
      </w:tc>
      <w:tc>
        <w:tcPr>
          <w:tcW w:w="7621" w:type="dxa"/>
          <w:shd w:val="clear" w:color="auto" w:fill="auto"/>
          <w:vAlign w:val="center"/>
        </w:tcPr>
        <w:p w:rsidR="00DA3B84" w:rsidRPr="00B36381" w:rsidRDefault="00DA3B84" w:rsidP="00B36381">
          <w:pPr>
            <w:pStyle w:val="ad"/>
            <w:ind w:firstLine="0"/>
            <w:jc w:val="center"/>
            <w:rPr>
              <w:sz w:val="24"/>
              <w:szCs w:val="24"/>
            </w:rPr>
          </w:pPr>
          <w:r w:rsidRPr="00B36381">
            <w:rPr>
              <w:sz w:val="24"/>
              <w:szCs w:val="24"/>
            </w:rPr>
            <w:t>ОСНОВАНО В 1992 ГОДУ</w:t>
          </w:r>
        </w:p>
        <w:p w:rsidR="00DA3B84" w:rsidRPr="00B36381" w:rsidRDefault="00DA3B84" w:rsidP="00B36381">
          <w:pPr>
            <w:pStyle w:val="ad"/>
            <w:ind w:firstLine="0"/>
            <w:jc w:val="center"/>
            <w:rPr>
              <w:szCs w:val="28"/>
            </w:rPr>
          </w:pPr>
          <w:r w:rsidRPr="00B36381">
            <w:rPr>
              <w:sz w:val="24"/>
              <w:szCs w:val="24"/>
            </w:rPr>
            <w:t>(ООО «Корпус»)</w:t>
          </w:r>
        </w:p>
      </w:tc>
    </w:tr>
  </w:tbl>
  <w:p w:rsidR="00DA3B84" w:rsidRDefault="00DA3B84">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A3B84" w:rsidRDefault="00DA3B84">
    <w:pPr>
      <w:pStyle w:val="ad"/>
    </w:pPr>
  </w:p>
  <w:p w:rsidR="00DA3B84" w:rsidRDefault="00DA3B84">
    <w:pPr>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 w15:restartNumberingAfterBreak="0">
    <w:nsid w:val="0000000D"/>
    <w:multiLevelType w:val="singleLevel"/>
    <w:tmpl w:val="0000000D"/>
    <w:name w:val="WW8Num13"/>
    <w:lvl w:ilvl="0">
      <w:start w:val="1"/>
      <w:numFmt w:val="decimal"/>
      <w:lvlText w:val="%1."/>
      <w:lvlJc w:val="left"/>
      <w:pPr>
        <w:tabs>
          <w:tab w:val="num" w:pos="0"/>
        </w:tabs>
        <w:ind w:left="1429" w:hanging="360"/>
      </w:pPr>
    </w:lvl>
  </w:abstractNum>
  <w:abstractNum w:abstractNumId="2" w15:restartNumberingAfterBreak="0">
    <w:nsid w:val="0000000F"/>
    <w:multiLevelType w:val="singleLevel"/>
    <w:tmpl w:val="0000000F"/>
    <w:name w:val="WW8Num15"/>
    <w:lvl w:ilvl="0">
      <w:start w:val="1"/>
      <w:numFmt w:val="bullet"/>
      <w:lvlText w:val=""/>
      <w:lvlJc w:val="left"/>
      <w:pPr>
        <w:tabs>
          <w:tab w:val="num" w:pos="0"/>
        </w:tabs>
        <w:ind w:left="1353" w:hanging="360"/>
      </w:pPr>
      <w:rPr>
        <w:rFonts w:ascii="Wingdings" w:hAnsi="Wingdings" w:cs="StarSymbol"/>
        <w:sz w:val="18"/>
        <w:szCs w:val="18"/>
      </w:rPr>
    </w:lvl>
  </w:abstractNum>
  <w:abstractNum w:abstractNumId="3" w15:restartNumberingAfterBreak="0">
    <w:nsid w:val="00E16F91"/>
    <w:multiLevelType w:val="hybridMultilevel"/>
    <w:tmpl w:val="96E8A5A2"/>
    <w:lvl w:ilvl="0" w:tplc="BA9A22E8">
      <w:start w:val="1"/>
      <w:numFmt w:val="decimal"/>
      <w:lvlText w:val="%1)"/>
      <w:lvlJc w:val="left"/>
      <w:pPr>
        <w:ind w:left="116" w:hanging="364"/>
      </w:pPr>
      <w:rPr>
        <w:rFonts w:ascii="Times New Roman" w:eastAsia="Times New Roman" w:hAnsi="Times New Roman" w:hint="default"/>
        <w:sz w:val="28"/>
        <w:szCs w:val="28"/>
      </w:rPr>
    </w:lvl>
    <w:lvl w:ilvl="1" w:tplc="ADFC0FDA">
      <w:start w:val="1"/>
      <w:numFmt w:val="bullet"/>
      <w:lvlText w:val="•"/>
      <w:lvlJc w:val="left"/>
      <w:pPr>
        <w:ind w:left="1119" w:hanging="364"/>
      </w:pPr>
      <w:rPr>
        <w:rFonts w:hint="default"/>
      </w:rPr>
    </w:lvl>
    <w:lvl w:ilvl="2" w:tplc="93DAB0B0">
      <w:start w:val="1"/>
      <w:numFmt w:val="bullet"/>
      <w:lvlText w:val="•"/>
      <w:lvlJc w:val="left"/>
      <w:pPr>
        <w:ind w:left="2122" w:hanging="364"/>
      </w:pPr>
      <w:rPr>
        <w:rFonts w:hint="default"/>
      </w:rPr>
    </w:lvl>
    <w:lvl w:ilvl="3" w:tplc="D604FBF6">
      <w:start w:val="1"/>
      <w:numFmt w:val="bullet"/>
      <w:lvlText w:val="•"/>
      <w:lvlJc w:val="left"/>
      <w:pPr>
        <w:ind w:left="3126" w:hanging="364"/>
      </w:pPr>
      <w:rPr>
        <w:rFonts w:hint="default"/>
      </w:rPr>
    </w:lvl>
    <w:lvl w:ilvl="4" w:tplc="BE5EAD30">
      <w:start w:val="1"/>
      <w:numFmt w:val="bullet"/>
      <w:lvlText w:val="•"/>
      <w:lvlJc w:val="left"/>
      <w:pPr>
        <w:ind w:left="4129" w:hanging="364"/>
      </w:pPr>
      <w:rPr>
        <w:rFonts w:hint="default"/>
      </w:rPr>
    </w:lvl>
    <w:lvl w:ilvl="5" w:tplc="8DD80A0C">
      <w:start w:val="1"/>
      <w:numFmt w:val="bullet"/>
      <w:lvlText w:val="•"/>
      <w:lvlJc w:val="left"/>
      <w:pPr>
        <w:ind w:left="5132" w:hanging="364"/>
      </w:pPr>
      <w:rPr>
        <w:rFonts w:hint="default"/>
      </w:rPr>
    </w:lvl>
    <w:lvl w:ilvl="6" w:tplc="D69A9286">
      <w:start w:val="1"/>
      <w:numFmt w:val="bullet"/>
      <w:lvlText w:val="•"/>
      <w:lvlJc w:val="left"/>
      <w:pPr>
        <w:ind w:left="6135" w:hanging="364"/>
      </w:pPr>
      <w:rPr>
        <w:rFonts w:hint="default"/>
      </w:rPr>
    </w:lvl>
    <w:lvl w:ilvl="7" w:tplc="9C7EFC18">
      <w:start w:val="1"/>
      <w:numFmt w:val="bullet"/>
      <w:lvlText w:val="•"/>
      <w:lvlJc w:val="left"/>
      <w:pPr>
        <w:ind w:left="7138" w:hanging="364"/>
      </w:pPr>
      <w:rPr>
        <w:rFonts w:hint="default"/>
      </w:rPr>
    </w:lvl>
    <w:lvl w:ilvl="8" w:tplc="EF6C8F3A">
      <w:start w:val="1"/>
      <w:numFmt w:val="bullet"/>
      <w:lvlText w:val="•"/>
      <w:lvlJc w:val="left"/>
      <w:pPr>
        <w:ind w:left="8141" w:hanging="364"/>
      </w:pPr>
      <w:rPr>
        <w:rFonts w:hint="default"/>
      </w:rPr>
    </w:lvl>
  </w:abstractNum>
  <w:abstractNum w:abstractNumId="4" w15:restartNumberingAfterBreak="0">
    <w:nsid w:val="023671A5"/>
    <w:multiLevelType w:val="hybridMultilevel"/>
    <w:tmpl w:val="485C54F0"/>
    <w:lvl w:ilvl="0" w:tplc="D81402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3C66AD4"/>
    <w:multiLevelType w:val="hybridMultilevel"/>
    <w:tmpl w:val="486CEE28"/>
    <w:lvl w:ilvl="0" w:tplc="17C8BB6E">
      <w:start w:val="1"/>
      <w:numFmt w:val="decimal"/>
      <w:lvlText w:val="%1)"/>
      <w:lvlJc w:val="left"/>
      <w:pPr>
        <w:ind w:left="116" w:hanging="292"/>
      </w:pPr>
      <w:rPr>
        <w:rFonts w:ascii="Times New Roman" w:eastAsia="Times New Roman" w:hAnsi="Times New Roman" w:hint="default"/>
        <w:sz w:val="28"/>
        <w:szCs w:val="28"/>
      </w:rPr>
    </w:lvl>
    <w:lvl w:ilvl="1" w:tplc="B8E6F15C">
      <w:start w:val="1"/>
      <w:numFmt w:val="bullet"/>
      <w:lvlText w:val="•"/>
      <w:lvlJc w:val="left"/>
      <w:pPr>
        <w:ind w:left="1119" w:hanging="292"/>
      </w:pPr>
      <w:rPr>
        <w:rFonts w:hint="default"/>
      </w:rPr>
    </w:lvl>
    <w:lvl w:ilvl="2" w:tplc="D7D8F08C">
      <w:start w:val="1"/>
      <w:numFmt w:val="bullet"/>
      <w:lvlText w:val="•"/>
      <w:lvlJc w:val="left"/>
      <w:pPr>
        <w:ind w:left="2122" w:hanging="292"/>
      </w:pPr>
      <w:rPr>
        <w:rFonts w:hint="default"/>
      </w:rPr>
    </w:lvl>
    <w:lvl w:ilvl="3" w:tplc="AA4A5100">
      <w:start w:val="1"/>
      <w:numFmt w:val="bullet"/>
      <w:lvlText w:val="•"/>
      <w:lvlJc w:val="left"/>
      <w:pPr>
        <w:ind w:left="3126" w:hanging="292"/>
      </w:pPr>
      <w:rPr>
        <w:rFonts w:hint="default"/>
      </w:rPr>
    </w:lvl>
    <w:lvl w:ilvl="4" w:tplc="C48CC104">
      <w:start w:val="1"/>
      <w:numFmt w:val="bullet"/>
      <w:lvlText w:val="•"/>
      <w:lvlJc w:val="left"/>
      <w:pPr>
        <w:ind w:left="4129" w:hanging="292"/>
      </w:pPr>
      <w:rPr>
        <w:rFonts w:hint="default"/>
      </w:rPr>
    </w:lvl>
    <w:lvl w:ilvl="5" w:tplc="4728465A">
      <w:start w:val="1"/>
      <w:numFmt w:val="bullet"/>
      <w:lvlText w:val="•"/>
      <w:lvlJc w:val="left"/>
      <w:pPr>
        <w:ind w:left="5132" w:hanging="292"/>
      </w:pPr>
      <w:rPr>
        <w:rFonts w:hint="default"/>
      </w:rPr>
    </w:lvl>
    <w:lvl w:ilvl="6" w:tplc="6FC2CBAC">
      <w:start w:val="1"/>
      <w:numFmt w:val="bullet"/>
      <w:lvlText w:val="•"/>
      <w:lvlJc w:val="left"/>
      <w:pPr>
        <w:ind w:left="6135" w:hanging="292"/>
      </w:pPr>
      <w:rPr>
        <w:rFonts w:hint="default"/>
      </w:rPr>
    </w:lvl>
    <w:lvl w:ilvl="7" w:tplc="09EE688E">
      <w:start w:val="1"/>
      <w:numFmt w:val="bullet"/>
      <w:lvlText w:val="•"/>
      <w:lvlJc w:val="left"/>
      <w:pPr>
        <w:ind w:left="7138" w:hanging="292"/>
      </w:pPr>
      <w:rPr>
        <w:rFonts w:hint="default"/>
      </w:rPr>
    </w:lvl>
    <w:lvl w:ilvl="8" w:tplc="7B5E479C">
      <w:start w:val="1"/>
      <w:numFmt w:val="bullet"/>
      <w:lvlText w:val="•"/>
      <w:lvlJc w:val="left"/>
      <w:pPr>
        <w:ind w:left="8141" w:hanging="292"/>
      </w:pPr>
      <w:rPr>
        <w:rFonts w:hint="default"/>
      </w:rPr>
    </w:lvl>
  </w:abstractNum>
  <w:abstractNum w:abstractNumId="6" w15:restartNumberingAfterBreak="0">
    <w:nsid w:val="07214020"/>
    <w:multiLevelType w:val="hybridMultilevel"/>
    <w:tmpl w:val="EEFE257E"/>
    <w:lvl w:ilvl="0" w:tplc="BF209E56">
      <w:start w:val="1"/>
      <w:numFmt w:val="decimal"/>
      <w:lvlText w:val="%1."/>
      <w:lvlJc w:val="left"/>
      <w:pPr>
        <w:ind w:left="116" w:hanging="312"/>
      </w:pPr>
      <w:rPr>
        <w:rFonts w:ascii="Times New Roman" w:eastAsia="Times New Roman" w:hAnsi="Times New Roman" w:hint="default"/>
        <w:sz w:val="28"/>
        <w:szCs w:val="28"/>
      </w:rPr>
    </w:lvl>
    <w:lvl w:ilvl="1" w:tplc="F078ECA6">
      <w:start w:val="1"/>
      <w:numFmt w:val="bullet"/>
      <w:lvlText w:val="•"/>
      <w:lvlJc w:val="left"/>
      <w:pPr>
        <w:ind w:left="1119" w:hanging="312"/>
      </w:pPr>
      <w:rPr>
        <w:rFonts w:hint="default"/>
      </w:rPr>
    </w:lvl>
    <w:lvl w:ilvl="2" w:tplc="228CC514">
      <w:start w:val="1"/>
      <w:numFmt w:val="bullet"/>
      <w:lvlText w:val="•"/>
      <w:lvlJc w:val="left"/>
      <w:pPr>
        <w:ind w:left="2122" w:hanging="312"/>
      </w:pPr>
      <w:rPr>
        <w:rFonts w:hint="default"/>
      </w:rPr>
    </w:lvl>
    <w:lvl w:ilvl="3" w:tplc="16982B92">
      <w:start w:val="1"/>
      <w:numFmt w:val="bullet"/>
      <w:lvlText w:val="•"/>
      <w:lvlJc w:val="left"/>
      <w:pPr>
        <w:ind w:left="3126" w:hanging="312"/>
      </w:pPr>
      <w:rPr>
        <w:rFonts w:hint="default"/>
      </w:rPr>
    </w:lvl>
    <w:lvl w:ilvl="4" w:tplc="D5524D64">
      <w:start w:val="1"/>
      <w:numFmt w:val="bullet"/>
      <w:lvlText w:val="•"/>
      <w:lvlJc w:val="left"/>
      <w:pPr>
        <w:ind w:left="4129" w:hanging="312"/>
      </w:pPr>
      <w:rPr>
        <w:rFonts w:hint="default"/>
      </w:rPr>
    </w:lvl>
    <w:lvl w:ilvl="5" w:tplc="59709D0A">
      <w:start w:val="1"/>
      <w:numFmt w:val="bullet"/>
      <w:lvlText w:val="•"/>
      <w:lvlJc w:val="left"/>
      <w:pPr>
        <w:ind w:left="5132" w:hanging="312"/>
      </w:pPr>
      <w:rPr>
        <w:rFonts w:hint="default"/>
      </w:rPr>
    </w:lvl>
    <w:lvl w:ilvl="6" w:tplc="1B12D2C4">
      <w:start w:val="1"/>
      <w:numFmt w:val="bullet"/>
      <w:lvlText w:val="•"/>
      <w:lvlJc w:val="left"/>
      <w:pPr>
        <w:ind w:left="6135" w:hanging="312"/>
      </w:pPr>
      <w:rPr>
        <w:rFonts w:hint="default"/>
      </w:rPr>
    </w:lvl>
    <w:lvl w:ilvl="7" w:tplc="1FAA4048">
      <w:start w:val="1"/>
      <w:numFmt w:val="bullet"/>
      <w:lvlText w:val="•"/>
      <w:lvlJc w:val="left"/>
      <w:pPr>
        <w:ind w:left="7138" w:hanging="312"/>
      </w:pPr>
      <w:rPr>
        <w:rFonts w:hint="default"/>
      </w:rPr>
    </w:lvl>
    <w:lvl w:ilvl="8" w:tplc="9FE6C4DE">
      <w:start w:val="1"/>
      <w:numFmt w:val="bullet"/>
      <w:lvlText w:val="•"/>
      <w:lvlJc w:val="left"/>
      <w:pPr>
        <w:ind w:left="8141" w:hanging="312"/>
      </w:pPr>
      <w:rPr>
        <w:rFonts w:hint="default"/>
      </w:rPr>
    </w:lvl>
  </w:abstractNum>
  <w:abstractNum w:abstractNumId="7" w15:restartNumberingAfterBreak="0">
    <w:nsid w:val="09C04575"/>
    <w:multiLevelType w:val="hybridMultilevel"/>
    <w:tmpl w:val="48D69CBC"/>
    <w:lvl w:ilvl="0" w:tplc="6A4AFD22">
      <w:start w:val="1"/>
      <w:numFmt w:val="decimal"/>
      <w:lvlText w:val="%1)"/>
      <w:lvlJc w:val="left"/>
      <w:pPr>
        <w:ind w:left="116" w:hanging="294"/>
      </w:pPr>
      <w:rPr>
        <w:rFonts w:ascii="Times New Roman" w:eastAsia="Times New Roman" w:hAnsi="Times New Roman" w:hint="default"/>
        <w:sz w:val="28"/>
        <w:szCs w:val="28"/>
      </w:rPr>
    </w:lvl>
    <w:lvl w:ilvl="1" w:tplc="FE06D562">
      <w:start w:val="1"/>
      <w:numFmt w:val="bullet"/>
      <w:lvlText w:val="•"/>
      <w:lvlJc w:val="left"/>
      <w:pPr>
        <w:ind w:left="1119" w:hanging="294"/>
      </w:pPr>
      <w:rPr>
        <w:rFonts w:hint="default"/>
      </w:rPr>
    </w:lvl>
    <w:lvl w:ilvl="2" w:tplc="CBE21878">
      <w:start w:val="1"/>
      <w:numFmt w:val="bullet"/>
      <w:lvlText w:val="•"/>
      <w:lvlJc w:val="left"/>
      <w:pPr>
        <w:ind w:left="2122" w:hanging="294"/>
      </w:pPr>
      <w:rPr>
        <w:rFonts w:hint="default"/>
      </w:rPr>
    </w:lvl>
    <w:lvl w:ilvl="3" w:tplc="11040A46">
      <w:start w:val="1"/>
      <w:numFmt w:val="bullet"/>
      <w:lvlText w:val="•"/>
      <w:lvlJc w:val="left"/>
      <w:pPr>
        <w:ind w:left="3126" w:hanging="294"/>
      </w:pPr>
      <w:rPr>
        <w:rFonts w:hint="default"/>
      </w:rPr>
    </w:lvl>
    <w:lvl w:ilvl="4" w:tplc="8514B220">
      <w:start w:val="1"/>
      <w:numFmt w:val="bullet"/>
      <w:lvlText w:val="•"/>
      <w:lvlJc w:val="left"/>
      <w:pPr>
        <w:ind w:left="4129" w:hanging="294"/>
      </w:pPr>
      <w:rPr>
        <w:rFonts w:hint="default"/>
      </w:rPr>
    </w:lvl>
    <w:lvl w:ilvl="5" w:tplc="0964B72E">
      <w:start w:val="1"/>
      <w:numFmt w:val="bullet"/>
      <w:lvlText w:val="•"/>
      <w:lvlJc w:val="left"/>
      <w:pPr>
        <w:ind w:left="5132" w:hanging="294"/>
      </w:pPr>
      <w:rPr>
        <w:rFonts w:hint="default"/>
      </w:rPr>
    </w:lvl>
    <w:lvl w:ilvl="6" w:tplc="E04A0854">
      <w:start w:val="1"/>
      <w:numFmt w:val="bullet"/>
      <w:lvlText w:val="•"/>
      <w:lvlJc w:val="left"/>
      <w:pPr>
        <w:ind w:left="6135" w:hanging="294"/>
      </w:pPr>
      <w:rPr>
        <w:rFonts w:hint="default"/>
      </w:rPr>
    </w:lvl>
    <w:lvl w:ilvl="7" w:tplc="BFB63790">
      <w:start w:val="1"/>
      <w:numFmt w:val="bullet"/>
      <w:lvlText w:val="•"/>
      <w:lvlJc w:val="left"/>
      <w:pPr>
        <w:ind w:left="7138" w:hanging="294"/>
      </w:pPr>
      <w:rPr>
        <w:rFonts w:hint="default"/>
      </w:rPr>
    </w:lvl>
    <w:lvl w:ilvl="8" w:tplc="FC0AB146">
      <w:start w:val="1"/>
      <w:numFmt w:val="bullet"/>
      <w:lvlText w:val="•"/>
      <w:lvlJc w:val="left"/>
      <w:pPr>
        <w:ind w:left="8141" w:hanging="294"/>
      </w:pPr>
      <w:rPr>
        <w:rFonts w:hint="default"/>
      </w:rPr>
    </w:lvl>
  </w:abstractNum>
  <w:abstractNum w:abstractNumId="8" w15:restartNumberingAfterBreak="0">
    <w:nsid w:val="09EA0603"/>
    <w:multiLevelType w:val="hybridMultilevel"/>
    <w:tmpl w:val="AFDABB1C"/>
    <w:lvl w:ilvl="0" w:tplc="AE3E155C">
      <w:start w:val="1"/>
      <w:numFmt w:val="decimal"/>
      <w:lvlText w:val="%1)"/>
      <w:lvlJc w:val="left"/>
      <w:pPr>
        <w:ind w:left="116" w:hanging="415"/>
      </w:pPr>
      <w:rPr>
        <w:rFonts w:ascii="Times New Roman" w:eastAsia="Times New Roman" w:hAnsi="Times New Roman" w:hint="default"/>
        <w:sz w:val="28"/>
        <w:szCs w:val="28"/>
      </w:rPr>
    </w:lvl>
    <w:lvl w:ilvl="1" w:tplc="59CA2124">
      <w:start w:val="1"/>
      <w:numFmt w:val="bullet"/>
      <w:lvlText w:val="•"/>
      <w:lvlJc w:val="left"/>
      <w:pPr>
        <w:ind w:left="1119" w:hanging="415"/>
      </w:pPr>
      <w:rPr>
        <w:rFonts w:hint="default"/>
      </w:rPr>
    </w:lvl>
    <w:lvl w:ilvl="2" w:tplc="C24A42DE">
      <w:start w:val="1"/>
      <w:numFmt w:val="bullet"/>
      <w:lvlText w:val="•"/>
      <w:lvlJc w:val="left"/>
      <w:pPr>
        <w:ind w:left="2122" w:hanging="415"/>
      </w:pPr>
      <w:rPr>
        <w:rFonts w:hint="default"/>
      </w:rPr>
    </w:lvl>
    <w:lvl w:ilvl="3" w:tplc="BE7C5534">
      <w:start w:val="1"/>
      <w:numFmt w:val="bullet"/>
      <w:lvlText w:val="•"/>
      <w:lvlJc w:val="left"/>
      <w:pPr>
        <w:ind w:left="3126" w:hanging="415"/>
      </w:pPr>
      <w:rPr>
        <w:rFonts w:hint="default"/>
      </w:rPr>
    </w:lvl>
    <w:lvl w:ilvl="4" w:tplc="17929B14">
      <w:start w:val="1"/>
      <w:numFmt w:val="bullet"/>
      <w:lvlText w:val="•"/>
      <w:lvlJc w:val="left"/>
      <w:pPr>
        <w:ind w:left="4129" w:hanging="415"/>
      </w:pPr>
      <w:rPr>
        <w:rFonts w:hint="default"/>
      </w:rPr>
    </w:lvl>
    <w:lvl w:ilvl="5" w:tplc="FC8042AE">
      <w:start w:val="1"/>
      <w:numFmt w:val="bullet"/>
      <w:lvlText w:val="•"/>
      <w:lvlJc w:val="left"/>
      <w:pPr>
        <w:ind w:left="5132" w:hanging="415"/>
      </w:pPr>
      <w:rPr>
        <w:rFonts w:hint="default"/>
      </w:rPr>
    </w:lvl>
    <w:lvl w:ilvl="6" w:tplc="7422D8BC">
      <w:start w:val="1"/>
      <w:numFmt w:val="bullet"/>
      <w:lvlText w:val="•"/>
      <w:lvlJc w:val="left"/>
      <w:pPr>
        <w:ind w:left="6135" w:hanging="415"/>
      </w:pPr>
      <w:rPr>
        <w:rFonts w:hint="default"/>
      </w:rPr>
    </w:lvl>
    <w:lvl w:ilvl="7" w:tplc="52A037CC">
      <w:start w:val="1"/>
      <w:numFmt w:val="bullet"/>
      <w:lvlText w:val="•"/>
      <w:lvlJc w:val="left"/>
      <w:pPr>
        <w:ind w:left="7138" w:hanging="415"/>
      </w:pPr>
      <w:rPr>
        <w:rFonts w:hint="default"/>
      </w:rPr>
    </w:lvl>
    <w:lvl w:ilvl="8" w:tplc="F4028294">
      <w:start w:val="1"/>
      <w:numFmt w:val="bullet"/>
      <w:lvlText w:val="•"/>
      <w:lvlJc w:val="left"/>
      <w:pPr>
        <w:ind w:left="8141" w:hanging="415"/>
      </w:pPr>
      <w:rPr>
        <w:rFonts w:hint="default"/>
      </w:rPr>
    </w:lvl>
  </w:abstractNum>
  <w:abstractNum w:abstractNumId="9" w15:restartNumberingAfterBreak="0">
    <w:nsid w:val="13641852"/>
    <w:multiLevelType w:val="hybridMultilevel"/>
    <w:tmpl w:val="8552403A"/>
    <w:lvl w:ilvl="0" w:tplc="758ACA28">
      <w:start w:val="1"/>
      <w:numFmt w:val="bullet"/>
      <w:lvlText w:val="-"/>
      <w:lvlJc w:val="left"/>
      <w:pPr>
        <w:ind w:left="258" w:hanging="213"/>
      </w:pPr>
      <w:rPr>
        <w:rFonts w:ascii="Times New Roman" w:eastAsia="Times New Roman" w:hAnsi="Times New Roman" w:hint="default"/>
        <w:sz w:val="24"/>
        <w:szCs w:val="24"/>
      </w:rPr>
    </w:lvl>
    <w:lvl w:ilvl="1" w:tplc="13F29B6C">
      <w:start w:val="1"/>
      <w:numFmt w:val="bullet"/>
      <w:lvlText w:val="•"/>
      <w:lvlJc w:val="left"/>
      <w:pPr>
        <w:ind w:left="1247" w:hanging="213"/>
      </w:pPr>
      <w:rPr>
        <w:rFonts w:hint="default"/>
      </w:rPr>
    </w:lvl>
    <w:lvl w:ilvl="2" w:tplc="F4505E00">
      <w:start w:val="1"/>
      <w:numFmt w:val="bullet"/>
      <w:lvlText w:val="•"/>
      <w:lvlJc w:val="left"/>
      <w:pPr>
        <w:ind w:left="2236" w:hanging="213"/>
      </w:pPr>
      <w:rPr>
        <w:rFonts w:hint="default"/>
      </w:rPr>
    </w:lvl>
    <w:lvl w:ilvl="3" w:tplc="8E4468AE">
      <w:start w:val="1"/>
      <w:numFmt w:val="bullet"/>
      <w:lvlText w:val="•"/>
      <w:lvlJc w:val="left"/>
      <w:pPr>
        <w:ind w:left="3225" w:hanging="213"/>
      </w:pPr>
      <w:rPr>
        <w:rFonts w:hint="default"/>
      </w:rPr>
    </w:lvl>
    <w:lvl w:ilvl="4" w:tplc="3D0EAEB0">
      <w:start w:val="1"/>
      <w:numFmt w:val="bullet"/>
      <w:lvlText w:val="•"/>
      <w:lvlJc w:val="left"/>
      <w:pPr>
        <w:ind w:left="4214" w:hanging="213"/>
      </w:pPr>
      <w:rPr>
        <w:rFonts w:hint="default"/>
      </w:rPr>
    </w:lvl>
    <w:lvl w:ilvl="5" w:tplc="2EEEA76E">
      <w:start w:val="1"/>
      <w:numFmt w:val="bullet"/>
      <w:lvlText w:val="•"/>
      <w:lvlJc w:val="left"/>
      <w:pPr>
        <w:ind w:left="5203" w:hanging="213"/>
      </w:pPr>
      <w:rPr>
        <w:rFonts w:hint="default"/>
      </w:rPr>
    </w:lvl>
    <w:lvl w:ilvl="6" w:tplc="B044C570">
      <w:start w:val="1"/>
      <w:numFmt w:val="bullet"/>
      <w:lvlText w:val="•"/>
      <w:lvlJc w:val="left"/>
      <w:pPr>
        <w:ind w:left="6191" w:hanging="213"/>
      </w:pPr>
      <w:rPr>
        <w:rFonts w:hint="default"/>
      </w:rPr>
    </w:lvl>
    <w:lvl w:ilvl="7" w:tplc="04B4A66A">
      <w:start w:val="1"/>
      <w:numFmt w:val="bullet"/>
      <w:lvlText w:val="•"/>
      <w:lvlJc w:val="left"/>
      <w:pPr>
        <w:ind w:left="7180" w:hanging="213"/>
      </w:pPr>
      <w:rPr>
        <w:rFonts w:hint="default"/>
      </w:rPr>
    </w:lvl>
    <w:lvl w:ilvl="8" w:tplc="B568D538">
      <w:start w:val="1"/>
      <w:numFmt w:val="bullet"/>
      <w:lvlText w:val="•"/>
      <w:lvlJc w:val="left"/>
      <w:pPr>
        <w:ind w:left="8169" w:hanging="213"/>
      </w:pPr>
      <w:rPr>
        <w:rFonts w:hint="default"/>
      </w:rPr>
    </w:lvl>
  </w:abstractNum>
  <w:abstractNum w:abstractNumId="10" w15:restartNumberingAfterBreak="0">
    <w:nsid w:val="137D44DC"/>
    <w:multiLevelType w:val="hybridMultilevel"/>
    <w:tmpl w:val="BBBCA084"/>
    <w:lvl w:ilvl="0" w:tplc="7C5E8ED8">
      <w:start w:val="1"/>
      <w:numFmt w:val="decimal"/>
      <w:pStyle w:val="a"/>
      <w:lvlText w:val="%1."/>
      <w:lvlJc w:val="left"/>
      <w:pPr>
        <w:ind w:left="117" w:hanging="231"/>
      </w:pPr>
      <w:rPr>
        <w:rFonts w:ascii="Times New Roman" w:eastAsia="Times New Roman" w:hAnsi="Times New Roman" w:hint="default"/>
        <w:sz w:val="28"/>
        <w:szCs w:val="28"/>
      </w:rPr>
    </w:lvl>
    <w:lvl w:ilvl="1" w:tplc="86F617E6">
      <w:start w:val="1"/>
      <w:numFmt w:val="bullet"/>
      <w:lvlText w:val="•"/>
      <w:lvlJc w:val="left"/>
      <w:pPr>
        <w:ind w:left="1106" w:hanging="231"/>
      </w:pPr>
      <w:rPr>
        <w:rFonts w:hint="default"/>
      </w:rPr>
    </w:lvl>
    <w:lvl w:ilvl="2" w:tplc="1682DE82">
      <w:start w:val="1"/>
      <w:numFmt w:val="bullet"/>
      <w:lvlText w:val="•"/>
      <w:lvlJc w:val="left"/>
      <w:pPr>
        <w:ind w:left="2095" w:hanging="231"/>
      </w:pPr>
      <w:rPr>
        <w:rFonts w:hint="default"/>
      </w:rPr>
    </w:lvl>
    <w:lvl w:ilvl="3" w:tplc="A306BCB4">
      <w:start w:val="1"/>
      <w:numFmt w:val="bullet"/>
      <w:lvlText w:val="•"/>
      <w:lvlJc w:val="left"/>
      <w:pPr>
        <w:ind w:left="3083" w:hanging="231"/>
      </w:pPr>
      <w:rPr>
        <w:rFonts w:hint="default"/>
      </w:rPr>
    </w:lvl>
    <w:lvl w:ilvl="4" w:tplc="EA8C8244">
      <w:start w:val="1"/>
      <w:numFmt w:val="bullet"/>
      <w:lvlText w:val="•"/>
      <w:lvlJc w:val="left"/>
      <w:pPr>
        <w:ind w:left="4072" w:hanging="231"/>
      </w:pPr>
      <w:rPr>
        <w:rFonts w:hint="default"/>
      </w:rPr>
    </w:lvl>
    <w:lvl w:ilvl="5" w:tplc="E82C96E6">
      <w:start w:val="1"/>
      <w:numFmt w:val="bullet"/>
      <w:lvlText w:val="•"/>
      <w:lvlJc w:val="left"/>
      <w:pPr>
        <w:ind w:left="5061" w:hanging="231"/>
      </w:pPr>
      <w:rPr>
        <w:rFonts w:hint="default"/>
      </w:rPr>
    </w:lvl>
    <w:lvl w:ilvl="6" w:tplc="9E908BDE">
      <w:start w:val="1"/>
      <w:numFmt w:val="bullet"/>
      <w:lvlText w:val="•"/>
      <w:lvlJc w:val="left"/>
      <w:pPr>
        <w:ind w:left="6050" w:hanging="231"/>
      </w:pPr>
      <w:rPr>
        <w:rFonts w:hint="default"/>
      </w:rPr>
    </w:lvl>
    <w:lvl w:ilvl="7" w:tplc="4F6449EE">
      <w:start w:val="1"/>
      <w:numFmt w:val="bullet"/>
      <w:lvlText w:val="•"/>
      <w:lvlJc w:val="left"/>
      <w:pPr>
        <w:ind w:left="7039" w:hanging="231"/>
      </w:pPr>
      <w:rPr>
        <w:rFonts w:hint="default"/>
      </w:rPr>
    </w:lvl>
    <w:lvl w:ilvl="8" w:tplc="C4CA0716">
      <w:start w:val="1"/>
      <w:numFmt w:val="bullet"/>
      <w:lvlText w:val="•"/>
      <w:lvlJc w:val="left"/>
      <w:pPr>
        <w:ind w:left="8028" w:hanging="231"/>
      </w:pPr>
      <w:rPr>
        <w:rFonts w:hint="default"/>
      </w:rPr>
    </w:lvl>
  </w:abstractNum>
  <w:abstractNum w:abstractNumId="11" w15:restartNumberingAfterBreak="0">
    <w:nsid w:val="148D1F3F"/>
    <w:multiLevelType w:val="hybridMultilevel"/>
    <w:tmpl w:val="F2D21704"/>
    <w:lvl w:ilvl="0" w:tplc="7D3838DA">
      <w:start w:val="1"/>
      <w:numFmt w:val="decimal"/>
      <w:lvlText w:val="%1)"/>
      <w:lvlJc w:val="left"/>
      <w:pPr>
        <w:ind w:left="116" w:hanging="280"/>
      </w:pPr>
      <w:rPr>
        <w:rFonts w:ascii="Times New Roman" w:eastAsia="Times New Roman" w:hAnsi="Times New Roman" w:hint="default"/>
        <w:sz w:val="28"/>
        <w:szCs w:val="28"/>
      </w:rPr>
    </w:lvl>
    <w:lvl w:ilvl="1" w:tplc="FAB825B8">
      <w:start w:val="1"/>
      <w:numFmt w:val="bullet"/>
      <w:lvlText w:val="•"/>
      <w:lvlJc w:val="left"/>
      <w:pPr>
        <w:ind w:left="1119" w:hanging="280"/>
      </w:pPr>
      <w:rPr>
        <w:rFonts w:hint="default"/>
      </w:rPr>
    </w:lvl>
    <w:lvl w:ilvl="2" w:tplc="6E58B880">
      <w:start w:val="1"/>
      <w:numFmt w:val="bullet"/>
      <w:lvlText w:val="•"/>
      <w:lvlJc w:val="left"/>
      <w:pPr>
        <w:ind w:left="2122" w:hanging="280"/>
      </w:pPr>
      <w:rPr>
        <w:rFonts w:hint="default"/>
      </w:rPr>
    </w:lvl>
    <w:lvl w:ilvl="3" w:tplc="78AA9F02">
      <w:start w:val="1"/>
      <w:numFmt w:val="bullet"/>
      <w:lvlText w:val="•"/>
      <w:lvlJc w:val="left"/>
      <w:pPr>
        <w:ind w:left="3126" w:hanging="280"/>
      </w:pPr>
      <w:rPr>
        <w:rFonts w:hint="default"/>
      </w:rPr>
    </w:lvl>
    <w:lvl w:ilvl="4" w:tplc="B516B6B8">
      <w:start w:val="1"/>
      <w:numFmt w:val="bullet"/>
      <w:lvlText w:val="•"/>
      <w:lvlJc w:val="left"/>
      <w:pPr>
        <w:ind w:left="4129" w:hanging="280"/>
      </w:pPr>
      <w:rPr>
        <w:rFonts w:hint="default"/>
      </w:rPr>
    </w:lvl>
    <w:lvl w:ilvl="5" w:tplc="3C4A460A">
      <w:start w:val="1"/>
      <w:numFmt w:val="bullet"/>
      <w:lvlText w:val="•"/>
      <w:lvlJc w:val="left"/>
      <w:pPr>
        <w:ind w:left="5132" w:hanging="280"/>
      </w:pPr>
      <w:rPr>
        <w:rFonts w:hint="default"/>
      </w:rPr>
    </w:lvl>
    <w:lvl w:ilvl="6" w:tplc="4FF4D41E">
      <w:start w:val="1"/>
      <w:numFmt w:val="bullet"/>
      <w:lvlText w:val="•"/>
      <w:lvlJc w:val="left"/>
      <w:pPr>
        <w:ind w:left="6135" w:hanging="280"/>
      </w:pPr>
      <w:rPr>
        <w:rFonts w:hint="default"/>
      </w:rPr>
    </w:lvl>
    <w:lvl w:ilvl="7" w:tplc="019896FE">
      <w:start w:val="1"/>
      <w:numFmt w:val="bullet"/>
      <w:lvlText w:val="•"/>
      <w:lvlJc w:val="left"/>
      <w:pPr>
        <w:ind w:left="7138" w:hanging="280"/>
      </w:pPr>
      <w:rPr>
        <w:rFonts w:hint="default"/>
      </w:rPr>
    </w:lvl>
    <w:lvl w:ilvl="8" w:tplc="3B3E27F4">
      <w:start w:val="1"/>
      <w:numFmt w:val="bullet"/>
      <w:lvlText w:val="•"/>
      <w:lvlJc w:val="left"/>
      <w:pPr>
        <w:ind w:left="8141" w:hanging="280"/>
      </w:pPr>
      <w:rPr>
        <w:rFonts w:hint="default"/>
      </w:rPr>
    </w:lvl>
  </w:abstractNum>
  <w:abstractNum w:abstractNumId="12" w15:restartNumberingAfterBreak="0">
    <w:nsid w:val="161E442A"/>
    <w:multiLevelType w:val="hybridMultilevel"/>
    <w:tmpl w:val="9612AA3C"/>
    <w:lvl w:ilvl="0" w:tplc="49BC2408">
      <w:start w:val="1"/>
      <w:numFmt w:val="decimal"/>
      <w:lvlText w:val="%1."/>
      <w:lvlJc w:val="left"/>
      <w:pPr>
        <w:ind w:left="116" w:hanging="358"/>
      </w:pPr>
      <w:rPr>
        <w:rFonts w:ascii="Times New Roman" w:eastAsia="Times New Roman" w:hAnsi="Times New Roman" w:hint="default"/>
        <w:sz w:val="28"/>
        <w:szCs w:val="28"/>
      </w:rPr>
    </w:lvl>
    <w:lvl w:ilvl="1" w:tplc="2F2AD2B0">
      <w:start w:val="1"/>
      <w:numFmt w:val="bullet"/>
      <w:lvlText w:val="•"/>
      <w:lvlJc w:val="left"/>
      <w:pPr>
        <w:ind w:left="1119" w:hanging="358"/>
      </w:pPr>
      <w:rPr>
        <w:rFonts w:hint="default"/>
      </w:rPr>
    </w:lvl>
    <w:lvl w:ilvl="2" w:tplc="2498642C">
      <w:start w:val="1"/>
      <w:numFmt w:val="bullet"/>
      <w:lvlText w:val="•"/>
      <w:lvlJc w:val="left"/>
      <w:pPr>
        <w:ind w:left="2122" w:hanging="358"/>
      </w:pPr>
      <w:rPr>
        <w:rFonts w:hint="default"/>
      </w:rPr>
    </w:lvl>
    <w:lvl w:ilvl="3" w:tplc="5CC8DCE4">
      <w:start w:val="1"/>
      <w:numFmt w:val="bullet"/>
      <w:lvlText w:val="•"/>
      <w:lvlJc w:val="left"/>
      <w:pPr>
        <w:ind w:left="3126" w:hanging="358"/>
      </w:pPr>
      <w:rPr>
        <w:rFonts w:hint="default"/>
      </w:rPr>
    </w:lvl>
    <w:lvl w:ilvl="4" w:tplc="A11C1894">
      <w:start w:val="1"/>
      <w:numFmt w:val="bullet"/>
      <w:lvlText w:val="•"/>
      <w:lvlJc w:val="left"/>
      <w:pPr>
        <w:ind w:left="4129" w:hanging="358"/>
      </w:pPr>
      <w:rPr>
        <w:rFonts w:hint="default"/>
      </w:rPr>
    </w:lvl>
    <w:lvl w:ilvl="5" w:tplc="67689AC8">
      <w:start w:val="1"/>
      <w:numFmt w:val="bullet"/>
      <w:lvlText w:val="•"/>
      <w:lvlJc w:val="left"/>
      <w:pPr>
        <w:ind w:left="5132" w:hanging="358"/>
      </w:pPr>
      <w:rPr>
        <w:rFonts w:hint="default"/>
      </w:rPr>
    </w:lvl>
    <w:lvl w:ilvl="6" w:tplc="87B226EC">
      <w:start w:val="1"/>
      <w:numFmt w:val="bullet"/>
      <w:lvlText w:val="•"/>
      <w:lvlJc w:val="left"/>
      <w:pPr>
        <w:ind w:left="6135" w:hanging="358"/>
      </w:pPr>
      <w:rPr>
        <w:rFonts w:hint="default"/>
      </w:rPr>
    </w:lvl>
    <w:lvl w:ilvl="7" w:tplc="AD9CBE84">
      <w:start w:val="1"/>
      <w:numFmt w:val="bullet"/>
      <w:lvlText w:val="•"/>
      <w:lvlJc w:val="left"/>
      <w:pPr>
        <w:ind w:left="7138" w:hanging="358"/>
      </w:pPr>
      <w:rPr>
        <w:rFonts w:hint="default"/>
      </w:rPr>
    </w:lvl>
    <w:lvl w:ilvl="8" w:tplc="7A080036">
      <w:start w:val="1"/>
      <w:numFmt w:val="bullet"/>
      <w:lvlText w:val="•"/>
      <w:lvlJc w:val="left"/>
      <w:pPr>
        <w:ind w:left="8141" w:hanging="358"/>
      </w:pPr>
      <w:rPr>
        <w:rFonts w:hint="default"/>
      </w:rPr>
    </w:lvl>
  </w:abstractNum>
  <w:abstractNum w:abstractNumId="13" w15:restartNumberingAfterBreak="0">
    <w:nsid w:val="19CF5016"/>
    <w:multiLevelType w:val="hybridMultilevel"/>
    <w:tmpl w:val="5986BB40"/>
    <w:lvl w:ilvl="0" w:tplc="2E109B32">
      <w:start w:val="1"/>
      <w:numFmt w:val="bullet"/>
      <w:lvlText w:val="-"/>
      <w:lvlJc w:val="left"/>
      <w:pPr>
        <w:ind w:left="118" w:hanging="141"/>
      </w:pPr>
      <w:rPr>
        <w:rFonts w:ascii="Times New Roman" w:eastAsia="Times New Roman" w:hAnsi="Times New Roman" w:hint="default"/>
        <w:sz w:val="24"/>
        <w:szCs w:val="24"/>
      </w:rPr>
    </w:lvl>
    <w:lvl w:ilvl="1" w:tplc="616E34C2">
      <w:start w:val="1"/>
      <w:numFmt w:val="bullet"/>
      <w:lvlText w:val="•"/>
      <w:lvlJc w:val="left"/>
      <w:pPr>
        <w:ind w:left="1107" w:hanging="141"/>
      </w:pPr>
      <w:rPr>
        <w:rFonts w:hint="default"/>
      </w:rPr>
    </w:lvl>
    <w:lvl w:ilvl="2" w:tplc="52D083C4">
      <w:start w:val="1"/>
      <w:numFmt w:val="bullet"/>
      <w:lvlText w:val="•"/>
      <w:lvlJc w:val="left"/>
      <w:pPr>
        <w:ind w:left="2096" w:hanging="141"/>
      </w:pPr>
      <w:rPr>
        <w:rFonts w:hint="default"/>
      </w:rPr>
    </w:lvl>
    <w:lvl w:ilvl="3" w:tplc="8B0842BC">
      <w:start w:val="1"/>
      <w:numFmt w:val="bullet"/>
      <w:lvlText w:val="•"/>
      <w:lvlJc w:val="left"/>
      <w:pPr>
        <w:ind w:left="3085" w:hanging="141"/>
      </w:pPr>
      <w:rPr>
        <w:rFonts w:hint="default"/>
      </w:rPr>
    </w:lvl>
    <w:lvl w:ilvl="4" w:tplc="BC92AD3A">
      <w:start w:val="1"/>
      <w:numFmt w:val="bullet"/>
      <w:lvlText w:val="•"/>
      <w:lvlJc w:val="left"/>
      <w:pPr>
        <w:ind w:left="4074" w:hanging="141"/>
      </w:pPr>
      <w:rPr>
        <w:rFonts w:hint="default"/>
      </w:rPr>
    </w:lvl>
    <w:lvl w:ilvl="5" w:tplc="122C7720">
      <w:start w:val="1"/>
      <w:numFmt w:val="bullet"/>
      <w:lvlText w:val="•"/>
      <w:lvlJc w:val="left"/>
      <w:pPr>
        <w:ind w:left="5063" w:hanging="141"/>
      </w:pPr>
      <w:rPr>
        <w:rFonts w:hint="default"/>
      </w:rPr>
    </w:lvl>
    <w:lvl w:ilvl="6" w:tplc="75B4F97E">
      <w:start w:val="1"/>
      <w:numFmt w:val="bullet"/>
      <w:lvlText w:val="•"/>
      <w:lvlJc w:val="left"/>
      <w:pPr>
        <w:ind w:left="6051" w:hanging="141"/>
      </w:pPr>
      <w:rPr>
        <w:rFonts w:hint="default"/>
      </w:rPr>
    </w:lvl>
    <w:lvl w:ilvl="7" w:tplc="1F8A431A">
      <w:start w:val="1"/>
      <w:numFmt w:val="bullet"/>
      <w:lvlText w:val="•"/>
      <w:lvlJc w:val="left"/>
      <w:pPr>
        <w:ind w:left="7040" w:hanging="141"/>
      </w:pPr>
      <w:rPr>
        <w:rFonts w:hint="default"/>
      </w:rPr>
    </w:lvl>
    <w:lvl w:ilvl="8" w:tplc="D280148E">
      <w:start w:val="1"/>
      <w:numFmt w:val="bullet"/>
      <w:lvlText w:val="•"/>
      <w:lvlJc w:val="left"/>
      <w:pPr>
        <w:ind w:left="8029" w:hanging="141"/>
      </w:pPr>
      <w:rPr>
        <w:rFonts w:hint="default"/>
      </w:rPr>
    </w:lvl>
  </w:abstractNum>
  <w:abstractNum w:abstractNumId="14" w15:restartNumberingAfterBreak="0">
    <w:nsid w:val="1AE747E6"/>
    <w:multiLevelType w:val="hybridMultilevel"/>
    <w:tmpl w:val="E7A2BC66"/>
    <w:lvl w:ilvl="0" w:tplc="4B521AB0">
      <w:start w:val="1"/>
      <w:numFmt w:val="decimal"/>
      <w:lvlText w:val="%1)"/>
      <w:lvlJc w:val="left"/>
      <w:pPr>
        <w:ind w:left="684" w:hanging="260"/>
      </w:pPr>
      <w:rPr>
        <w:rFonts w:ascii="Times New Roman" w:eastAsia="Times New Roman" w:hAnsi="Times New Roman" w:hint="default"/>
        <w:sz w:val="28"/>
        <w:szCs w:val="28"/>
      </w:rPr>
    </w:lvl>
    <w:lvl w:ilvl="1" w:tplc="59DCAC20">
      <w:start w:val="1"/>
      <w:numFmt w:val="bullet"/>
      <w:lvlText w:val="•"/>
      <w:lvlJc w:val="left"/>
      <w:pPr>
        <w:ind w:left="1630" w:hanging="260"/>
      </w:pPr>
      <w:rPr>
        <w:rFonts w:hint="default"/>
      </w:rPr>
    </w:lvl>
    <w:lvl w:ilvl="2" w:tplc="F822DB46">
      <w:start w:val="1"/>
      <w:numFmt w:val="bullet"/>
      <w:lvlText w:val="•"/>
      <w:lvlJc w:val="left"/>
      <w:pPr>
        <w:ind w:left="2577" w:hanging="260"/>
      </w:pPr>
      <w:rPr>
        <w:rFonts w:hint="default"/>
      </w:rPr>
    </w:lvl>
    <w:lvl w:ilvl="3" w:tplc="A95833F0">
      <w:start w:val="1"/>
      <w:numFmt w:val="bullet"/>
      <w:lvlText w:val="•"/>
      <w:lvlJc w:val="left"/>
      <w:pPr>
        <w:ind w:left="3523" w:hanging="260"/>
      </w:pPr>
      <w:rPr>
        <w:rFonts w:hint="default"/>
      </w:rPr>
    </w:lvl>
    <w:lvl w:ilvl="4" w:tplc="0CF42920">
      <w:start w:val="1"/>
      <w:numFmt w:val="bullet"/>
      <w:lvlText w:val="•"/>
      <w:lvlJc w:val="left"/>
      <w:pPr>
        <w:ind w:left="4469" w:hanging="260"/>
      </w:pPr>
      <w:rPr>
        <w:rFonts w:hint="default"/>
      </w:rPr>
    </w:lvl>
    <w:lvl w:ilvl="5" w:tplc="FBB271E2">
      <w:start w:val="1"/>
      <w:numFmt w:val="bullet"/>
      <w:lvlText w:val="•"/>
      <w:lvlJc w:val="left"/>
      <w:pPr>
        <w:ind w:left="5416" w:hanging="260"/>
      </w:pPr>
      <w:rPr>
        <w:rFonts w:hint="default"/>
      </w:rPr>
    </w:lvl>
    <w:lvl w:ilvl="6" w:tplc="5B10C8EA">
      <w:start w:val="1"/>
      <w:numFmt w:val="bullet"/>
      <w:lvlText w:val="•"/>
      <w:lvlJc w:val="left"/>
      <w:pPr>
        <w:ind w:left="6362" w:hanging="260"/>
      </w:pPr>
      <w:rPr>
        <w:rFonts w:hint="default"/>
      </w:rPr>
    </w:lvl>
    <w:lvl w:ilvl="7" w:tplc="72CC7B5A">
      <w:start w:val="1"/>
      <w:numFmt w:val="bullet"/>
      <w:lvlText w:val="•"/>
      <w:lvlJc w:val="left"/>
      <w:pPr>
        <w:ind w:left="7308" w:hanging="260"/>
      </w:pPr>
      <w:rPr>
        <w:rFonts w:hint="default"/>
      </w:rPr>
    </w:lvl>
    <w:lvl w:ilvl="8" w:tplc="A244A22E">
      <w:start w:val="1"/>
      <w:numFmt w:val="bullet"/>
      <w:lvlText w:val="•"/>
      <w:lvlJc w:val="left"/>
      <w:pPr>
        <w:ind w:left="8254" w:hanging="260"/>
      </w:pPr>
      <w:rPr>
        <w:rFonts w:hint="default"/>
      </w:rPr>
    </w:lvl>
  </w:abstractNum>
  <w:abstractNum w:abstractNumId="15" w15:restartNumberingAfterBreak="0">
    <w:nsid w:val="223200D5"/>
    <w:multiLevelType w:val="hybridMultilevel"/>
    <w:tmpl w:val="17ACA820"/>
    <w:lvl w:ilvl="0" w:tplc="61D6B5F0">
      <w:start w:val="1"/>
      <w:numFmt w:val="bullet"/>
      <w:pStyle w:val="a0"/>
      <w:lvlText w:val="-"/>
      <w:lvlJc w:val="left"/>
      <w:pPr>
        <w:ind w:left="117" w:hanging="150"/>
      </w:pPr>
      <w:rPr>
        <w:rFonts w:ascii="Times New Roman" w:eastAsia="Times New Roman" w:hAnsi="Times New Roman" w:hint="default"/>
        <w:sz w:val="23"/>
        <w:szCs w:val="23"/>
      </w:rPr>
    </w:lvl>
    <w:lvl w:ilvl="1" w:tplc="34EA510C">
      <w:start w:val="1"/>
      <w:numFmt w:val="bullet"/>
      <w:lvlText w:val="•"/>
      <w:lvlJc w:val="left"/>
      <w:pPr>
        <w:ind w:left="1106" w:hanging="150"/>
      </w:pPr>
      <w:rPr>
        <w:rFonts w:hint="default"/>
      </w:rPr>
    </w:lvl>
    <w:lvl w:ilvl="2" w:tplc="96B87A74">
      <w:start w:val="1"/>
      <w:numFmt w:val="bullet"/>
      <w:lvlText w:val="•"/>
      <w:lvlJc w:val="left"/>
      <w:pPr>
        <w:ind w:left="2095" w:hanging="150"/>
      </w:pPr>
      <w:rPr>
        <w:rFonts w:hint="default"/>
      </w:rPr>
    </w:lvl>
    <w:lvl w:ilvl="3" w:tplc="29BC867C">
      <w:start w:val="1"/>
      <w:numFmt w:val="bullet"/>
      <w:lvlText w:val="•"/>
      <w:lvlJc w:val="left"/>
      <w:pPr>
        <w:ind w:left="3083" w:hanging="150"/>
      </w:pPr>
      <w:rPr>
        <w:rFonts w:hint="default"/>
      </w:rPr>
    </w:lvl>
    <w:lvl w:ilvl="4" w:tplc="DB52516A">
      <w:start w:val="1"/>
      <w:numFmt w:val="bullet"/>
      <w:lvlText w:val="•"/>
      <w:lvlJc w:val="left"/>
      <w:pPr>
        <w:ind w:left="4072" w:hanging="150"/>
      </w:pPr>
      <w:rPr>
        <w:rFonts w:hint="default"/>
      </w:rPr>
    </w:lvl>
    <w:lvl w:ilvl="5" w:tplc="E634EC38">
      <w:start w:val="1"/>
      <w:numFmt w:val="bullet"/>
      <w:lvlText w:val="•"/>
      <w:lvlJc w:val="left"/>
      <w:pPr>
        <w:ind w:left="5061" w:hanging="150"/>
      </w:pPr>
      <w:rPr>
        <w:rFonts w:hint="default"/>
      </w:rPr>
    </w:lvl>
    <w:lvl w:ilvl="6" w:tplc="E1423BDA">
      <w:start w:val="1"/>
      <w:numFmt w:val="bullet"/>
      <w:lvlText w:val="•"/>
      <w:lvlJc w:val="left"/>
      <w:pPr>
        <w:ind w:left="6050" w:hanging="150"/>
      </w:pPr>
      <w:rPr>
        <w:rFonts w:hint="default"/>
      </w:rPr>
    </w:lvl>
    <w:lvl w:ilvl="7" w:tplc="9260F0B0">
      <w:start w:val="1"/>
      <w:numFmt w:val="bullet"/>
      <w:lvlText w:val="•"/>
      <w:lvlJc w:val="left"/>
      <w:pPr>
        <w:ind w:left="7039" w:hanging="150"/>
      </w:pPr>
      <w:rPr>
        <w:rFonts w:hint="default"/>
      </w:rPr>
    </w:lvl>
    <w:lvl w:ilvl="8" w:tplc="31281CB2">
      <w:start w:val="1"/>
      <w:numFmt w:val="bullet"/>
      <w:lvlText w:val="•"/>
      <w:lvlJc w:val="left"/>
      <w:pPr>
        <w:ind w:left="8028" w:hanging="150"/>
      </w:pPr>
      <w:rPr>
        <w:rFonts w:hint="default"/>
      </w:rPr>
    </w:lvl>
  </w:abstractNum>
  <w:abstractNum w:abstractNumId="16" w15:restartNumberingAfterBreak="0">
    <w:nsid w:val="277C7675"/>
    <w:multiLevelType w:val="hybridMultilevel"/>
    <w:tmpl w:val="433EF41E"/>
    <w:lvl w:ilvl="0" w:tplc="A96AD1E8">
      <w:start w:val="1"/>
      <w:numFmt w:val="decimal"/>
      <w:lvlText w:val="%1)"/>
      <w:lvlJc w:val="left"/>
      <w:pPr>
        <w:ind w:left="116" w:hanging="250"/>
      </w:pPr>
      <w:rPr>
        <w:rFonts w:ascii="Times New Roman" w:eastAsia="Times New Roman" w:hAnsi="Times New Roman" w:hint="default"/>
        <w:sz w:val="28"/>
        <w:szCs w:val="28"/>
      </w:rPr>
    </w:lvl>
    <w:lvl w:ilvl="1" w:tplc="6F0A3B5C">
      <w:start w:val="1"/>
      <w:numFmt w:val="bullet"/>
      <w:lvlText w:val="•"/>
      <w:lvlJc w:val="left"/>
      <w:pPr>
        <w:ind w:left="1119" w:hanging="250"/>
      </w:pPr>
      <w:rPr>
        <w:rFonts w:hint="default"/>
      </w:rPr>
    </w:lvl>
    <w:lvl w:ilvl="2" w:tplc="AAE460B2">
      <w:start w:val="1"/>
      <w:numFmt w:val="bullet"/>
      <w:lvlText w:val="•"/>
      <w:lvlJc w:val="left"/>
      <w:pPr>
        <w:ind w:left="2122" w:hanging="250"/>
      </w:pPr>
      <w:rPr>
        <w:rFonts w:hint="default"/>
      </w:rPr>
    </w:lvl>
    <w:lvl w:ilvl="3" w:tplc="15D03E2C">
      <w:start w:val="1"/>
      <w:numFmt w:val="bullet"/>
      <w:lvlText w:val="•"/>
      <w:lvlJc w:val="left"/>
      <w:pPr>
        <w:ind w:left="3126" w:hanging="250"/>
      </w:pPr>
      <w:rPr>
        <w:rFonts w:hint="default"/>
      </w:rPr>
    </w:lvl>
    <w:lvl w:ilvl="4" w:tplc="6C8EEC02">
      <w:start w:val="1"/>
      <w:numFmt w:val="bullet"/>
      <w:lvlText w:val="•"/>
      <w:lvlJc w:val="left"/>
      <w:pPr>
        <w:ind w:left="4129" w:hanging="250"/>
      </w:pPr>
      <w:rPr>
        <w:rFonts w:hint="default"/>
      </w:rPr>
    </w:lvl>
    <w:lvl w:ilvl="5" w:tplc="C8064226">
      <w:start w:val="1"/>
      <w:numFmt w:val="bullet"/>
      <w:lvlText w:val="•"/>
      <w:lvlJc w:val="left"/>
      <w:pPr>
        <w:ind w:left="5132" w:hanging="250"/>
      </w:pPr>
      <w:rPr>
        <w:rFonts w:hint="default"/>
      </w:rPr>
    </w:lvl>
    <w:lvl w:ilvl="6" w:tplc="04A20996">
      <w:start w:val="1"/>
      <w:numFmt w:val="bullet"/>
      <w:lvlText w:val="•"/>
      <w:lvlJc w:val="left"/>
      <w:pPr>
        <w:ind w:left="6135" w:hanging="250"/>
      </w:pPr>
      <w:rPr>
        <w:rFonts w:hint="default"/>
      </w:rPr>
    </w:lvl>
    <w:lvl w:ilvl="7" w:tplc="26469138">
      <w:start w:val="1"/>
      <w:numFmt w:val="bullet"/>
      <w:lvlText w:val="•"/>
      <w:lvlJc w:val="left"/>
      <w:pPr>
        <w:ind w:left="7138" w:hanging="250"/>
      </w:pPr>
      <w:rPr>
        <w:rFonts w:hint="default"/>
      </w:rPr>
    </w:lvl>
    <w:lvl w:ilvl="8" w:tplc="97D65E06">
      <w:start w:val="1"/>
      <w:numFmt w:val="bullet"/>
      <w:lvlText w:val="•"/>
      <w:lvlJc w:val="left"/>
      <w:pPr>
        <w:ind w:left="8141" w:hanging="250"/>
      </w:pPr>
      <w:rPr>
        <w:rFonts w:hint="default"/>
      </w:rPr>
    </w:lvl>
  </w:abstractNum>
  <w:abstractNum w:abstractNumId="17" w15:restartNumberingAfterBreak="0">
    <w:nsid w:val="2B1D396C"/>
    <w:multiLevelType w:val="hybridMultilevel"/>
    <w:tmpl w:val="256CF52A"/>
    <w:lvl w:ilvl="0" w:tplc="181C7404">
      <w:start w:val="1"/>
      <w:numFmt w:val="decimal"/>
      <w:lvlText w:val="%1."/>
      <w:lvlJc w:val="left"/>
      <w:pPr>
        <w:ind w:left="116" w:hanging="402"/>
      </w:pPr>
      <w:rPr>
        <w:rFonts w:ascii="Times New Roman" w:eastAsia="Times New Roman" w:hAnsi="Times New Roman" w:hint="default"/>
        <w:sz w:val="28"/>
        <w:szCs w:val="28"/>
      </w:rPr>
    </w:lvl>
    <w:lvl w:ilvl="1" w:tplc="211C8262">
      <w:start w:val="1"/>
      <w:numFmt w:val="bullet"/>
      <w:lvlText w:val="•"/>
      <w:lvlJc w:val="left"/>
      <w:pPr>
        <w:ind w:left="1119" w:hanging="402"/>
      </w:pPr>
      <w:rPr>
        <w:rFonts w:hint="default"/>
      </w:rPr>
    </w:lvl>
    <w:lvl w:ilvl="2" w:tplc="4CB89814">
      <w:start w:val="1"/>
      <w:numFmt w:val="bullet"/>
      <w:lvlText w:val="•"/>
      <w:lvlJc w:val="left"/>
      <w:pPr>
        <w:ind w:left="2122" w:hanging="402"/>
      </w:pPr>
      <w:rPr>
        <w:rFonts w:hint="default"/>
      </w:rPr>
    </w:lvl>
    <w:lvl w:ilvl="3" w:tplc="E28CA7F8">
      <w:start w:val="1"/>
      <w:numFmt w:val="bullet"/>
      <w:lvlText w:val="•"/>
      <w:lvlJc w:val="left"/>
      <w:pPr>
        <w:ind w:left="3126" w:hanging="402"/>
      </w:pPr>
      <w:rPr>
        <w:rFonts w:hint="default"/>
      </w:rPr>
    </w:lvl>
    <w:lvl w:ilvl="4" w:tplc="703649CC">
      <w:start w:val="1"/>
      <w:numFmt w:val="bullet"/>
      <w:lvlText w:val="•"/>
      <w:lvlJc w:val="left"/>
      <w:pPr>
        <w:ind w:left="4129" w:hanging="402"/>
      </w:pPr>
      <w:rPr>
        <w:rFonts w:hint="default"/>
      </w:rPr>
    </w:lvl>
    <w:lvl w:ilvl="5" w:tplc="AF8E4CC4">
      <w:start w:val="1"/>
      <w:numFmt w:val="bullet"/>
      <w:lvlText w:val="•"/>
      <w:lvlJc w:val="left"/>
      <w:pPr>
        <w:ind w:left="5132" w:hanging="402"/>
      </w:pPr>
      <w:rPr>
        <w:rFonts w:hint="default"/>
      </w:rPr>
    </w:lvl>
    <w:lvl w:ilvl="6" w:tplc="65A6E692">
      <w:start w:val="1"/>
      <w:numFmt w:val="bullet"/>
      <w:lvlText w:val="•"/>
      <w:lvlJc w:val="left"/>
      <w:pPr>
        <w:ind w:left="6135" w:hanging="402"/>
      </w:pPr>
      <w:rPr>
        <w:rFonts w:hint="default"/>
      </w:rPr>
    </w:lvl>
    <w:lvl w:ilvl="7" w:tplc="2ADECEB8">
      <w:start w:val="1"/>
      <w:numFmt w:val="bullet"/>
      <w:lvlText w:val="•"/>
      <w:lvlJc w:val="left"/>
      <w:pPr>
        <w:ind w:left="7138" w:hanging="402"/>
      </w:pPr>
      <w:rPr>
        <w:rFonts w:hint="default"/>
      </w:rPr>
    </w:lvl>
    <w:lvl w:ilvl="8" w:tplc="F31ABD1A">
      <w:start w:val="1"/>
      <w:numFmt w:val="bullet"/>
      <w:lvlText w:val="•"/>
      <w:lvlJc w:val="left"/>
      <w:pPr>
        <w:ind w:left="8141" w:hanging="402"/>
      </w:pPr>
      <w:rPr>
        <w:rFonts w:hint="default"/>
      </w:rPr>
    </w:lvl>
  </w:abstractNum>
  <w:abstractNum w:abstractNumId="18" w15:restartNumberingAfterBreak="0">
    <w:nsid w:val="2BD66C37"/>
    <w:multiLevelType w:val="hybridMultilevel"/>
    <w:tmpl w:val="D7580E46"/>
    <w:lvl w:ilvl="0" w:tplc="F3EC2918">
      <w:start w:val="1"/>
      <w:numFmt w:val="decimal"/>
      <w:lvlText w:val="%1)"/>
      <w:lvlJc w:val="left"/>
      <w:pPr>
        <w:ind w:left="116" w:hanging="271"/>
      </w:pPr>
      <w:rPr>
        <w:rFonts w:ascii="Times New Roman" w:eastAsia="Times New Roman" w:hAnsi="Times New Roman" w:hint="default"/>
        <w:sz w:val="28"/>
        <w:szCs w:val="28"/>
      </w:rPr>
    </w:lvl>
    <w:lvl w:ilvl="1" w:tplc="7100A77C">
      <w:start w:val="1"/>
      <w:numFmt w:val="bullet"/>
      <w:lvlText w:val="•"/>
      <w:lvlJc w:val="left"/>
      <w:pPr>
        <w:ind w:left="1119" w:hanging="271"/>
      </w:pPr>
      <w:rPr>
        <w:rFonts w:hint="default"/>
      </w:rPr>
    </w:lvl>
    <w:lvl w:ilvl="2" w:tplc="B748E192">
      <w:start w:val="1"/>
      <w:numFmt w:val="bullet"/>
      <w:lvlText w:val="•"/>
      <w:lvlJc w:val="left"/>
      <w:pPr>
        <w:ind w:left="2122" w:hanging="271"/>
      </w:pPr>
      <w:rPr>
        <w:rFonts w:hint="default"/>
      </w:rPr>
    </w:lvl>
    <w:lvl w:ilvl="3" w:tplc="5F3E57EE">
      <w:start w:val="1"/>
      <w:numFmt w:val="bullet"/>
      <w:lvlText w:val="•"/>
      <w:lvlJc w:val="left"/>
      <w:pPr>
        <w:ind w:left="3126" w:hanging="271"/>
      </w:pPr>
      <w:rPr>
        <w:rFonts w:hint="default"/>
      </w:rPr>
    </w:lvl>
    <w:lvl w:ilvl="4" w:tplc="DB0CF14E">
      <w:start w:val="1"/>
      <w:numFmt w:val="bullet"/>
      <w:lvlText w:val="•"/>
      <w:lvlJc w:val="left"/>
      <w:pPr>
        <w:ind w:left="4129" w:hanging="271"/>
      </w:pPr>
      <w:rPr>
        <w:rFonts w:hint="default"/>
      </w:rPr>
    </w:lvl>
    <w:lvl w:ilvl="5" w:tplc="BD9EE750">
      <w:start w:val="1"/>
      <w:numFmt w:val="bullet"/>
      <w:lvlText w:val="•"/>
      <w:lvlJc w:val="left"/>
      <w:pPr>
        <w:ind w:left="5132" w:hanging="271"/>
      </w:pPr>
      <w:rPr>
        <w:rFonts w:hint="default"/>
      </w:rPr>
    </w:lvl>
    <w:lvl w:ilvl="6" w:tplc="90D4898C">
      <w:start w:val="1"/>
      <w:numFmt w:val="bullet"/>
      <w:lvlText w:val="•"/>
      <w:lvlJc w:val="left"/>
      <w:pPr>
        <w:ind w:left="6135" w:hanging="271"/>
      </w:pPr>
      <w:rPr>
        <w:rFonts w:hint="default"/>
      </w:rPr>
    </w:lvl>
    <w:lvl w:ilvl="7" w:tplc="4E323FEA">
      <w:start w:val="1"/>
      <w:numFmt w:val="bullet"/>
      <w:lvlText w:val="•"/>
      <w:lvlJc w:val="left"/>
      <w:pPr>
        <w:ind w:left="7138" w:hanging="271"/>
      </w:pPr>
      <w:rPr>
        <w:rFonts w:hint="default"/>
      </w:rPr>
    </w:lvl>
    <w:lvl w:ilvl="8" w:tplc="818C7FF6">
      <w:start w:val="1"/>
      <w:numFmt w:val="bullet"/>
      <w:lvlText w:val="•"/>
      <w:lvlJc w:val="left"/>
      <w:pPr>
        <w:ind w:left="8141" w:hanging="271"/>
      </w:pPr>
      <w:rPr>
        <w:rFonts w:hint="default"/>
      </w:rPr>
    </w:lvl>
  </w:abstractNum>
  <w:abstractNum w:abstractNumId="19" w15:restartNumberingAfterBreak="0">
    <w:nsid w:val="2CAD2A9A"/>
    <w:multiLevelType w:val="hybridMultilevel"/>
    <w:tmpl w:val="21AAF080"/>
    <w:lvl w:ilvl="0" w:tplc="EC32BB0C">
      <w:start w:val="1"/>
      <w:numFmt w:val="decimal"/>
      <w:lvlText w:val="%1)"/>
      <w:lvlJc w:val="left"/>
      <w:pPr>
        <w:ind w:left="116" w:hanging="260"/>
      </w:pPr>
      <w:rPr>
        <w:rFonts w:ascii="Times New Roman" w:eastAsia="Times New Roman" w:hAnsi="Times New Roman" w:hint="default"/>
        <w:sz w:val="28"/>
        <w:szCs w:val="28"/>
      </w:rPr>
    </w:lvl>
    <w:lvl w:ilvl="1" w:tplc="EEA6FAFC">
      <w:start w:val="1"/>
      <w:numFmt w:val="bullet"/>
      <w:lvlText w:val="•"/>
      <w:lvlJc w:val="left"/>
      <w:pPr>
        <w:ind w:left="1119" w:hanging="260"/>
      </w:pPr>
      <w:rPr>
        <w:rFonts w:hint="default"/>
      </w:rPr>
    </w:lvl>
    <w:lvl w:ilvl="2" w:tplc="1CBE1896">
      <w:start w:val="1"/>
      <w:numFmt w:val="bullet"/>
      <w:lvlText w:val="•"/>
      <w:lvlJc w:val="left"/>
      <w:pPr>
        <w:ind w:left="2122" w:hanging="260"/>
      </w:pPr>
      <w:rPr>
        <w:rFonts w:hint="default"/>
      </w:rPr>
    </w:lvl>
    <w:lvl w:ilvl="3" w:tplc="9A6464AC">
      <w:start w:val="1"/>
      <w:numFmt w:val="bullet"/>
      <w:lvlText w:val="•"/>
      <w:lvlJc w:val="left"/>
      <w:pPr>
        <w:ind w:left="3126" w:hanging="260"/>
      </w:pPr>
      <w:rPr>
        <w:rFonts w:hint="default"/>
      </w:rPr>
    </w:lvl>
    <w:lvl w:ilvl="4" w:tplc="A104BB54">
      <w:start w:val="1"/>
      <w:numFmt w:val="bullet"/>
      <w:lvlText w:val="•"/>
      <w:lvlJc w:val="left"/>
      <w:pPr>
        <w:ind w:left="4129" w:hanging="260"/>
      </w:pPr>
      <w:rPr>
        <w:rFonts w:hint="default"/>
      </w:rPr>
    </w:lvl>
    <w:lvl w:ilvl="5" w:tplc="11DA5DB8">
      <w:start w:val="1"/>
      <w:numFmt w:val="bullet"/>
      <w:lvlText w:val="•"/>
      <w:lvlJc w:val="left"/>
      <w:pPr>
        <w:ind w:left="5132" w:hanging="260"/>
      </w:pPr>
      <w:rPr>
        <w:rFonts w:hint="default"/>
      </w:rPr>
    </w:lvl>
    <w:lvl w:ilvl="6" w:tplc="EB4E9C72">
      <w:start w:val="1"/>
      <w:numFmt w:val="bullet"/>
      <w:lvlText w:val="•"/>
      <w:lvlJc w:val="left"/>
      <w:pPr>
        <w:ind w:left="6135" w:hanging="260"/>
      </w:pPr>
      <w:rPr>
        <w:rFonts w:hint="default"/>
      </w:rPr>
    </w:lvl>
    <w:lvl w:ilvl="7" w:tplc="5EC8851C">
      <w:start w:val="1"/>
      <w:numFmt w:val="bullet"/>
      <w:lvlText w:val="•"/>
      <w:lvlJc w:val="left"/>
      <w:pPr>
        <w:ind w:left="7138" w:hanging="260"/>
      </w:pPr>
      <w:rPr>
        <w:rFonts w:hint="default"/>
      </w:rPr>
    </w:lvl>
    <w:lvl w:ilvl="8" w:tplc="E4ECCD2A">
      <w:start w:val="1"/>
      <w:numFmt w:val="bullet"/>
      <w:lvlText w:val="•"/>
      <w:lvlJc w:val="left"/>
      <w:pPr>
        <w:ind w:left="8141" w:hanging="260"/>
      </w:pPr>
      <w:rPr>
        <w:rFonts w:hint="default"/>
      </w:rPr>
    </w:lvl>
  </w:abstractNum>
  <w:abstractNum w:abstractNumId="20" w15:restartNumberingAfterBreak="0">
    <w:nsid w:val="2F0E69C9"/>
    <w:multiLevelType w:val="hybridMultilevel"/>
    <w:tmpl w:val="21028E0A"/>
    <w:lvl w:ilvl="0" w:tplc="B93E36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1A00400"/>
    <w:multiLevelType w:val="hybridMultilevel"/>
    <w:tmpl w:val="99B65FE8"/>
    <w:lvl w:ilvl="0" w:tplc="B5C86BFA">
      <w:start w:val="7"/>
      <w:numFmt w:val="decimal"/>
      <w:lvlText w:val="%1."/>
      <w:lvlJc w:val="left"/>
      <w:pPr>
        <w:ind w:left="116" w:hanging="263"/>
      </w:pPr>
      <w:rPr>
        <w:rFonts w:ascii="Times New Roman" w:eastAsia="Times New Roman" w:hAnsi="Times New Roman" w:hint="default"/>
        <w:sz w:val="28"/>
        <w:szCs w:val="28"/>
      </w:rPr>
    </w:lvl>
    <w:lvl w:ilvl="1" w:tplc="1C622946">
      <w:start w:val="1"/>
      <w:numFmt w:val="bullet"/>
      <w:lvlText w:val="•"/>
      <w:lvlJc w:val="left"/>
      <w:pPr>
        <w:ind w:left="1119" w:hanging="263"/>
      </w:pPr>
      <w:rPr>
        <w:rFonts w:hint="default"/>
      </w:rPr>
    </w:lvl>
    <w:lvl w:ilvl="2" w:tplc="EC96D78A">
      <w:start w:val="1"/>
      <w:numFmt w:val="bullet"/>
      <w:lvlText w:val="•"/>
      <w:lvlJc w:val="left"/>
      <w:pPr>
        <w:ind w:left="2122" w:hanging="263"/>
      </w:pPr>
      <w:rPr>
        <w:rFonts w:hint="default"/>
      </w:rPr>
    </w:lvl>
    <w:lvl w:ilvl="3" w:tplc="4052F95A">
      <w:start w:val="1"/>
      <w:numFmt w:val="bullet"/>
      <w:lvlText w:val="•"/>
      <w:lvlJc w:val="left"/>
      <w:pPr>
        <w:ind w:left="3126" w:hanging="263"/>
      </w:pPr>
      <w:rPr>
        <w:rFonts w:hint="default"/>
      </w:rPr>
    </w:lvl>
    <w:lvl w:ilvl="4" w:tplc="8BCA6742">
      <w:start w:val="1"/>
      <w:numFmt w:val="bullet"/>
      <w:lvlText w:val="•"/>
      <w:lvlJc w:val="left"/>
      <w:pPr>
        <w:ind w:left="4129" w:hanging="263"/>
      </w:pPr>
      <w:rPr>
        <w:rFonts w:hint="default"/>
      </w:rPr>
    </w:lvl>
    <w:lvl w:ilvl="5" w:tplc="AD7E4AB2">
      <w:start w:val="1"/>
      <w:numFmt w:val="bullet"/>
      <w:lvlText w:val="•"/>
      <w:lvlJc w:val="left"/>
      <w:pPr>
        <w:ind w:left="5132" w:hanging="263"/>
      </w:pPr>
      <w:rPr>
        <w:rFonts w:hint="default"/>
      </w:rPr>
    </w:lvl>
    <w:lvl w:ilvl="6" w:tplc="1C7E4D2C">
      <w:start w:val="1"/>
      <w:numFmt w:val="bullet"/>
      <w:lvlText w:val="•"/>
      <w:lvlJc w:val="left"/>
      <w:pPr>
        <w:ind w:left="6135" w:hanging="263"/>
      </w:pPr>
      <w:rPr>
        <w:rFonts w:hint="default"/>
      </w:rPr>
    </w:lvl>
    <w:lvl w:ilvl="7" w:tplc="19BA6986">
      <w:start w:val="1"/>
      <w:numFmt w:val="bullet"/>
      <w:lvlText w:val="•"/>
      <w:lvlJc w:val="left"/>
      <w:pPr>
        <w:ind w:left="7138" w:hanging="263"/>
      </w:pPr>
      <w:rPr>
        <w:rFonts w:hint="default"/>
      </w:rPr>
    </w:lvl>
    <w:lvl w:ilvl="8" w:tplc="CF522C32">
      <w:start w:val="1"/>
      <w:numFmt w:val="bullet"/>
      <w:lvlText w:val="•"/>
      <w:lvlJc w:val="left"/>
      <w:pPr>
        <w:ind w:left="8141" w:hanging="263"/>
      </w:pPr>
      <w:rPr>
        <w:rFonts w:hint="default"/>
      </w:rPr>
    </w:lvl>
  </w:abstractNum>
  <w:abstractNum w:abstractNumId="22" w15:restartNumberingAfterBreak="0">
    <w:nsid w:val="34490F56"/>
    <w:multiLevelType w:val="hybridMultilevel"/>
    <w:tmpl w:val="047A1B3E"/>
    <w:lvl w:ilvl="0" w:tplc="81504D1E">
      <w:start w:val="1"/>
      <w:numFmt w:val="decimal"/>
      <w:lvlText w:val="%1."/>
      <w:lvlJc w:val="left"/>
      <w:pPr>
        <w:ind w:left="116" w:hanging="247"/>
      </w:pPr>
      <w:rPr>
        <w:rFonts w:ascii="Times New Roman" w:eastAsia="Times New Roman" w:hAnsi="Times New Roman" w:hint="default"/>
        <w:sz w:val="28"/>
        <w:szCs w:val="28"/>
      </w:rPr>
    </w:lvl>
    <w:lvl w:ilvl="1" w:tplc="B676636A">
      <w:start w:val="1"/>
      <w:numFmt w:val="bullet"/>
      <w:lvlText w:val="•"/>
      <w:lvlJc w:val="left"/>
      <w:pPr>
        <w:ind w:left="1119" w:hanging="247"/>
      </w:pPr>
      <w:rPr>
        <w:rFonts w:hint="default"/>
      </w:rPr>
    </w:lvl>
    <w:lvl w:ilvl="2" w:tplc="65B67166">
      <w:start w:val="1"/>
      <w:numFmt w:val="bullet"/>
      <w:lvlText w:val="•"/>
      <w:lvlJc w:val="left"/>
      <w:pPr>
        <w:ind w:left="2122" w:hanging="247"/>
      </w:pPr>
      <w:rPr>
        <w:rFonts w:hint="default"/>
      </w:rPr>
    </w:lvl>
    <w:lvl w:ilvl="3" w:tplc="BCD8375E">
      <w:start w:val="1"/>
      <w:numFmt w:val="bullet"/>
      <w:lvlText w:val="•"/>
      <w:lvlJc w:val="left"/>
      <w:pPr>
        <w:ind w:left="3126" w:hanging="247"/>
      </w:pPr>
      <w:rPr>
        <w:rFonts w:hint="default"/>
      </w:rPr>
    </w:lvl>
    <w:lvl w:ilvl="4" w:tplc="815C0C4A">
      <w:start w:val="1"/>
      <w:numFmt w:val="bullet"/>
      <w:lvlText w:val="•"/>
      <w:lvlJc w:val="left"/>
      <w:pPr>
        <w:ind w:left="4129" w:hanging="247"/>
      </w:pPr>
      <w:rPr>
        <w:rFonts w:hint="default"/>
      </w:rPr>
    </w:lvl>
    <w:lvl w:ilvl="5" w:tplc="E90C0C10">
      <w:start w:val="1"/>
      <w:numFmt w:val="bullet"/>
      <w:lvlText w:val="•"/>
      <w:lvlJc w:val="left"/>
      <w:pPr>
        <w:ind w:left="5132" w:hanging="247"/>
      </w:pPr>
      <w:rPr>
        <w:rFonts w:hint="default"/>
      </w:rPr>
    </w:lvl>
    <w:lvl w:ilvl="6" w:tplc="065AF5A8">
      <w:start w:val="1"/>
      <w:numFmt w:val="bullet"/>
      <w:lvlText w:val="•"/>
      <w:lvlJc w:val="left"/>
      <w:pPr>
        <w:ind w:left="6135" w:hanging="247"/>
      </w:pPr>
      <w:rPr>
        <w:rFonts w:hint="default"/>
      </w:rPr>
    </w:lvl>
    <w:lvl w:ilvl="7" w:tplc="B12A48E8">
      <w:start w:val="1"/>
      <w:numFmt w:val="bullet"/>
      <w:lvlText w:val="•"/>
      <w:lvlJc w:val="left"/>
      <w:pPr>
        <w:ind w:left="7138" w:hanging="247"/>
      </w:pPr>
      <w:rPr>
        <w:rFonts w:hint="default"/>
      </w:rPr>
    </w:lvl>
    <w:lvl w:ilvl="8" w:tplc="660E8D5C">
      <w:start w:val="1"/>
      <w:numFmt w:val="bullet"/>
      <w:lvlText w:val="•"/>
      <w:lvlJc w:val="left"/>
      <w:pPr>
        <w:ind w:left="8141" w:hanging="247"/>
      </w:pPr>
      <w:rPr>
        <w:rFonts w:hint="default"/>
      </w:rPr>
    </w:lvl>
  </w:abstractNum>
  <w:abstractNum w:abstractNumId="23" w15:restartNumberingAfterBreak="0">
    <w:nsid w:val="34D46FE7"/>
    <w:multiLevelType w:val="hybridMultilevel"/>
    <w:tmpl w:val="D2D0EAE8"/>
    <w:lvl w:ilvl="0" w:tplc="63EEFE68">
      <w:start w:val="1"/>
      <w:numFmt w:val="decimal"/>
      <w:lvlText w:val="%1)"/>
      <w:lvlJc w:val="left"/>
      <w:pPr>
        <w:ind w:left="116" w:hanging="442"/>
      </w:pPr>
      <w:rPr>
        <w:rFonts w:ascii="Times New Roman" w:eastAsia="Times New Roman" w:hAnsi="Times New Roman" w:hint="default"/>
        <w:sz w:val="28"/>
        <w:szCs w:val="28"/>
      </w:rPr>
    </w:lvl>
    <w:lvl w:ilvl="1" w:tplc="6CFEDA66">
      <w:start w:val="1"/>
      <w:numFmt w:val="decimal"/>
      <w:lvlText w:val="%2."/>
      <w:lvlJc w:val="left"/>
      <w:pPr>
        <w:ind w:left="258" w:hanging="468"/>
        <w:jc w:val="right"/>
      </w:pPr>
      <w:rPr>
        <w:rFonts w:ascii="Times New Roman" w:eastAsia="Times New Roman" w:hAnsi="Times New Roman" w:hint="default"/>
        <w:sz w:val="28"/>
        <w:szCs w:val="28"/>
      </w:rPr>
    </w:lvl>
    <w:lvl w:ilvl="2" w:tplc="B8ECAFB0">
      <w:start w:val="1"/>
      <w:numFmt w:val="bullet"/>
      <w:lvlText w:val="•"/>
      <w:lvlJc w:val="left"/>
      <w:pPr>
        <w:ind w:left="1357" w:hanging="468"/>
      </w:pPr>
      <w:rPr>
        <w:rFonts w:hint="default"/>
      </w:rPr>
    </w:lvl>
    <w:lvl w:ilvl="3" w:tplc="9CA8481A">
      <w:start w:val="1"/>
      <w:numFmt w:val="bullet"/>
      <w:lvlText w:val="•"/>
      <w:lvlJc w:val="left"/>
      <w:pPr>
        <w:ind w:left="2456" w:hanging="468"/>
      </w:pPr>
      <w:rPr>
        <w:rFonts w:hint="default"/>
      </w:rPr>
    </w:lvl>
    <w:lvl w:ilvl="4" w:tplc="8C8C477A">
      <w:start w:val="1"/>
      <w:numFmt w:val="bullet"/>
      <w:lvlText w:val="•"/>
      <w:lvlJc w:val="left"/>
      <w:pPr>
        <w:ind w:left="3554" w:hanging="468"/>
      </w:pPr>
      <w:rPr>
        <w:rFonts w:hint="default"/>
      </w:rPr>
    </w:lvl>
    <w:lvl w:ilvl="5" w:tplc="93EE7FB4">
      <w:start w:val="1"/>
      <w:numFmt w:val="bullet"/>
      <w:lvlText w:val="•"/>
      <w:lvlJc w:val="left"/>
      <w:pPr>
        <w:ind w:left="4653" w:hanging="468"/>
      </w:pPr>
      <w:rPr>
        <w:rFonts w:hint="default"/>
      </w:rPr>
    </w:lvl>
    <w:lvl w:ilvl="6" w:tplc="84F058F6">
      <w:start w:val="1"/>
      <w:numFmt w:val="bullet"/>
      <w:lvlText w:val="•"/>
      <w:lvlJc w:val="left"/>
      <w:pPr>
        <w:ind w:left="5752" w:hanging="468"/>
      </w:pPr>
      <w:rPr>
        <w:rFonts w:hint="default"/>
      </w:rPr>
    </w:lvl>
    <w:lvl w:ilvl="7" w:tplc="3094ED98">
      <w:start w:val="1"/>
      <w:numFmt w:val="bullet"/>
      <w:lvlText w:val="•"/>
      <w:lvlJc w:val="left"/>
      <w:pPr>
        <w:ind w:left="6851" w:hanging="468"/>
      </w:pPr>
      <w:rPr>
        <w:rFonts w:hint="default"/>
      </w:rPr>
    </w:lvl>
    <w:lvl w:ilvl="8" w:tplc="70F259B4">
      <w:start w:val="1"/>
      <w:numFmt w:val="bullet"/>
      <w:lvlText w:val="•"/>
      <w:lvlJc w:val="left"/>
      <w:pPr>
        <w:ind w:left="7950" w:hanging="468"/>
      </w:pPr>
      <w:rPr>
        <w:rFonts w:hint="default"/>
      </w:rPr>
    </w:lvl>
  </w:abstractNum>
  <w:abstractNum w:abstractNumId="24" w15:restartNumberingAfterBreak="0">
    <w:nsid w:val="35247049"/>
    <w:multiLevelType w:val="hybridMultilevel"/>
    <w:tmpl w:val="0E589AB4"/>
    <w:lvl w:ilvl="0" w:tplc="9D92778E">
      <w:start w:val="2"/>
      <w:numFmt w:val="bullet"/>
      <w:pStyle w:val="1"/>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pStyle w:val="4"/>
      <w:lvlText w:val=""/>
      <w:lvlJc w:val="left"/>
      <w:pPr>
        <w:tabs>
          <w:tab w:val="num" w:pos="3060"/>
        </w:tabs>
        <w:ind w:left="3060" w:hanging="360"/>
      </w:pPr>
      <w:rPr>
        <w:rFonts w:ascii="Symbol" w:hAnsi="Symbol" w:hint="default"/>
      </w:rPr>
    </w:lvl>
    <w:lvl w:ilvl="4" w:tplc="04190003" w:tentative="1">
      <w:start w:val="1"/>
      <w:numFmt w:val="bullet"/>
      <w:pStyle w:val="5"/>
      <w:lvlText w:val="o"/>
      <w:lvlJc w:val="left"/>
      <w:pPr>
        <w:tabs>
          <w:tab w:val="num" w:pos="3780"/>
        </w:tabs>
        <w:ind w:left="3780" w:hanging="360"/>
      </w:pPr>
      <w:rPr>
        <w:rFonts w:ascii="Courier New" w:hAnsi="Courier New" w:hint="default"/>
      </w:rPr>
    </w:lvl>
    <w:lvl w:ilvl="5" w:tplc="04190005" w:tentative="1">
      <w:start w:val="1"/>
      <w:numFmt w:val="bullet"/>
      <w:pStyle w:val="6"/>
      <w:lvlText w:val=""/>
      <w:lvlJc w:val="left"/>
      <w:pPr>
        <w:tabs>
          <w:tab w:val="num" w:pos="4500"/>
        </w:tabs>
        <w:ind w:left="4500" w:hanging="360"/>
      </w:pPr>
      <w:rPr>
        <w:rFonts w:ascii="Wingdings" w:hAnsi="Wingdings" w:hint="default"/>
      </w:rPr>
    </w:lvl>
    <w:lvl w:ilvl="6" w:tplc="04190001" w:tentative="1">
      <w:start w:val="1"/>
      <w:numFmt w:val="bullet"/>
      <w:pStyle w:val="7"/>
      <w:lvlText w:val=""/>
      <w:lvlJc w:val="left"/>
      <w:pPr>
        <w:tabs>
          <w:tab w:val="num" w:pos="5220"/>
        </w:tabs>
        <w:ind w:left="5220" w:hanging="360"/>
      </w:pPr>
      <w:rPr>
        <w:rFonts w:ascii="Symbol" w:hAnsi="Symbol" w:hint="default"/>
      </w:rPr>
    </w:lvl>
    <w:lvl w:ilvl="7" w:tplc="04190003" w:tentative="1">
      <w:start w:val="1"/>
      <w:numFmt w:val="bullet"/>
      <w:pStyle w:val="8"/>
      <w:lvlText w:val="o"/>
      <w:lvlJc w:val="left"/>
      <w:pPr>
        <w:tabs>
          <w:tab w:val="num" w:pos="5940"/>
        </w:tabs>
        <w:ind w:left="5940" w:hanging="360"/>
      </w:pPr>
      <w:rPr>
        <w:rFonts w:ascii="Courier New" w:hAnsi="Courier New" w:hint="default"/>
      </w:rPr>
    </w:lvl>
    <w:lvl w:ilvl="8" w:tplc="04190005" w:tentative="1">
      <w:start w:val="1"/>
      <w:numFmt w:val="bullet"/>
      <w:pStyle w:val="9"/>
      <w:lvlText w:val=""/>
      <w:lvlJc w:val="left"/>
      <w:pPr>
        <w:tabs>
          <w:tab w:val="num" w:pos="6660"/>
        </w:tabs>
        <w:ind w:left="6660" w:hanging="360"/>
      </w:pPr>
      <w:rPr>
        <w:rFonts w:ascii="Wingdings" w:hAnsi="Wingdings" w:hint="default"/>
      </w:rPr>
    </w:lvl>
  </w:abstractNum>
  <w:abstractNum w:abstractNumId="25" w15:restartNumberingAfterBreak="0">
    <w:nsid w:val="3E737476"/>
    <w:multiLevelType w:val="hybridMultilevel"/>
    <w:tmpl w:val="5958177C"/>
    <w:lvl w:ilvl="0" w:tplc="3446BD9E">
      <w:start w:val="1"/>
      <w:numFmt w:val="decimal"/>
      <w:lvlText w:val="%1)"/>
      <w:lvlJc w:val="left"/>
      <w:pPr>
        <w:ind w:left="116" w:hanging="339"/>
      </w:pPr>
      <w:rPr>
        <w:rFonts w:ascii="Times New Roman" w:eastAsia="Times New Roman" w:hAnsi="Times New Roman" w:hint="default"/>
        <w:sz w:val="28"/>
        <w:szCs w:val="28"/>
      </w:rPr>
    </w:lvl>
    <w:lvl w:ilvl="1" w:tplc="FBE661EA">
      <w:start w:val="1"/>
      <w:numFmt w:val="bullet"/>
      <w:lvlText w:val="•"/>
      <w:lvlJc w:val="left"/>
      <w:pPr>
        <w:ind w:left="1119" w:hanging="339"/>
      </w:pPr>
      <w:rPr>
        <w:rFonts w:hint="default"/>
      </w:rPr>
    </w:lvl>
    <w:lvl w:ilvl="2" w:tplc="B7000A90">
      <w:start w:val="1"/>
      <w:numFmt w:val="bullet"/>
      <w:lvlText w:val="•"/>
      <w:lvlJc w:val="left"/>
      <w:pPr>
        <w:ind w:left="2122" w:hanging="339"/>
      </w:pPr>
      <w:rPr>
        <w:rFonts w:hint="default"/>
      </w:rPr>
    </w:lvl>
    <w:lvl w:ilvl="3" w:tplc="B6940410">
      <w:start w:val="1"/>
      <w:numFmt w:val="bullet"/>
      <w:lvlText w:val="•"/>
      <w:lvlJc w:val="left"/>
      <w:pPr>
        <w:ind w:left="3126" w:hanging="339"/>
      </w:pPr>
      <w:rPr>
        <w:rFonts w:hint="default"/>
      </w:rPr>
    </w:lvl>
    <w:lvl w:ilvl="4" w:tplc="148EF532">
      <w:start w:val="1"/>
      <w:numFmt w:val="bullet"/>
      <w:lvlText w:val="•"/>
      <w:lvlJc w:val="left"/>
      <w:pPr>
        <w:ind w:left="4129" w:hanging="339"/>
      </w:pPr>
      <w:rPr>
        <w:rFonts w:hint="default"/>
      </w:rPr>
    </w:lvl>
    <w:lvl w:ilvl="5" w:tplc="1250F67E">
      <w:start w:val="1"/>
      <w:numFmt w:val="bullet"/>
      <w:lvlText w:val="•"/>
      <w:lvlJc w:val="left"/>
      <w:pPr>
        <w:ind w:left="5132" w:hanging="339"/>
      </w:pPr>
      <w:rPr>
        <w:rFonts w:hint="default"/>
      </w:rPr>
    </w:lvl>
    <w:lvl w:ilvl="6" w:tplc="FAFACCC8">
      <w:start w:val="1"/>
      <w:numFmt w:val="bullet"/>
      <w:lvlText w:val="•"/>
      <w:lvlJc w:val="left"/>
      <w:pPr>
        <w:ind w:left="6135" w:hanging="339"/>
      </w:pPr>
      <w:rPr>
        <w:rFonts w:hint="default"/>
      </w:rPr>
    </w:lvl>
    <w:lvl w:ilvl="7" w:tplc="BA4EDECE">
      <w:start w:val="1"/>
      <w:numFmt w:val="bullet"/>
      <w:lvlText w:val="•"/>
      <w:lvlJc w:val="left"/>
      <w:pPr>
        <w:ind w:left="7138" w:hanging="339"/>
      </w:pPr>
      <w:rPr>
        <w:rFonts w:hint="default"/>
      </w:rPr>
    </w:lvl>
    <w:lvl w:ilvl="8" w:tplc="31C256A6">
      <w:start w:val="1"/>
      <w:numFmt w:val="bullet"/>
      <w:lvlText w:val="•"/>
      <w:lvlJc w:val="left"/>
      <w:pPr>
        <w:ind w:left="8141" w:hanging="339"/>
      </w:pPr>
      <w:rPr>
        <w:rFonts w:hint="default"/>
      </w:rPr>
    </w:lvl>
  </w:abstractNum>
  <w:abstractNum w:abstractNumId="26" w15:restartNumberingAfterBreak="0">
    <w:nsid w:val="3F2360D4"/>
    <w:multiLevelType w:val="hybridMultilevel"/>
    <w:tmpl w:val="4444796A"/>
    <w:lvl w:ilvl="0" w:tplc="82AEBB76">
      <w:start w:val="1"/>
      <w:numFmt w:val="decimal"/>
      <w:lvlText w:val="%1."/>
      <w:lvlJc w:val="left"/>
      <w:pPr>
        <w:ind w:left="7023"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469E6211"/>
    <w:multiLevelType w:val="hybridMultilevel"/>
    <w:tmpl w:val="7DA0F61A"/>
    <w:lvl w:ilvl="0" w:tplc="D1AC6618">
      <w:start w:val="1"/>
      <w:numFmt w:val="decimal"/>
      <w:lvlText w:val="%1)"/>
      <w:lvlJc w:val="left"/>
      <w:pPr>
        <w:ind w:left="116" w:hanging="456"/>
      </w:pPr>
      <w:rPr>
        <w:rFonts w:ascii="Times New Roman" w:eastAsia="Times New Roman" w:hAnsi="Times New Roman" w:hint="default"/>
        <w:sz w:val="28"/>
        <w:szCs w:val="28"/>
      </w:rPr>
    </w:lvl>
    <w:lvl w:ilvl="1" w:tplc="0D200A10">
      <w:start w:val="1"/>
      <w:numFmt w:val="bullet"/>
      <w:lvlText w:val="•"/>
      <w:lvlJc w:val="left"/>
      <w:pPr>
        <w:ind w:left="1119" w:hanging="456"/>
      </w:pPr>
      <w:rPr>
        <w:rFonts w:hint="default"/>
      </w:rPr>
    </w:lvl>
    <w:lvl w:ilvl="2" w:tplc="764CD69A">
      <w:start w:val="1"/>
      <w:numFmt w:val="bullet"/>
      <w:lvlText w:val="•"/>
      <w:lvlJc w:val="left"/>
      <w:pPr>
        <w:ind w:left="2122" w:hanging="456"/>
      </w:pPr>
      <w:rPr>
        <w:rFonts w:hint="default"/>
      </w:rPr>
    </w:lvl>
    <w:lvl w:ilvl="3" w:tplc="78D05A7A">
      <w:start w:val="1"/>
      <w:numFmt w:val="bullet"/>
      <w:lvlText w:val="•"/>
      <w:lvlJc w:val="left"/>
      <w:pPr>
        <w:ind w:left="3126" w:hanging="456"/>
      </w:pPr>
      <w:rPr>
        <w:rFonts w:hint="default"/>
      </w:rPr>
    </w:lvl>
    <w:lvl w:ilvl="4" w:tplc="63BC8D24">
      <w:start w:val="1"/>
      <w:numFmt w:val="bullet"/>
      <w:lvlText w:val="•"/>
      <w:lvlJc w:val="left"/>
      <w:pPr>
        <w:ind w:left="4129" w:hanging="456"/>
      </w:pPr>
      <w:rPr>
        <w:rFonts w:hint="default"/>
      </w:rPr>
    </w:lvl>
    <w:lvl w:ilvl="5" w:tplc="463A6AAC">
      <w:start w:val="1"/>
      <w:numFmt w:val="bullet"/>
      <w:lvlText w:val="•"/>
      <w:lvlJc w:val="left"/>
      <w:pPr>
        <w:ind w:left="5132" w:hanging="456"/>
      </w:pPr>
      <w:rPr>
        <w:rFonts w:hint="default"/>
      </w:rPr>
    </w:lvl>
    <w:lvl w:ilvl="6" w:tplc="D8B052D6">
      <w:start w:val="1"/>
      <w:numFmt w:val="bullet"/>
      <w:lvlText w:val="•"/>
      <w:lvlJc w:val="left"/>
      <w:pPr>
        <w:ind w:left="6135" w:hanging="456"/>
      </w:pPr>
      <w:rPr>
        <w:rFonts w:hint="default"/>
      </w:rPr>
    </w:lvl>
    <w:lvl w:ilvl="7" w:tplc="61568CD2">
      <w:start w:val="1"/>
      <w:numFmt w:val="bullet"/>
      <w:lvlText w:val="•"/>
      <w:lvlJc w:val="left"/>
      <w:pPr>
        <w:ind w:left="7138" w:hanging="456"/>
      </w:pPr>
      <w:rPr>
        <w:rFonts w:hint="default"/>
      </w:rPr>
    </w:lvl>
    <w:lvl w:ilvl="8" w:tplc="CE48171A">
      <w:start w:val="1"/>
      <w:numFmt w:val="bullet"/>
      <w:lvlText w:val="•"/>
      <w:lvlJc w:val="left"/>
      <w:pPr>
        <w:ind w:left="8141" w:hanging="456"/>
      </w:pPr>
      <w:rPr>
        <w:rFonts w:hint="default"/>
      </w:rPr>
    </w:lvl>
  </w:abstractNum>
  <w:abstractNum w:abstractNumId="28" w15:restartNumberingAfterBreak="0">
    <w:nsid w:val="4C5944B8"/>
    <w:multiLevelType w:val="hybridMultilevel"/>
    <w:tmpl w:val="A5BCA5C8"/>
    <w:lvl w:ilvl="0" w:tplc="5CF80E92">
      <w:start w:val="1"/>
      <w:numFmt w:val="decimal"/>
      <w:lvlText w:val="%1)"/>
      <w:lvlJc w:val="left"/>
      <w:pPr>
        <w:ind w:left="116" w:hanging="260"/>
      </w:pPr>
      <w:rPr>
        <w:rFonts w:ascii="Times New Roman" w:eastAsia="Times New Roman" w:hAnsi="Times New Roman" w:hint="default"/>
        <w:sz w:val="28"/>
        <w:szCs w:val="28"/>
      </w:rPr>
    </w:lvl>
    <w:lvl w:ilvl="1" w:tplc="FB3E0050">
      <w:start w:val="1"/>
      <w:numFmt w:val="bullet"/>
      <w:lvlText w:val="•"/>
      <w:lvlJc w:val="left"/>
      <w:pPr>
        <w:ind w:left="1119" w:hanging="260"/>
      </w:pPr>
      <w:rPr>
        <w:rFonts w:hint="default"/>
      </w:rPr>
    </w:lvl>
    <w:lvl w:ilvl="2" w:tplc="5DA64544">
      <w:start w:val="1"/>
      <w:numFmt w:val="bullet"/>
      <w:lvlText w:val="•"/>
      <w:lvlJc w:val="left"/>
      <w:pPr>
        <w:ind w:left="2122" w:hanging="260"/>
      </w:pPr>
      <w:rPr>
        <w:rFonts w:hint="default"/>
      </w:rPr>
    </w:lvl>
    <w:lvl w:ilvl="3" w:tplc="A684962E">
      <w:start w:val="1"/>
      <w:numFmt w:val="bullet"/>
      <w:lvlText w:val="•"/>
      <w:lvlJc w:val="left"/>
      <w:pPr>
        <w:ind w:left="3126" w:hanging="260"/>
      </w:pPr>
      <w:rPr>
        <w:rFonts w:hint="default"/>
      </w:rPr>
    </w:lvl>
    <w:lvl w:ilvl="4" w:tplc="F6585514">
      <w:start w:val="1"/>
      <w:numFmt w:val="bullet"/>
      <w:lvlText w:val="•"/>
      <w:lvlJc w:val="left"/>
      <w:pPr>
        <w:ind w:left="4129" w:hanging="260"/>
      </w:pPr>
      <w:rPr>
        <w:rFonts w:hint="default"/>
      </w:rPr>
    </w:lvl>
    <w:lvl w:ilvl="5" w:tplc="3B908272">
      <w:start w:val="1"/>
      <w:numFmt w:val="bullet"/>
      <w:lvlText w:val="•"/>
      <w:lvlJc w:val="left"/>
      <w:pPr>
        <w:ind w:left="5132" w:hanging="260"/>
      </w:pPr>
      <w:rPr>
        <w:rFonts w:hint="default"/>
      </w:rPr>
    </w:lvl>
    <w:lvl w:ilvl="6" w:tplc="D2B4E4AC">
      <w:start w:val="1"/>
      <w:numFmt w:val="bullet"/>
      <w:lvlText w:val="•"/>
      <w:lvlJc w:val="left"/>
      <w:pPr>
        <w:ind w:left="6135" w:hanging="260"/>
      </w:pPr>
      <w:rPr>
        <w:rFonts w:hint="default"/>
      </w:rPr>
    </w:lvl>
    <w:lvl w:ilvl="7" w:tplc="4CB652F8">
      <w:start w:val="1"/>
      <w:numFmt w:val="bullet"/>
      <w:lvlText w:val="•"/>
      <w:lvlJc w:val="left"/>
      <w:pPr>
        <w:ind w:left="7138" w:hanging="260"/>
      </w:pPr>
      <w:rPr>
        <w:rFonts w:hint="default"/>
      </w:rPr>
    </w:lvl>
    <w:lvl w:ilvl="8" w:tplc="5E344A22">
      <w:start w:val="1"/>
      <w:numFmt w:val="bullet"/>
      <w:lvlText w:val="•"/>
      <w:lvlJc w:val="left"/>
      <w:pPr>
        <w:ind w:left="8141" w:hanging="260"/>
      </w:pPr>
      <w:rPr>
        <w:rFonts w:hint="default"/>
      </w:rPr>
    </w:lvl>
  </w:abstractNum>
  <w:abstractNum w:abstractNumId="29" w15:restartNumberingAfterBreak="0">
    <w:nsid w:val="4EA37F14"/>
    <w:multiLevelType w:val="multilevel"/>
    <w:tmpl w:val="E7D4640A"/>
    <w:lvl w:ilvl="0">
      <w:start w:val="1"/>
      <w:numFmt w:val="decimal"/>
      <w:lvlText w:val="%1."/>
      <w:lvlJc w:val="left"/>
      <w:pPr>
        <w:ind w:left="116" w:hanging="286"/>
      </w:pPr>
      <w:rPr>
        <w:rFonts w:ascii="Times New Roman" w:eastAsia="Times New Roman" w:hAnsi="Times New Roman" w:hint="default"/>
        <w:sz w:val="28"/>
        <w:szCs w:val="28"/>
      </w:rPr>
    </w:lvl>
    <w:lvl w:ilvl="1">
      <w:start w:val="1"/>
      <w:numFmt w:val="decimal"/>
      <w:lvlText w:val="%1.%2."/>
      <w:lvlJc w:val="left"/>
      <w:pPr>
        <w:ind w:left="116" w:hanging="449"/>
      </w:pPr>
      <w:rPr>
        <w:rFonts w:ascii="Times New Roman" w:eastAsia="Times New Roman" w:hAnsi="Times New Roman" w:hint="default"/>
        <w:sz w:val="28"/>
        <w:szCs w:val="28"/>
      </w:rPr>
    </w:lvl>
    <w:lvl w:ilvl="2">
      <w:start w:val="1"/>
      <w:numFmt w:val="bullet"/>
      <w:lvlText w:val="•"/>
      <w:lvlJc w:val="left"/>
      <w:pPr>
        <w:ind w:left="2122" w:hanging="449"/>
      </w:pPr>
      <w:rPr>
        <w:rFonts w:hint="default"/>
      </w:rPr>
    </w:lvl>
    <w:lvl w:ilvl="3">
      <w:start w:val="1"/>
      <w:numFmt w:val="bullet"/>
      <w:lvlText w:val="•"/>
      <w:lvlJc w:val="left"/>
      <w:pPr>
        <w:ind w:left="3126" w:hanging="449"/>
      </w:pPr>
      <w:rPr>
        <w:rFonts w:hint="default"/>
      </w:rPr>
    </w:lvl>
    <w:lvl w:ilvl="4">
      <w:start w:val="1"/>
      <w:numFmt w:val="bullet"/>
      <w:lvlText w:val="•"/>
      <w:lvlJc w:val="left"/>
      <w:pPr>
        <w:ind w:left="4129" w:hanging="449"/>
      </w:pPr>
      <w:rPr>
        <w:rFonts w:hint="default"/>
      </w:rPr>
    </w:lvl>
    <w:lvl w:ilvl="5">
      <w:start w:val="1"/>
      <w:numFmt w:val="bullet"/>
      <w:lvlText w:val="•"/>
      <w:lvlJc w:val="left"/>
      <w:pPr>
        <w:ind w:left="5132" w:hanging="449"/>
      </w:pPr>
      <w:rPr>
        <w:rFonts w:hint="default"/>
      </w:rPr>
    </w:lvl>
    <w:lvl w:ilvl="6">
      <w:start w:val="1"/>
      <w:numFmt w:val="bullet"/>
      <w:lvlText w:val="•"/>
      <w:lvlJc w:val="left"/>
      <w:pPr>
        <w:ind w:left="6135" w:hanging="449"/>
      </w:pPr>
      <w:rPr>
        <w:rFonts w:hint="default"/>
      </w:rPr>
    </w:lvl>
    <w:lvl w:ilvl="7">
      <w:start w:val="1"/>
      <w:numFmt w:val="bullet"/>
      <w:lvlText w:val="•"/>
      <w:lvlJc w:val="left"/>
      <w:pPr>
        <w:ind w:left="7138" w:hanging="449"/>
      </w:pPr>
      <w:rPr>
        <w:rFonts w:hint="default"/>
      </w:rPr>
    </w:lvl>
    <w:lvl w:ilvl="8">
      <w:start w:val="1"/>
      <w:numFmt w:val="bullet"/>
      <w:lvlText w:val="•"/>
      <w:lvlJc w:val="left"/>
      <w:pPr>
        <w:ind w:left="8141" w:hanging="449"/>
      </w:pPr>
      <w:rPr>
        <w:rFonts w:hint="default"/>
      </w:rPr>
    </w:lvl>
  </w:abstractNum>
  <w:abstractNum w:abstractNumId="30" w15:restartNumberingAfterBreak="0">
    <w:nsid w:val="503968D5"/>
    <w:multiLevelType w:val="hybridMultilevel"/>
    <w:tmpl w:val="02CA69BC"/>
    <w:lvl w:ilvl="0" w:tplc="61D6B5F0">
      <w:start w:val="1"/>
      <w:numFmt w:val="bullet"/>
      <w:lvlText w:val="-"/>
      <w:lvlJc w:val="left"/>
      <w:pPr>
        <w:ind w:left="647" w:hanging="360"/>
      </w:pPr>
      <w:rPr>
        <w:rFonts w:ascii="Times New Roman" w:eastAsia="Times New Roman" w:hAnsi="Times New Roman" w:hint="default"/>
        <w:sz w:val="23"/>
        <w:szCs w:val="23"/>
      </w:rPr>
    </w:lvl>
    <w:lvl w:ilvl="1" w:tplc="04190003" w:tentative="1">
      <w:start w:val="1"/>
      <w:numFmt w:val="bullet"/>
      <w:lvlText w:val="o"/>
      <w:lvlJc w:val="left"/>
      <w:pPr>
        <w:ind w:left="1367" w:hanging="360"/>
      </w:pPr>
      <w:rPr>
        <w:rFonts w:ascii="Courier New" w:hAnsi="Courier New" w:cs="Courier New" w:hint="default"/>
      </w:rPr>
    </w:lvl>
    <w:lvl w:ilvl="2" w:tplc="04190005" w:tentative="1">
      <w:start w:val="1"/>
      <w:numFmt w:val="bullet"/>
      <w:lvlText w:val=""/>
      <w:lvlJc w:val="left"/>
      <w:pPr>
        <w:ind w:left="2087" w:hanging="360"/>
      </w:pPr>
      <w:rPr>
        <w:rFonts w:ascii="Wingdings" w:hAnsi="Wingdings" w:hint="default"/>
      </w:rPr>
    </w:lvl>
    <w:lvl w:ilvl="3" w:tplc="04190001" w:tentative="1">
      <w:start w:val="1"/>
      <w:numFmt w:val="bullet"/>
      <w:lvlText w:val=""/>
      <w:lvlJc w:val="left"/>
      <w:pPr>
        <w:ind w:left="2807" w:hanging="360"/>
      </w:pPr>
      <w:rPr>
        <w:rFonts w:ascii="Symbol" w:hAnsi="Symbol" w:hint="default"/>
      </w:rPr>
    </w:lvl>
    <w:lvl w:ilvl="4" w:tplc="04190003" w:tentative="1">
      <w:start w:val="1"/>
      <w:numFmt w:val="bullet"/>
      <w:lvlText w:val="o"/>
      <w:lvlJc w:val="left"/>
      <w:pPr>
        <w:ind w:left="3527" w:hanging="360"/>
      </w:pPr>
      <w:rPr>
        <w:rFonts w:ascii="Courier New" w:hAnsi="Courier New" w:cs="Courier New" w:hint="default"/>
      </w:rPr>
    </w:lvl>
    <w:lvl w:ilvl="5" w:tplc="04190005" w:tentative="1">
      <w:start w:val="1"/>
      <w:numFmt w:val="bullet"/>
      <w:lvlText w:val=""/>
      <w:lvlJc w:val="left"/>
      <w:pPr>
        <w:ind w:left="4247" w:hanging="360"/>
      </w:pPr>
      <w:rPr>
        <w:rFonts w:ascii="Wingdings" w:hAnsi="Wingdings" w:hint="default"/>
      </w:rPr>
    </w:lvl>
    <w:lvl w:ilvl="6" w:tplc="04190001" w:tentative="1">
      <w:start w:val="1"/>
      <w:numFmt w:val="bullet"/>
      <w:lvlText w:val=""/>
      <w:lvlJc w:val="left"/>
      <w:pPr>
        <w:ind w:left="4967" w:hanging="360"/>
      </w:pPr>
      <w:rPr>
        <w:rFonts w:ascii="Symbol" w:hAnsi="Symbol" w:hint="default"/>
      </w:rPr>
    </w:lvl>
    <w:lvl w:ilvl="7" w:tplc="04190003" w:tentative="1">
      <w:start w:val="1"/>
      <w:numFmt w:val="bullet"/>
      <w:lvlText w:val="o"/>
      <w:lvlJc w:val="left"/>
      <w:pPr>
        <w:ind w:left="5687" w:hanging="360"/>
      </w:pPr>
      <w:rPr>
        <w:rFonts w:ascii="Courier New" w:hAnsi="Courier New" w:cs="Courier New" w:hint="default"/>
      </w:rPr>
    </w:lvl>
    <w:lvl w:ilvl="8" w:tplc="04190005" w:tentative="1">
      <w:start w:val="1"/>
      <w:numFmt w:val="bullet"/>
      <w:lvlText w:val=""/>
      <w:lvlJc w:val="left"/>
      <w:pPr>
        <w:ind w:left="6407" w:hanging="360"/>
      </w:pPr>
      <w:rPr>
        <w:rFonts w:ascii="Wingdings" w:hAnsi="Wingdings" w:hint="default"/>
      </w:rPr>
    </w:lvl>
  </w:abstractNum>
  <w:abstractNum w:abstractNumId="31" w15:restartNumberingAfterBreak="0">
    <w:nsid w:val="59A259F5"/>
    <w:multiLevelType w:val="hybridMultilevel"/>
    <w:tmpl w:val="739EF3FC"/>
    <w:lvl w:ilvl="0" w:tplc="D0B2D560">
      <w:start w:val="1"/>
      <w:numFmt w:val="decimal"/>
      <w:lvlText w:val="%1)"/>
      <w:lvlJc w:val="left"/>
      <w:pPr>
        <w:ind w:left="116" w:hanging="252"/>
      </w:pPr>
      <w:rPr>
        <w:rFonts w:ascii="Times New Roman" w:eastAsia="Times New Roman" w:hAnsi="Times New Roman" w:hint="default"/>
        <w:sz w:val="28"/>
        <w:szCs w:val="28"/>
      </w:rPr>
    </w:lvl>
    <w:lvl w:ilvl="1" w:tplc="BB542A34">
      <w:start w:val="1"/>
      <w:numFmt w:val="bullet"/>
      <w:lvlText w:val="•"/>
      <w:lvlJc w:val="left"/>
      <w:pPr>
        <w:ind w:left="1119" w:hanging="252"/>
      </w:pPr>
      <w:rPr>
        <w:rFonts w:hint="default"/>
      </w:rPr>
    </w:lvl>
    <w:lvl w:ilvl="2" w:tplc="9764808A">
      <w:start w:val="1"/>
      <w:numFmt w:val="bullet"/>
      <w:lvlText w:val="•"/>
      <w:lvlJc w:val="left"/>
      <w:pPr>
        <w:ind w:left="2122" w:hanging="252"/>
      </w:pPr>
      <w:rPr>
        <w:rFonts w:hint="default"/>
      </w:rPr>
    </w:lvl>
    <w:lvl w:ilvl="3" w:tplc="AEB8550A">
      <w:start w:val="1"/>
      <w:numFmt w:val="bullet"/>
      <w:lvlText w:val="•"/>
      <w:lvlJc w:val="left"/>
      <w:pPr>
        <w:ind w:left="3126" w:hanging="252"/>
      </w:pPr>
      <w:rPr>
        <w:rFonts w:hint="default"/>
      </w:rPr>
    </w:lvl>
    <w:lvl w:ilvl="4" w:tplc="C97EA352">
      <w:start w:val="1"/>
      <w:numFmt w:val="bullet"/>
      <w:lvlText w:val="•"/>
      <w:lvlJc w:val="left"/>
      <w:pPr>
        <w:ind w:left="4129" w:hanging="252"/>
      </w:pPr>
      <w:rPr>
        <w:rFonts w:hint="default"/>
      </w:rPr>
    </w:lvl>
    <w:lvl w:ilvl="5" w:tplc="10CA6D04">
      <w:start w:val="1"/>
      <w:numFmt w:val="bullet"/>
      <w:lvlText w:val="•"/>
      <w:lvlJc w:val="left"/>
      <w:pPr>
        <w:ind w:left="5132" w:hanging="252"/>
      </w:pPr>
      <w:rPr>
        <w:rFonts w:hint="default"/>
      </w:rPr>
    </w:lvl>
    <w:lvl w:ilvl="6" w:tplc="B1D840DE">
      <w:start w:val="1"/>
      <w:numFmt w:val="bullet"/>
      <w:lvlText w:val="•"/>
      <w:lvlJc w:val="left"/>
      <w:pPr>
        <w:ind w:left="6135" w:hanging="252"/>
      </w:pPr>
      <w:rPr>
        <w:rFonts w:hint="default"/>
      </w:rPr>
    </w:lvl>
    <w:lvl w:ilvl="7" w:tplc="F6BC390A">
      <w:start w:val="1"/>
      <w:numFmt w:val="bullet"/>
      <w:lvlText w:val="•"/>
      <w:lvlJc w:val="left"/>
      <w:pPr>
        <w:ind w:left="7138" w:hanging="252"/>
      </w:pPr>
      <w:rPr>
        <w:rFonts w:hint="default"/>
      </w:rPr>
    </w:lvl>
    <w:lvl w:ilvl="8" w:tplc="8432F2BA">
      <w:start w:val="1"/>
      <w:numFmt w:val="bullet"/>
      <w:lvlText w:val="•"/>
      <w:lvlJc w:val="left"/>
      <w:pPr>
        <w:ind w:left="8141" w:hanging="252"/>
      </w:pPr>
      <w:rPr>
        <w:rFonts w:hint="default"/>
      </w:rPr>
    </w:lvl>
  </w:abstractNum>
  <w:abstractNum w:abstractNumId="32" w15:restartNumberingAfterBreak="0">
    <w:nsid w:val="5F272C09"/>
    <w:multiLevelType w:val="hybridMultilevel"/>
    <w:tmpl w:val="0EA0609C"/>
    <w:lvl w:ilvl="0" w:tplc="4C1E949A">
      <w:start w:val="1"/>
      <w:numFmt w:val="decimal"/>
      <w:lvlText w:val="%1."/>
      <w:lvlJc w:val="left"/>
      <w:pPr>
        <w:ind w:left="116" w:hanging="240"/>
      </w:pPr>
      <w:rPr>
        <w:rFonts w:ascii="Times New Roman" w:eastAsia="Times New Roman" w:hAnsi="Times New Roman" w:hint="default"/>
        <w:sz w:val="28"/>
        <w:szCs w:val="28"/>
      </w:rPr>
    </w:lvl>
    <w:lvl w:ilvl="1" w:tplc="D06E9A7E">
      <w:start w:val="1"/>
      <w:numFmt w:val="bullet"/>
      <w:lvlText w:val="•"/>
      <w:lvlJc w:val="left"/>
      <w:pPr>
        <w:ind w:left="1119" w:hanging="240"/>
      </w:pPr>
      <w:rPr>
        <w:rFonts w:hint="default"/>
      </w:rPr>
    </w:lvl>
    <w:lvl w:ilvl="2" w:tplc="56F8F1A0">
      <w:start w:val="1"/>
      <w:numFmt w:val="bullet"/>
      <w:lvlText w:val="•"/>
      <w:lvlJc w:val="left"/>
      <w:pPr>
        <w:ind w:left="2122" w:hanging="240"/>
      </w:pPr>
      <w:rPr>
        <w:rFonts w:hint="default"/>
      </w:rPr>
    </w:lvl>
    <w:lvl w:ilvl="3" w:tplc="091E207C">
      <w:start w:val="1"/>
      <w:numFmt w:val="bullet"/>
      <w:lvlText w:val="•"/>
      <w:lvlJc w:val="left"/>
      <w:pPr>
        <w:ind w:left="3126" w:hanging="240"/>
      </w:pPr>
      <w:rPr>
        <w:rFonts w:hint="default"/>
      </w:rPr>
    </w:lvl>
    <w:lvl w:ilvl="4" w:tplc="95A8EFCE">
      <w:start w:val="1"/>
      <w:numFmt w:val="bullet"/>
      <w:lvlText w:val="•"/>
      <w:lvlJc w:val="left"/>
      <w:pPr>
        <w:ind w:left="4129" w:hanging="240"/>
      </w:pPr>
      <w:rPr>
        <w:rFonts w:hint="default"/>
      </w:rPr>
    </w:lvl>
    <w:lvl w:ilvl="5" w:tplc="6872513C">
      <w:start w:val="1"/>
      <w:numFmt w:val="bullet"/>
      <w:lvlText w:val="•"/>
      <w:lvlJc w:val="left"/>
      <w:pPr>
        <w:ind w:left="5132" w:hanging="240"/>
      </w:pPr>
      <w:rPr>
        <w:rFonts w:hint="default"/>
      </w:rPr>
    </w:lvl>
    <w:lvl w:ilvl="6" w:tplc="D6C862B8">
      <w:start w:val="1"/>
      <w:numFmt w:val="bullet"/>
      <w:lvlText w:val="•"/>
      <w:lvlJc w:val="left"/>
      <w:pPr>
        <w:ind w:left="6135" w:hanging="240"/>
      </w:pPr>
      <w:rPr>
        <w:rFonts w:hint="default"/>
      </w:rPr>
    </w:lvl>
    <w:lvl w:ilvl="7" w:tplc="A790E9BA">
      <w:start w:val="1"/>
      <w:numFmt w:val="bullet"/>
      <w:lvlText w:val="•"/>
      <w:lvlJc w:val="left"/>
      <w:pPr>
        <w:ind w:left="7138" w:hanging="240"/>
      </w:pPr>
      <w:rPr>
        <w:rFonts w:hint="default"/>
      </w:rPr>
    </w:lvl>
    <w:lvl w:ilvl="8" w:tplc="20A855A0">
      <w:start w:val="1"/>
      <w:numFmt w:val="bullet"/>
      <w:lvlText w:val="•"/>
      <w:lvlJc w:val="left"/>
      <w:pPr>
        <w:ind w:left="8141" w:hanging="240"/>
      </w:pPr>
      <w:rPr>
        <w:rFonts w:hint="default"/>
      </w:rPr>
    </w:lvl>
  </w:abstractNum>
  <w:abstractNum w:abstractNumId="33" w15:restartNumberingAfterBreak="0">
    <w:nsid w:val="688A463B"/>
    <w:multiLevelType w:val="hybridMultilevel"/>
    <w:tmpl w:val="9612AA3C"/>
    <w:lvl w:ilvl="0" w:tplc="49BC2408">
      <w:start w:val="1"/>
      <w:numFmt w:val="decimal"/>
      <w:lvlText w:val="%1."/>
      <w:lvlJc w:val="left"/>
      <w:pPr>
        <w:ind w:left="116" w:hanging="358"/>
      </w:pPr>
      <w:rPr>
        <w:rFonts w:ascii="Times New Roman" w:eastAsia="Times New Roman" w:hAnsi="Times New Roman" w:hint="default"/>
        <w:sz w:val="28"/>
        <w:szCs w:val="28"/>
      </w:rPr>
    </w:lvl>
    <w:lvl w:ilvl="1" w:tplc="2F2AD2B0">
      <w:start w:val="1"/>
      <w:numFmt w:val="bullet"/>
      <w:lvlText w:val="•"/>
      <w:lvlJc w:val="left"/>
      <w:pPr>
        <w:ind w:left="1119" w:hanging="358"/>
      </w:pPr>
      <w:rPr>
        <w:rFonts w:hint="default"/>
      </w:rPr>
    </w:lvl>
    <w:lvl w:ilvl="2" w:tplc="2498642C">
      <w:start w:val="1"/>
      <w:numFmt w:val="bullet"/>
      <w:lvlText w:val="•"/>
      <w:lvlJc w:val="left"/>
      <w:pPr>
        <w:ind w:left="2122" w:hanging="358"/>
      </w:pPr>
      <w:rPr>
        <w:rFonts w:hint="default"/>
      </w:rPr>
    </w:lvl>
    <w:lvl w:ilvl="3" w:tplc="5CC8DCE4">
      <w:start w:val="1"/>
      <w:numFmt w:val="bullet"/>
      <w:lvlText w:val="•"/>
      <w:lvlJc w:val="left"/>
      <w:pPr>
        <w:ind w:left="3126" w:hanging="358"/>
      </w:pPr>
      <w:rPr>
        <w:rFonts w:hint="default"/>
      </w:rPr>
    </w:lvl>
    <w:lvl w:ilvl="4" w:tplc="A11C1894">
      <w:start w:val="1"/>
      <w:numFmt w:val="bullet"/>
      <w:lvlText w:val="•"/>
      <w:lvlJc w:val="left"/>
      <w:pPr>
        <w:ind w:left="4129" w:hanging="358"/>
      </w:pPr>
      <w:rPr>
        <w:rFonts w:hint="default"/>
      </w:rPr>
    </w:lvl>
    <w:lvl w:ilvl="5" w:tplc="67689AC8">
      <w:start w:val="1"/>
      <w:numFmt w:val="bullet"/>
      <w:lvlText w:val="•"/>
      <w:lvlJc w:val="left"/>
      <w:pPr>
        <w:ind w:left="5132" w:hanging="358"/>
      </w:pPr>
      <w:rPr>
        <w:rFonts w:hint="default"/>
      </w:rPr>
    </w:lvl>
    <w:lvl w:ilvl="6" w:tplc="87B226EC">
      <w:start w:val="1"/>
      <w:numFmt w:val="bullet"/>
      <w:lvlText w:val="•"/>
      <w:lvlJc w:val="left"/>
      <w:pPr>
        <w:ind w:left="6135" w:hanging="358"/>
      </w:pPr>
      <w:rPr>
        <w:rFonts w:hint="default"/>
      </w:rPr>
    </w:lvl>
    <w:lvl w:ilvl="7" w:tplc="AD9CBE84">
      <w:start w:val="1"/>
      <w:numFmt w:val="bullet"/>
      <w:lvlText w:val="•"/>
      <w:lvlJc w:val="left"/>
      <w:pPr>
        <w:ind w:left="7138" w:hanging="358"/>
      </w:pPr>
      <w:rPr>
        <w:rFonts w:hint="default"/>
      </w:rPr>
    </w:lvl>
    <w:lvl w:ilvl="8" w:tplc="7A080036">
      <w:start w:val="1"/>
      <w:numFmt w:val="bullet"/>
      <w:lvlText w:val="•"/>
      <w:lvlJc w:val="left"/>
      <w:pPr>
        <w:ind w:left="8141" w:hanging="358"/>
      </w:pPr>
      <w:rPr>
        <w:rFonts w:hint="default"/>
      </w:rPr>
    </w:lvl>
  </w:abstractNum>
  <w:abstractNum w:abstractNumId="34" w15:restartNumberingAfterBreak="0">
    <w:nsid w:val="6E79691D"/>
    <w:multiLevelType w:val="hybridMultilevel"/>
    <w:tmpl w:val="7514125C"/>
    <w:lvl w:ilvl="0" w:tplc="04190001">
      <w:start w:val="1"/>
      <w:numFmt w:val="bullet"/>
      <w:pStyle w:val="nienie"/>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5" w15:restartNumberingAfterBreak="0">
    <w:nsid w:val="6FCF1B56"/>
    <w:multiLevelType w:val="hybridMultilevel"/>
    <w:tmpl w:val="B9989C28"/>
    <w:lvl w:ilvl="0" w:tplc="24C2849A">
      <w:start w:val="1"/>
      <w:numFmt w:val="decimal"/>
      <w:lvlText w:val="%1)"/>
      <w:lvlJc w:val="left"/>
      <w:pPr>
        <w:ind w:left="116" w:hanging="279"/>
      </w:pPr>
      <w:rPr>
        <w:rFonts w:ascii="Times New Roman" w:eastAsia="Times New Roman" w:hAnsi="Times New Roman" w:hint="default"/>
        <w:sz w:val="28"/>
        <w:szCs w:val="28"/>
      </w:rPr>
    </w:lvl>
    <w:lvl w:ilvl="1" w:tplc="A3A2F6CC">
      <w:start w:val="1"/>
      <w:numFmt w:val="bullet"/>
      <w:lvlText w:val="•"/>
      <w:lvlJc w:val="left"/>
      <w:pPr>
        <w:ind w:left="1119" w:hanging="279"/>
      </w:pPr>
      <w:rPr>
        <w:rFonts w:hint="default"/>
      </w:rPr>
    </w:lvl>
    <w:lvl w:ilvl="2" w:tplc="B314857A">
      <w:start w:val="1"/>
      <w:numFmt w:val="bullet"/>
      <w:lvlText w:val="•"/>
      <w:lvlJc w:val="left"/>
      <w:pPr>
        <w:ind w:left="2122" w:hanging="279"/>
      </w:pPr>
      <w:rPr>
        <w:rFonts w:hint="default"/>
      </w:rPr>
    </w:lvl>
    <w:lvl w:ilvl="3" w:tplc="0C902FDE">
      <w:start w:val="1"/>
      <w:numFmt w:val="bullet"/>
      <w:lvlText w:val="•"/>
      <w:lvlJc w:val="left"/>
      <w:pPr>
        <w:ind w:left="3126" w:hanging="279"/>
      </w:pPr>
      <w:rPr>
        <w:rFonts w:hint="default"/>
      </w:rPr>
    </w:lvl>
    <w:lvl w:ilvl="4" w:tplc="E4E01DC8">
      <w:start w:val="1"/>
      <w:numFmt w:val="bullet"/>
      <w:lvlText w:val="•"/>
      <w:lvlJc w:val="left"/>
      <w:pPr>
        <w:ind w:left="4129" w:hanging="279"/>
      </w:pPr>
      <w:rPr>
        <w:rFonts w:hint="default"/>
      </w:rPr>
    </w:lvl>
    <w:lvl w:ilvl="5" w:tplc="DEA27850">
      <w:start w:val="1"/>
      <w:numFmt w:val="bullet"/>
      <w:lvlText w:val="•"/>
      <w:lvlJc w:val="left"/>
      <w:pPr>
        <w:ind w:left="5132" w:hanging="279"/>
      </w:pPr>
      <w:rPr>
        <w:rFonts w:hint="default"/>
      </w:rPr>
    </w:lvl>
    <w:lvl w:ilvl="6" w:tplc="0F708336">
      <w:start w:val="1"/>
      <w:numFmt w:val="bullet"/>
      <w:lvlText w:val="•"/>
      <w:lvlJc w:val="left"/>
      <w:pPr>
        <w:ind w:left="6135" w:hanging="279"/>
      </w:pPr>
      <w:rPr>
        <w:rFonts w:hint="default"/>
      </w:rPr>
    </w:lvl>
    <w:lvl w:ilvl="7" w:tplc="44722EAE">
      <w:start w:val="1"/>
      <w:numFmt w:val="bullet"/>
      <w:lvlText w:val="•"/>
      <w:lvlJc w:val="left"/>
      <w:pPr>
        <w:ind w:left="7138" w:hanging="279"/>
      </w:pPr>
      <w:rPr>
        <w:rFonts w:hint="default"/>
      </w:rPr>
    </w:lvl>
    <w:lvl w:ilvl="8" w:tplc="59EE64CA">
      <w:start w:val="1"/>
      <w:numFmt w:val="bullet"/>
      <w:lvlText w:val="•"/>
      <w:lvlJc w:val="left"/>
      <w:pPr>
        <w:ind w:left="8141" w:hanging="279"/>
      </w:pPr>
      <w:rPr>
        <w:rFonts w:hint="default"/>
      </w:rPr>
    </w:lvl>
  </w:abstractNum>
  <w:abstractNum w:abstractNumId="36" w15:restartNumberingAfterBreak="0">
    <w:nsid w:val="77BB0660"/>
    <w:multiLevelType w:val="hybridMultilevel"/>
    <w:tmpl w:val="8F2C03A2"/>
    <w:lvl w:ilvl="0" w:tplc="800CBB8E">
      <w:numFmt w:val="bullet"/>
      <w:lvlText w:val="•"/>
      <w:lvlJc w:val="left"/>
      <w:pPr>
        <w:ind w:left="720" w:hanging="360"/>
      </w:pPr>
      <w:rPr>
        <w:rFonts w:hint="default"/>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E5F4F40"/>
    <w:multiLevelType w:val="hybridMultilevel"/>
    <w:tmpl w:val="3850A0E2"/>
    <w:lvl w:ilvl="0" w:tplc="A9A464B0">
      <w:start w:val="1"/>
      <w:numFmt w:val="decimal"/>
      <w:lvlText w:val="%1)"/>
      <w:lvlJc w:val="left"/>
      <w:pPr>
        <w:ind w:left="258" w:hanging="286"/>
        <w:jc w:val="right"/>
      </w:pPr>
      <w:rPr>
        <w:rFonts w:ascii="Times New Roman" w:eastAsia="Times New Roman" w:hAnsi="Times New Roman" w:hint="default"/>
        <w:sz w:val="28"/>
        <w:szCs w:val="28"/>
      </w:rPr>
    </w:lvl>
    <w:lvl w:ilvl="1" w:tplc="AC3A9720">
      <w:start w:val="1"/>
      <w:numFmt w:val="bullet"/>
      <w:lvlText w:val="•"/>
      <w:lvlJc w:val="left"/>
      <w:pPr>
        <w:ind w:left="1247" w:hanging="286"/>
      </w:pPr>
      <w:rPr>
        <w:rFonts w:hint="default"/>
      </w:rPr>
    </w:lvl>
    <w:lvl w:ilvl="2" w:tplc="53F42270">
      <w:start w:val="1"/>
      <w:numFmt w:val="bullet"/>
      <w:lvlText w:val="•"/>
      <w:lvlJc w:val="left"/>
      <w:pPr>
        <w:ind w:left="2236" w:hanging="286"/>
      </w:pPr>
      <w:rPr>
        <w:rFonts w:hint="default"/>
      </w:rPr>
    </w:lvl>
    <w:lvl w:ilvl="3" w:tplc="9350DA0E">
      <w:start w:val="1"/>
      <w:numFmt w:val="bullet"/>
      <w:lvlText w:val="•"/>
      <w:lvlJc w:val="left"/>
      <w:pPr>
        <w:ind w:left="3225" w:hanging="286"/>
      </w:pPr>
      <w:rPr>
        <w:rFonts w:hint="default"/>
      </w:rPr>
    </w:lvl>
    <w:lvl w:ilvl="4" w:tplc="E0AA7B48">
      <w:start w:val="1"/>
      <w:numFmt w:val="bullet"/>
      <w:lvlText w:val="•"/>
      <w:lvlJc w:val="left"/>
      <w:pPr>
        <w:ind w:left="4214" w:hanging="286"/>
      </w:pPr>
      <w:rPr>
        <w:rFonts w:hint="default"/>
      </w:rPr>
    </w:lvl>
    <w:lvl w:ilvl="5" w:tplc="006A206C">
      <w:start w:val="1"/>
      <w:numFmt w:val="bullet"/>
      <w:lvlText w:val="•"/>
      <w:lvlJc w:val="left"/>
      <w:pPr>
        <w:ind w:left="5203" w:hanging="286"/>
      </w:pPr>
      <w:rPr>
        <w:rFonts w:hint="default"/>
      </w:rPr>
    </w:lvl>
    <w:lvl w:ilvl="6" w:tplc="55B691B8">
      <w:start w:val="1"/>
      <w:numFmt w:val="bullet"/>
      <w:lvlText w:val="•"/>
      <w:lvlJc w:val="left"/>
      <w:pPr>
        <w:ind w:left="6191" w:hanging="286"/>
      </w:pPr>
      <w:rPr>
        <w:rFonts w:hint="default"/>
      </w:rPr>
    </w:lvl>
    <w:lvl w:ilvl="7" w:tplc="E508002C">
      <w:start w:val="1"/>
      <w:numFmt w:val="bullet"/>
      <w:lvlText w:val="•"/>
      <w:lvlJc w:val="left"/>
      <w:pPr>
        <w:ind w:left="7180" w:hanging="286"/>
      </w:pPr>
      <w:rPr>
        <w:rFonts w:hint="default"/>
      </w:rPr>
    </w:lvl>
    <w:lvl w:ilvl="8" w:tplc="CF0475BC">
      <w:start w:val="1"/>
      <w:numFmt w:val="bullet"/>
      <w:lvlText w:val="•"/>
      <w:lvlJc w:val="left"/>
      <w:pPr>
        <w:ind w:left="8169" w:hanging="286"/>
      </w:pPr>
      <w:rPr>
        <w:rFonts w:hint="default"/>
      </w:rPr>
    </w:lvl>
  </w:abstractNum>
  <w:num w:numId="1">
    <w:abstractNumId w:val="24"/>
  </w:num>
  <w:num w:numId="2">
    <w:abstractNumId w:val="34"/>
  </w:num>
  <w:num w:numId="3">
    <w:abstractNumId w:val="10"/>
  </w:num>
  <w:num w:numId="4">
    <w:abstractNumId w:val="15"/>
  </w:num>
  <w:num w:numId="5">
    <w:abstractNumId w:val="16"/>
  </w:num>
  <w:num w:numId="6">
    <w:abstractNumId w:val="27"/>
  </w:num>
  <w:num w:numId="7">
    <w:abstractNumId w:val="29"/>
  </w:num>
  <w:num w:numId="8">
    <w:abstractNumId w:val="11"/>
  </w:num>
  <w:num w:numId="9">
    <w:abstractNumId w:val="6"/>
  </w:num>
  <w:num w:numId="10">
    <w:abstractNumId w:val="33"/>
  </w:num>
  <w:num w:numId="11">
    <w:abstractNumId w:val="12"/>
  </w:num>
  <w:num w:numId="12">
    <w:abstractNumId w:val="13"/>
  </w:num>
  <w:num w:numId="13">
    <w:abstractNumId w:val="37"/>
  </w:num>
  <w:num w:numId="14">
    <w:abstractNumId w:val="9"/>
  </w:num>
  <w:num w:numId="15">
    <w:abstractNumId w:val="23"/>
  </w:num>
  <w:num w:numId="16">
    <w:abstractNumId w:val="18"/>
  </w:num>
  <w:num w:numId="17">
    <w:abstractNumId w:val="21"/>
  </w:num>
  <w:num w:numId="18">
    <w:abstractNumId w:val="3"/>
  </w:num>
  <w:num w:numId="19">
    <w:abstractNumId w:val="8"/>
  </w:num>
  <w:num w:numId="20">
    <w:abstractNumId w:val="35"/>
  </w:num>
  <w:num w:numId="21">
    <w:abstractNumId w:val="5"/>
  </w:num>
  <w:num w:numId="22">
    <w:abstractNumId w:val="32"/>
  </w:num>
  <w:num w:numId="23">
    <w:abstractNumId w:val="28"/>
  </w:num>
  <w:num w:numId="24">
    <w:abstractNumId w:val="25"/>
  </w:num>
  <w:num w:numId="25">
    <w:abstractNumId w:val="31"/>
  </w:num>
  <w:num w:numId="26">
    <w:abstractNumId w:val="19"/>
  </w:num>
  <w:num w:numId="27">
    <w:abstractNumId w:val="17"/>
  </w:num>
  <w:num w:numId="28">
    <w:abstractNumId w:val="7"/>
  </w:num>
  <w:num w:numId="29">
    <w:abstractNumId w:val="14"/>
  </w:num>
  <w:num w:numId="30">
    <w:abstractNumId w:val="22"/>
  </w:num>
  <w:num w:numId="31">
    <w:abstractNumId w:val="30"/>
  </w:num>
  <w:num w:numId="32">
    <w:abstractNumId w:val="36"/>
  </w:num>
  <w:num w:numId="33">
    <w:abstractNumId w:val="26"/>
  </w:num>
  <w:num w:numId="34">
    <w:abstractNumId w:val="20"/>
  </w:num>
  <w:num w:numId="35">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5C0"/>
    <w:rsid w:val="00004639"/>
    <w:rsid w:val="000067A0"/>
    <w:rsid w:val="0001547C"/>
    <w:rsid w:val="00016258"/>
    <w:rsid w:val="00024187"/>
    <w:rsid w:val="00034DBA"/>
    <w:rsid w:val="00037C10"/>
    <w:rsid w:val="00040CE8"/>
    <w:rsid w:val="00041026"/>
    <w:rsid w:val="0004119F"/>
    <w:rsid w:val="00042756"/>
    <w:rsid w:val="00047771"/>
    <w:rsid w:val="000618FB"/>
    <w:rsid w:val="000714BD"/>
    <w:rsid w:val="00081769"/>
    <w:rsid w:val="00081F3E"/>
    <w:rsid w:val="000914B7"/>
    <w:rsid w:val="00091D94"/>
    <w:rsid w:val="00093450"/>
    <w:rsid w:val="00095BCA"/>
    <w:rsid w:val="000A2EA4"/>
    <w:rsid w:val="000A64F7"/>
    <w:rsid w:val="000A693E"/>
    <w:rsid w:val="000B1383"/>
    <w:rsid w:val="000B1B83"/>
    <w:rsid w:val="000C50F2"/>
    <w:rsid w:val="000C5215"/>
    <w:rsid w:val="000D2582"/>
    <w:rsid w:val="000D5E5F"/>
    <w:rsid w:val="000D7C7C"/>
    <w:rsid w:val="000E24B3"/>
    <w:rsid w:val="000E4619"/>
    <w:rsid w:val="000E65CB"/>
    <w:rsid w:val="000E6AED"/>
    <w:rsid w:val="000F74AA"/>
    <w:rsid w:val="00103234"/>
    <w:rsid w:val="00112EBF"/>
    <w:rsid w:val="001230B6"/>
    <w:rsid w:val="001314DE"/>
    <w:rsid w:val="00137089"/>
    <w:rsid w:val="00145938"/>
    <w:rsid w:val="00155DEA"/>
    <w:rsid w:val="00162C61"/>
    <w:rsid w:val="0016556B"/>
    <w:rsid w:val="0016613C"/>
    <w:rsid w:val="00167884"/>
    <w:rsid w:val="001708E3"/>
    <w:rsid w:val="001718DF"/>
    <w:rsid w:val="00181FC8"/>
    <w:rsid w:val="00194561"/>
    <w:rsid w:val="00197BD9"/>
    <w:rsid w:val="001C2F20"/>
    <w:rsid w:val="001C6F39"/>
    <w:rsid w:val="001E5D98"/>
    <w:rsid w:val="001E6648"/>
    <w:rsid w:val="001F2396"/>
    <w:rsid w:val="001F2AC6"/>
    <w:rsid w:val="001F2CA3"/>
    <w:rsid w:val="00201D03"/>
    <w:rsid w:val="00206B5F"/>
    <w:rsid w:val="00212B35"/>
    <w:rsid w:val="00213EE7"/>
    <w:rsid w:val="0022092D"/>
    <w:rsid w:val="00220E26"/>
    <w:rsid w:val="00222570"/>
    <w:rsid w:val="00223BDD"/>
    <w:rsid w:val="00226831"/>
    <w:rsid w:val="00232305"/>
    <w:rsid w:val="002324D0"/>
    <w:rsid w:val="00234FD0"/>
    <w:rsid w:val="002414D5"/>
    <w:rsid w:val="00244464"/>
    <w:rsid w:val="00252F1B"/>
    <w:rsid w:val="002551FB"/>
    <w:rsid w:val="0025618D"/>
    <w:rsid w:val="00257E13"/>
    <w:rsid w:val="002604B9"/>
    <w:rsid w:val="00263A8B"/>
    <w:rsid w:val="00264AAA"/>
    <w:rsid w:val="00267EEA"/>
    <w:rsid w:val="002748EF"/>
    <w:rsid w:val="002845D5"/>
    <w:rsid w:val="00291084"/>
    <w:rsid w:val="00293326"/>
    <w:rsid w:val="00294A34"/>
    <w:rsid w:val="00295149"/>
    <w:rsid w:val="00297C18"/>
    <w:rsid w:val="002A023A"/>
    <w:rsid w:val="002A53CC"/>
    <w:rsid w:val="002A547B"/>
    <w:rsid w:val="002B1C84"/>
    <w:rsid w:val="002B7E94"/>
    <w:rsid w:val="002C2614"/>
    <w:rsid w:val="002E26EB"/>
    <w:rsid w:val="002E2D0A"/>
    <w:rsid w:val="002E771A"/>
    <w:rsid w:val="002F0AF4"/>
    <w:rsid w:val="002F0C35"/>
    <w:rsid w:val="002F0D5A"/>
    <w:rsid w:val="002F18F3"/>
    <w:rsid w:val="002F1F75"/>
    <w:rsid w:val="002F7955"/>
    <w:rsid w:val="003066CA"/>
    <w:rsid w:val="00315D21"/>
    <w:rsid w:val="00316717"/>
    <w:rsid w:val="003167BB"/>
    <w:rsid w:val="00330334"/>
    <w:rsid w:val="003339C6"/>
    <w:rsid w:val="00336221"/>
    <w:rsid w:val="00340F39"/>
    <w:rsid w:val="00350914"/>
    <w:rsid w:val="0035289F"/>
    <w:rsid w:val="00353205"/>
    <w:rsid w:val="003565EF"/>
    <w:rsid w:val="00364578"/>
    <w:rsid w:val="0036494E"/>
    <w:rsid w:val="00364BAD"/>
    <w:rsid w:val="00364FF5"/>
    <w:rsid w:val="00367606"/>
    <w:rsid w:val="003736A3"/>
    <w:rsid w:val="00376AAC"/>
    <w:rsid w:val="003838AF"/>
    <w:rsid w:val="003839CB"/>
    <w:rsid w:val="00383E3B"/>
    <w:rsid w:val="00384694"/>
    <w:rsid w:val="0038593C"/>
    <w:rsid w:val="003863C6"/>
    <w:rsid w:val="00392039"/>
    <w:rsid w:val="0039392A"/>
    <w:rsid w:val="0039665A"/>
    <w:rsid w:val="003A3995"/>
    <w:rsid w:val="003A41CE"/>
    <w:rsid w:val="003B1AFA"/>
    <w:rsid w:val="003C1672"/>
    <w:rsid w:val="003C2B63"/>
    <w:rsid w:val="003C6950"/>
    <w:rsid w:val="003C7A8A"/>
    <w:rsid w:val="003D2E8B"/>
    <w:rsid w:val="003F4945"/>
    <w:rsid w:val="003F5BA2"/>
    <w:rsid w:val="003F6EF7"/>
    <w:rsid w:val="00401978"/>
    <w:rsid w:val="0040263A"/>
    <w:rsid w:val="00406F17"/>
    <w:rsid w:val="00407FAC"/>
    <w:rsid w:val="004107A0"/>
    <w:rsid w:val="00416420"/>
    <w:rsid w:val="00426D5D"/>
    <w:rsid w:val="004314DF"/>
    <w:rsid w:val="004329CC"/>
    <w:rsid w:val="00432EE5"/>
    <w:rsid w:val="0043383D"/>
    <w:rsid w:val="004347EF"/>
    <w:rsid w:val="00436EBB"/>
    <w:rsid w:val="004436FB"/>
    <w:rsid w:val="00443918"/>
    <w:rsid w:val="004442F8"/>
    <w:rsid w:val="00447170"/>
    <w:rsid w:val="00451068"/>
    <w:rsid w:val="00451D4E"/>
    <w:rsid w:val="00452F9D"/>
    <w:rsid w:val="00454BDE"/>
    <w:rsid w:val="00460BF4"/>
    <w:rsid w:val="00467C15"/>
    <w:rsid w:val="00472DD0"/>
    <w:rsid w:val="004745DB"/>
    <w:rsid w:val="0047508E"/>
    <w:rsid w:val="00476862"/>
    <w:rsid w:val="004819FE"/>
    <w:rsid w:val="00482779"/>
    <w:rsid w:val="00490A9F"/>
    <w:rsid w:val="00497C9C"/>
    <w:rsid w:val="004A3730"/>
    <w:rsid w:val="004A7393"/>
    <w:rsid w:val="004B0B83"/>
    <w:rsid w:val="004B32B1"/>
    <w:rsid w:val="004C00DF"/>
    <w:rsid w:val="004C04AA"/>
    <w:rsid w:val="004C51EE"/>
    <w:rsid w:val="004D2CDD"/>
    <w:rsid w:val="004F00FF"/>
    <w:rsid w:val="004F225E"/>
    <w:rsid w:val="004F4BC4"/>
    <w:rsid w:val="004F7A8E"/>
    <w:rsid w:val="00503524"/>
    <w:rsid w:val="0050404B"/>
    <w:rsid w:val="00505C00"/>
    <w:rsid w:val="0051620D"/>
    <w:rsid w:val="00520866"/>
    <w:rsid w:val="0052216A"/>
    <w:rsid w:val="00530D45"/>
    <w:rsid w:val="005340E6"/>
    <w:rsid w:val="00534FC4"/>
    <w:rsid w:val="005459D4"/>
    <w:rsid w:val="00547235"/>
    <w:rsid w:val="00553ED1"/>
    <w:rsid w:val="00565B3D"/>
    <w:rsid w:val="00570854"/>
    <w:rsid w:val="00570F57"/>
    <w:rsid w:val="00571406"/>
    <w:rsid w:val="0057328A"/>
    <w:rsid w:val="0057539B"/>
    <w:rsid w:val="005825C0"/>
    <w:rsid w:val="00586F37"/>
    <w:rsid w:val="005872C8"/>
    <w:rsid w:val="005902F3"/>
    <w:rsid w:val="005A5DEF"/>
    <w:rsid w:val="005B093F"/>
    <w:rsid w:val="005B1411"/>
    <w:rsid w:val="005B5808"/>
    <w:rsid w:val="005C278F"/>
    <w:rsid w:val="005C3962"/>
    <w:rsid w:val="005C5FAC"/>
    <w:rsid w:val="005D1922"/>
    <w:rsid w:val="005E47D2"/>
    <w:rsid w:val="005F3D08"/>
    <w:rsid w:val="006005BE"/>
    <w:rsid w:val="0060136F"/>
    <w:rsid w:val="0060345E"/>
    <w:rsid w:val="006059A1"/>
    <w:rsid w:val="006115BA"/>
    <w:rsid w:val="00612715"/>
    <w:rsid w:val="00615DEE"/>
    <w:rsid w:val="00621C50"/>
    <w:rsid w:val="0062200A"/>
    <w:rsid w:val="00625C11"/>
    <w:rsid w:val="0063026B"/>
    <w:rsid w:val="00641605"/>
    <w:rsid w:val="00647402"/>
    <w:rsid w:val="0065170B"/>
    <w:rsid w:val="006517F9"/>
    <w:rsid w:val="00651B9B"/>
    <w:rsid w:val="00652643"/>
    <w:rsid w:val="00653D00"/>
    <w:rsid w:val="00653FB7"/>
    <w:rsid w:val="00655CE5"/>
    <w:rsid w:val="00656D8F"/>
    <w:rsid w:val="006624D1"/>
    <w:rsid w:val="006725B8"/>
    <w:rsid w:val="00677F4E"/>
    <w:rsid w:val="00685F65"/>
    <w:rsid w:val="00686CB5"/>
    <w:rsid w:val="00686EF7"/>
    <w:rsid w:val="0069182B"/>
    <w:rsid w:val="006956F7"/>
    <w:rsid w:val="00696B5D"/>
    <w:rsid w:val="006A1A32"/>
    <w:rsid w:val="006A24CE"/>
    <w:rsid w:val="006A4867"/>
    <w:rsid w:val="006B2F71"/>
    <w:rsid w:val="006B43AC"/>
    <w:rsid w:val="006C1D20"/>
    <w:rsid w:val="006C6BFB"/>
    <w:rsid w:val="006D0BE1"/>
    <w:rsid w:val="006D0F26"/>
    <w:rsid w:val="006D449D"/>
    <w:rsid w:val="006D4B97"/>
    <w:rsid w:val="006E0DFB"/>
    <w:rsid w:val="006E4468"/>
    <w:rsid w:val="006E520C"/>
    <w:rsid w:val="006F0252"/>
    <w:rsid w:val="006F113E"/>
    <w:rsid w:val="006F762F"/>
    <w:rsid w:val="0071091B"/>
    <w:rsid w:val="00717E54"/>
    <w:rsid w:val="00720FA6"/>
    <w:rsid w:val="00721AF2"/>
    <w:rsid w:val="00725BB4"/>
    <w:rsid w:val="007262D5"/>
    <w:rsid w:val="0074055D"/>
    <w:rsid w:val="00740B5A"/>
    <w:rsid w:val="00742F49"/>
    <w:rsid w:val="0076098E"/>
    <w:rsid w:val="00767426"/>
    <w:rsid w:val="00774FA3"/>
    <w:rsid w:val="00775125"/>
    <w:rsid w:val="00781893"/>
    <w:rsid w:val="00783F19"/>
    <w:rsid w:val="0079551B"/>
    <w:rsid w:val="00797384"/>
    <w:rsid w:val="007A03A0"/>
    <w:rsid w:val="007A166B"/>
    <w:rsid w:val="007A4521"/>
    <w:rsid w:val="007B24E0"/>
    <w:rsid w:val="007B5ADA"/>
    <w:rsid w:val="007B6340"/>
    <w:rsid w:val="007C1424"/>
    <w:rsid w:val="007D313A"/>
    <w:rsid w:val="007D6507"/>
    <w:rsid w:val="007D75C2"/>
    <w:rsid w:val="007E583B"/>
    <w:rsid w:val="007F011A"/>
    <w:rsid w:val="007F14C8"/>
    <w:rsid w:val="007F36B0"/>
    <w:rsid w:val="008047ED"/>
    <w:rsid w:val="00807782"/>
    <w:rsid w:val="00810AF5"/>
    <w:rsid w:val="008150F6"/>
    <w:rsid w:val="00816A10"/>
    <w:rsid w:val="00817E57"/>
    <w:rsid w:val="00823297"/>
    <w:rsid w:val="00825C3B"/>
    <w:rsid w:val="00826E30"/>
    <w:rsid w:val="00827F84"/>
    <w:rsid w:val="0083144A"/>
    <w:rsid w:val="008345E6"/>
    <w:rsid w:val="008433AD"/>
    <w:rsid w:val="008434BD"/>
    <w:rsid w:val="00844FB7"/>
    <w:rsid w:val="00851A53"/>
    <w:rsid w:val="008547DC"/>
    <w:rsid w:val="0085568B"/>
    <w:rsid w:val="00861E09"/>
    <w:rsid w:val="00867D6C"/>
    <w:rsid w:val="0088193C"/>
    <w:rsid w:val="0088193D"/>
    <w:rsid w:val="00883783"/>
    <w:rsid w:val="00883B77"/>
    <w:rsid w:val="00891BA4"/>
    <w:rsid w:val="00894AA9"/>
    <w:rsid w:val="008A20D6"/>
    <w:rsid w:val="008B2B84"/>
    <w:rsid w:val="008C095A"/>
    <w:rsid w:val="008C170B"/>
    <w:rsid w:val="008C6951"/>
    <w:rsid w:val="008D2559"/>
    <w:rsid w:val="008E388C"/>
    <w:rsid w:val="008F0584"/>
    <w:rsid w:val="008F3CF0"/>
    <w:rsid w:val="008F3FFB"/>
    <w:rsid w:val="008F5CA0"/>
    <w:rsid w:val="0090171F"/>
    <w:rsid w:val="00902E41"/>
    <w:rsid w:val="00904558"/>
    <w:rsid w:val="009046A6"/>
    <w:rsid w:val="009114B3"/>
    <w:rsid w:val="009139CA"/>
    <w:rsid w:val="0091442C"/>
    <w:rsid w:val="00914E34"/>
    <w:rsid w:val="00914F72"/>
    <w:rsid w:val="00934EB3"/>
    <w:rsid w:val="009357E4"/>
    <w:rsid w:val="009425CD"/>
    <w:rsid w:val="009449CF"/>
    <w:rsid w:val="00970271"/>
    <w:rsid w:val="00993600"/>
    <w:rsid w:val="009963D7"/>
    <w:rsid w:val="009A1143"/>
    <w:rsid w:val="009A2F8C"/>
    <w:rsid w:val="009A424B"/>
    <w:rsid w:val="009A767F"/>
    <w:rsid w:val="009A7EE0"/>
    <w:rsid w:val="009B4851"/>
    <w:rsid w:val="009C0F62"/>
    <w:rsid w:val="009C2CAA"/>
    <w:rsid w:val="009C499B"/>
    <w:rsid w:val="009D65D7"/>
    <w:rsid w:val="009D6CA6"/>
    <w:rsid w:val="009D7DE3"/>
    <w:rsid w:val="009E3F32"/>
    <w:rsid w:val="00A02F5C"/>
    <w:rsid w:val="00A06378"/>
    <w:rsid w:val="00A06B3C"/>
    <w:rsid w:val="00A214A2"/>
    <w:rsid w:val="00A2381D"/>
    <w:rsid w:val="00A24E48"/>
    <w:rsid w:val="00A32E9B"/>
    <w:rsid w:val="00A346B9"/>
    <w:rsid w:val="00A37C32"/>
    <w:rsid w:val="00A40AC1"/>
    <w:rsid w:val="00A434C8"/>
    <w:rsid w:val="00A44747"/>
    <w:rsid w:val="00A60F47"/>
    <w:rsid w:val="00A61458"/>
    <w:rsid w:val="00A650A5"/>
    <w:rsid w:val="00A67AAB"/>
    <w:rsid w:val="00A7168D"/>
    <w:rsid w:val="00A72888"/>
    <w:rsid w:val="00A72E0F"/>
    <w:rsid w:val="00A803D2"/>
    <w:rsid w:val="00A8160E"/>
    <w:rsid w:val="00A82450"/>
    <w:rsid w:val="00A83A8A"/>
    <w:rsid w:val="00A9641B"/>
    <w:rsid w:val="00A97EA5"/>
    <w:rsid w:val="00AB72AF"/>
    <w:rsid w:val="00AC5AFD"/>
    <w:rsid w:val="00AD2037"/>
    <w:rsid w:val="00AE1BD4"/>
    <w:rsid w:val="00AE45CF"/>
    <w:rsid w:val="00AF11A7"/>
    <w:rsid w:val="00AF1C2A"/>
    <w:rsid w:val="00B01BB1"/>
    <w:rsid w:val="00B0330F"/>
    <w:rsid w:val="00B110C8"/>
    <w:rsid w:val="00B1588E"/>
    <w:rsid w:val="00B23540"/>
    <w:rsid w:val="00B31F50"/>
    <w:rsid w:val="00B35971"/>
    <w:rsid w:val="00B36381"/>
    <w:rsid w:val="00B37622"/>
    <w:rsid w:val="00B635B5"/>
    <w:rsid w:val="00B64781"/>
    <w:rsid w:val="00B67438"/>
    <w:rsid w:val="00B71C12"/>
    <w:rsid w:val="00B74440"/>
    <w:rsid w:val="00B855C6"/>
    <w:rsid w:val="00B92223"/>
    <w:rsid w:val="00B96889"/>
    <w:rsid w:val="00B96D5E"/>
    <w:rsid w:val="00BA30E0"/>
    <w:rsid w:val="00BA3829"/>
    <w:rsid w:val="00BB17A3"/>
    <w:rsid w:val="00BB19A3"/>
    <w:rsid w:val="00BB6902"/>
    <w:rsid w:val="00BC2077"/>
    <w:rsid w:val="00BC7D05"/>
    <w:rsid w:val="00BD20F9"/>
    <w:rsid w:val="00BD2FAD"/>
    <w:rsid w:val="00BD7711"/>
    <w:rsid w:val="00BE4579"/>
    <w:rsid w:val="00BE6811"/>
    <w:rsid w:val="00BF34F8"/>
    <w:rsid w:val="00BF54A5"/>
    <w:rsid w:val="00BF6D2F"/>
    <w:rsid w:val="00C07402"/>
    <w:rsid w:val="00C10E35"/>
    <w:rsid w:val="00C23033"/>
    <w:rsid w:val="00C31931"/>
    <w:rsid w:val="00C3539A"/>
    <w:rsid w:val="00C45352"/>
    <w:rsid w:val="00C53E0F"/>
    <w:rsid w:val="00C70FE9"/>
    <w:rsid w:val="00C73381"/>
    <w:rsid w:val="00C8582A"/>
    <w:rsid w:val="00C85D71"/>
    <w:rsid w:val="00C904E5"/>
    <w:rsid w:val="00C92849"/>
    <w:rsid w:val="00C93687"/>
    <w:rsid w:val="00C9527A"/>
    <w:rsid w:val="00C971B9"/>
    <w:rsid w:val="00CB5CF0"/>
    <w:rsid w:val="00CC218D"/>
    <w:rsid w:val="00CC7933"/>
    <w:rsid w:val="00CD1081"/>
    <w:rsid w:val="00CD22AC"/>
    <w:rsid w:val="00CE5DF5"/>
    <w:rsid w:val="00CE6604"/>
    <w:rsid w:val="00D04870"/>
    <w:rsid w:val="00D05BE7"/>
    <w:rsid w:val="00D10563"/>
    <w:rsid w:val="00D11F31"/>
    <w:rsid w:val="00D24A23"/>
    <w:rsid w:val="00D25056"/>
    <w:rsid w:val="00D30467"/>
    <w:rsid w:val="00D3250A"/>
    <w:rsid w:val="00D3671A"/>
    <w:rsid w:val="00D40C0C"/>
    <w:rsid w:val="00D42F87"/>
    <w:rsid w:val="00D50F4A"/>
    <w:rsid w:val="00D54AC6"/>
    <w:rsid w:val="00D5576F"/>
    <w:rsid w:val="00D627DE"/>
    <w:rsid w:val="00D66244"/>
    <w:rsid w:val="00D71229"/>
    <w:rsid w:val="00D75046"/>
    <w:rsid w:val="00D7796F"/>
    <w:rsid w:val="00D80849"/>
    <w:rsid w:val="00D85B51"/>
    <w:rsid w:val="00D907C1"/>
    <w:rsid w:val="00DA0823"/>
    <w:rsid w:val="00DA3B84"/>
    <w:rsid w:val="00DB0A75"/>
    <w:rsid w:val="00DB1498"/>
    <w:rsid w:val="00DB3331"/>
    <w:rsid w:val="00DB4657"/>
    <w:rsid w:val="00DB525F"/>
    <w:rsid w:val="00DB54BF"/>
    <w:rsid w:val="00DB55B9"/>
    <w:rsid w:val="00DB5C88"/>
    <w:rsid w:val="00DB7533"/>
    <w:rsid w:val="00DC0CE3"/>
    <w:rsid w:val="00DD59AF"/>
    <w:rsid w:val="00DD6332"/>
    <w:rsid w:val="00DD67A4"/>
    <w:rsid w:val="00DE2625"/>
    <w:rsid w:val="00DF7FBC"/>
    <w:rsid w:val="00E0081B"/>
    <w:rsid w:val="00E10023"/>
    <w:rsid w:val="00E101CC"/>
    <w:rsid w:val="00E11AD3"/>
    <w:rsid w:val="00E244E9"/>
    <w:rsid w:val="00E24A5D"/>
    <w:rsid w:val="00E345F0"/>
    <w:rsid w:val="00E40306"/>
    <w:rsid w:val="00E4445A"/>
    <w:rsid w:val="00E52ECA"/>
    <w:rsid w:val="00E6171B"/>
    <w:rsid w:val="00E65850"/>
    <w:rsid w:val="00E665C9"/>
    <w:rsid w:val="00E76F2E"/>
    <w:rsid w:val="00E849CF"/>
    <w:rsid w:val="00E874A5"/>
    <w:rsid w:val="00E95C3D"/>
    <w:rsid w:val="00EA297A"/>
    <w:rsid w:val="00EA5420"/>
    <w:rsid w:val="00EA55B1"/>
    <w:rsid w:val="00EB2500"/>
    <w:rsid w:val="00EB4812"/>
    <w:rsid w:val="00EB58AA"/>
    <w:rsid w:val="00EB6676"/>
    <w:rsid w:val="00EC0A01"/>
    <w:rsid w:val="00EC3B88"/>
    <w:rsid w:val="00ED0883"/>
    <w:rsid w:val="00ED1CB2"/>
    <w:rsid w:val="00ED6222"/>
    <w:rsid w:val="00ED6AD2"/>
    <w:rsid w:val="00F005E3"/>
    <w:rsid w:val="00F00E75"/>
    <w:rsid w:val="00F011E4"/>
    <w:rsid w:val="00F01343"/>
    <w:rsid w:val="00F05541"/>
    <w:rsid w:val="00F101C7"/>
    <w:rsid w:val="00F126EE"/>
    <w:rsid w:val="00F13A0D"/>
    <w:rsid w:val="00F2326E"/>
    <w:rsid w:val="00F27B17"/>
    <w:rsid w:val="00F30EE6"/>
    <w:rsid w:val="00F45DF6"/>
    <w:rsid w:val="00F55256"/>
    <w:rsid w:val="00F55F55"/>
    <w:rsid w:val="00F56D84"/>
    <w:rsid w:val="00F6170B"/>
    <w:rsid w:val="00F61E1B"/>
    <w:rsid w:val="00F63CDB"/>
    <w:rsid w:val="00F67570"/>
    <w:rsid w:val="00F76495"/>
    <w:rsid w:val="00F768CB"/>
    <w:rsid w:val="00F81F01"/>
    <w:rsid w:val="00F83527"/>
    <w:rsid w:val="00F9442B"/>
    <w:rsid w:val="00F97B4D"/>
    <w:rsid w:val="00FA3E2A"/>
    <w:rsid w:val="00FA5711"/>
    <w:rsid w:val="00FC5C2B"/>
    <w:rsid w:val="00FD088B"/>
    <w:rsid w:val="00FD6023"/>
    <w:rsid w:val="00FE4DB3"/>
    <w:rsid w:val="00FF086E"/>
    <w:rsid w:val="00FF0B0C"/>
    <w:rsid w:val="00FF0D56"/>
    <w:rsid w:val="00FF13FA"/>
    <w:rsid w:val="00FF1BF4"/>
    <w:rsid w:val="00FF22F3"/>
    <w:rsid w:val="00FF267E"/>
    <w:rsid w:val="00FF32BD"/>
    <w:rsid w:val="00FF53B1"/>
    <w:rsid w:val="00FF5882"/>
    <w:rsid w:val="00FF6E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8B49980"/>
  <w15:docId w15:val="{66BBECB1-4ED9-49DF-A202-EA5332F0B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5825C0"/>
    <w:pPr>
      <w:spacing w:after="0" w:line="240" w:lineRule="auto"/>
    </w:pPr>
    <w:rPr>
      <w:rFonts w:ascii="Times New Roman" w:eastAsia="Times New Roman" w:hAnsi="Times New Roman" w:cs="Times New Roman"/>
      <w:sz w:val="24"/>
      <w:szCs w:val="24"/>
    </w:rPr>
  </w:style>
  <w:style w:type="paragraph" w:styleId="1">
    <w:name w:val="heading 1"/>
    <w:basedOn w:val="a1"/>
    <w:next w:val="a1"/>
    <w:link w:val="10"/>
    <w:uiPriority w:val="9"/>
    <w:qFormat/>
    <w:rsid w:val="000F74AA"/>
    <w:pPr>
      <w:keepNext/>
      <w:numPr>
        <w:numId w:val="1"/>
      </w:numPr>
      <w:suppressAutoHyphens/>
      <w:spacing w:before="720" w:after="180" w:line="240" w:lineRule="atLeast"/>
      <w:ind w:left="0" w:firstLine="0"/>
      <w:jc w:val="center"/>
      <w:outlineLvl w:val="0"/>
    </w:pPr>
    <w:rPr>
      <w:b/>
      <w:iCs/>
      <w:caps/>
      <w:color w:val="003FBC"/>
      <w:sz w:val="32"/>
      <w:szCs w:val="20"/>
      <w:lang w:eastAsia="ar-SA"/>
      <w14:shadow w14:blurRad="50800" w14:dist="38100" w14:dir="2700000" w14:sx="100000" w14:sy="100000" w14:kx="0" w14:ky="0" w14:algn="tl">
        <w14:srgbClr w14:val="000000">
          <w14:alpha w14:val="60000"/>
        </w14:srgbClr>
      </w14:shadow>
    </w:rPr>
  </w:style>
  <w:style w:type="paragraph" w:styleId="2">
    <w:name w:val="heading 2"/>
    <w:basedOn w:val="a1"/>
    <w:next w:val="a1"/>
    <w:link w:val="20"/>
    <w:uiPriority w:val="9"/>
    <w:qFormat/>
    <w:rsid w:val="005825C0"/>
    <w:pPr>
      <w:keepNext/>
      <w:overflowPunct w:val="0"/>
      <w:autoSpaceDE w:val="0"/>
      <w:autoSpaceDN w:val="0"/>
      <w:adjustRightInd w:val="0"/>
      <w:spacing w:before="100" w:after="200"/>
      <w:ind w:firstLine="510"/>
      <w:jc w:val="center"/>
      <w:textAlignment w:val="baseline"/>
      <w:outlineLvl w:val="1"/>
    </w:pPr>
    <w:rPr>
      <w:b/>
      <w:sz w:val="28"/>
      <w:szCs w:val="20"/>
      <w:lang w:eastAsia="ru-RU"/>
    </w:rPr>
  </w:style>
  <w:style w:type="paragraph" w:styleId="3">
    <w:name w:val="heading 3"/>
    <w:basedOn w:val="a1"/>
    <w:next w:val="a1"/>
    <w:link w:val="30"/>
    <w:uiPriority w:val="9"/>
    <w:qFormat/>
    <w:rsid w:val="005825C0"/>
    <w:pPr>
      <w:keepNext/>
      <w:overflowPunct w:val="0"/>
      <w:autoSpaceDE w:val="0"/>
      <w:autoSpaceDN w:val="0"/>
      <w:adjustRightInd w:val="0"/>
      <w:spacing w:before="200" w:after="200"/>
      <w:ind w:firstLine="510"/>
      <w:jc w:val="center"/>
      <w:outlineLvl w:val="2"/>
    </w:pPr>
    <w:rPr>
      <w:rFonts w:eastAsia="Arial Unicode MS"/>
      <w:b/>
      <w:sz w:val="28"/>
      <w:szCs w:val="20"/>
      <w:lang w:eastAsia="ru-RU"/>
    </w:rPr>
  </w:style>
  <w:style w:type="paragraph" w:styleId="4">
    <w:name w:val="heading 4"/>
    <w:basedOn w:val="5"/>
    <w:next w:val="a1"/>
    <w:link w:val="40"/>
    <w:uiPriority w:val="9"/>
    <w:qFormat/>
    <w:rsid w:val="000F74AA"/>
    <w:pPr>
      <w:numPr>
        <w:ilvl w:val="3"/>
      </w:numPr>
      <w:ind w:left="0" w:firstLine="0"/>
      <w:outlineLvl w:val="3"/>
    </w:pPr>
    <w:rPr>
      <w:i w:val="0"/>
      <w:sz w:val="28"/>
      <w:szCs w:val="28"/>
    </w:rPr>
  </w:style>
  <w:style w:type="paragraph" w:styleId="5">
    <w:name w:val="heading 5"/>
    <w:basedOn w:val="a1"/>
    <w:next w:val="a1"/>
    <w:link w:val="50"/>
    <w:uiPriority w:val="9"/>
    <w:qFormat/>
    <w:rsid w:val="000F74AA"/>
    <w:pPr>
      <w:keepNext/>
      <w:numPr>
        <w:ilvl w:val="4"/>
        <w:numId w:val="1"/>
      </w:numPr>
      <w:suppressAutoHyphens/>
      <w:spacing w:before="60" w:after="120" w:line="240" w:lineRule="atLeast"/>
      <w:outlineLvl w:val="4"/>
    </w:pPr>
    <w:rPr>
      <w:b/>
      <w:i/>
      <w:sz w:val="26"/>
      <w:szCs w:val="20"/>
      <w:lang w:eastAsia="ar-SA"/>
    </w:rPr>
  </w:style>
  <w:style w:type="paragraph" w:styleId="6">
    <w:name w:val="heading 6"/>
    <w:basedOn w:val="a1"/>
    <w:next w:val="a1"/>
    <w:link w:val="60"/>
    <w:uiPriority w:val="9"/>
    <w:qFormat/>
    <w:rsid w:val="000F74AA"/>
    <w:pPr>
      <w:keepNext/>
      <w:numPr>
        <w:ilvl w:val="5"/>
        <w:numId w:val="1"/>
      </w:numPr>
      <w:suppressAutoHyphens/>
      <w:spacing w:line="240" w:lineRule="atLeast"/>
      <w:jc w:val="center"/>
      <w:outlineLvl w:val="5"/>
    </w:pPr>
    <w:rPr>
      <w:bCs/>
      <w:szCs w:val="20"/>
      <w:lang w:eastAsia="ar-SA"/>
    </w:rPr>
  </w:style>
  <w:style w:type="paragraph" w:styleId="7">
    <w:name w:val="heading 7"/>
    <w:basedOn w:val="a1"/>
    <w:next w:val="a1"/>
    <w:link w:val="70"/>
    <w:uiPriority w:val="1"/>
    <w:qFormat/>
    <w:rsid w:val="000F74AA"/>
    <w:pPr>
      <w:keepNext/>
      <w:numPr>
        <w:ilvl w:val="6"/>
        <w:numId w:val="1"/>
      </w:numPr>
      <w:suppressAutoHyphens/>
      <w:spacing w:before="60" w:after="60" w:line="240" w:lineRule="atLeast"/>
      <w:jc w:val="right"/>
      <w:outlineLvl w:val="6"/>
    </w:pPr>
    <w:rPr>
      <w:bCs/>
      <w:sz w:val="28"/>
      <w:szCs w:val="20"/>
      <w:lang w:eastAsia="ar-SA"/>
    </w:rPr>
  </w:style>
  <w:style w:type="paragraph" w:styleId="8">
    <w:name w:val="heading 8"/>
    <w:basedOn w:val="a1"/>
    <w:next w:val="a1"/>
    <w:link w:val="80"/>
    <w:uiPriority w:val="1"/>
    <w:qFormat/>
    <w:rsid w:val="000F74AA"/>
    <w:pPr>
      <w:keepNext/>
      <w:numPr>
        <w:ilvl w:val="7"/>
        <w:numId w:val="1"/>
      </w:numPr>
      <w:suppressAutoHyphens/>
      <w:spacing w:line="240" w:lineRule="atLeast"/>
      <w:jc w:val="center"/>
      <w:outlineLvl w:val="7"/>
    </w:pPr>
    <w:rPr>
      <w:b/>
      <w:bCs/>
      <w:i/>
      <w:iCs/>
      <w:sz w:val="32"/>
      <w:szCs w:val="20"/>
      <w:lang w:eastAsia="ar-SA"/>
    </w:rPr>
  </w:style>
  <w:style w:type="paragraph" w:styleId="9">
    <w:name w:val="heading 9"/>
    <w:basedOn w:val="a1"/>
    <w:next w:val="a1"/>
    <w:link w:val="90"/>
    <w:uiPriority w:val="1"/>
    <w:qFormat/>
    <w:rsid w:val="000F74AA"/>
    <w:pPr>
      <w:keepNext/>
      <w:numPr>
        <w:ilvl w:val="8"/>
        <w:numId w:val="1"/>
      </w:numPr>
      <w:suppressAutoHyphens/>
      <w:spacing w:line="240" w:lineRule="atLeast"/>
      <w:jc w:val="both"/>
      <w:outlineLvl w:val="8"/>
    </w:pPr>
    <w:rPr>
      <w:b/>
      <w:bCs/>
      <w:sz w:val="28"/>
      <w:szCs w:val="20"/>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uiPriority w:val="9"/>
    <w:rsid w:val="005825C0"/>
    <w:rPr>
      <w:rFonts w:ascii="Times New Roman" w:eastAsia="Times New Roman" w:hAnsi="Times New Roman" w:cs="Times New Roman"/>
      <w:b/>
      <w:sz w:val="28"/>
      <w:szCs w:val="20"/>
      <w:lang w:eastAsia="ru-RU"/>
    </w:rPr>
  </w:style>
  <w:style w:type="character" w:customStyle="1" w:styleId="30">
    <w:name w:val="Заголовок 3 Знак"/>
    <w:basedOn w:val="a2"/>
    <w:link w:val="3"/>
    <w:uiPriority w:val="9"/>
    <w:rsid w:val="005825C0"/>
    <w:rPr>
      <w:rFonts w:ascii="Times New Roman" w:eastAsia="Arial Unicode MS" w:hAnsi="Times New Roman" w:cs="Times New Roman"/>
      <w:b/>
      <w:sz w:val="28"/>
      <w:szCs w:val="20"/>
      <w:lang w:eastAsia="ru-RU"/>
    </w:rPr>
  </w:style>
  <w:style w:type="paragraph" w:styleId="a5">
    <w:name w:val="Body Text"/>
    <w:aliases w:val="Основной текст Знак Знак Знак"/>
    <w:basedOn w:val="a1"/>
    <w:link w:val="a6"/>
    <w:uiPriority w:val="1"/>
    <w:qFormat/>
    <w:rsid w:val="005825C0"/>
    <w:pPr>
      <w:ind w:firstLine="709"/>
      <w:jc w:val="both"/>
    </w:pPr>
    <w:rPr>
      <w:bCs/>
      <w:sz w:val="28"/>
    </w:rPr>
  </w:style>
  <w:style w:type="character" w:customStyle="1" w:styleId="a6">
    <w:name w:val="Основной текст Знак"/>
    <w:aliases w:val="Основной текст Знак Знак Знак Знак"/>
    <w:basedOn w:val="a2"/>
    <w:link w:val="a5"/>
    <w:uiPriority w:val="99"/>
    <w:rsid w:val="005825C0"/>
    <w:rPr>
      <w:rFonts w:ascii="Times New Roman" w:eastAsia="Times New Roman" w:hAnsi="Times New Roman" w:cs="Times New Roman"/>
      <w:bCs/>
      <w:sz w:val="28"/>
      <w:szCs w:val="24"/>
    </w:rPr>
  </w:style>
  <w:style w:type="paragraph" w:customStyle="1" w:styleId="ConsNormal">
    <w:name w:val="ConsNormal"/>
    <w:rsid w:val="005825C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7">
    <w:name w:val="Body Text Indent"/>
    <w:basedOn w:val="a1"/>
    <w:link w:val="a8"/>
    <w:rsid w:val="005825C0"/>
    <w:pPr>
      <w:ind w:firstLine="510"/>
      <w:jc w:val="both"/>
    </w:pPr>
  </w:style>
  <w:style w:type="character" w:customStyle="1" w:styleId="a8">
    <w:name w:val="Основной текст с отступом Знак"/>
    <w:basedOn w:val="a2"/>
    <w:link w:val="a7"/>
    <w:rsid w:val="005825C0"/>
    <w:rPr>
      <w:rFonts w:ascii="Times New Roman" w:eastAsia="Times New Roman" w:hAnsi="Times New Roman" w:cs="Times New Roman"/>
      <w:sz w:val="24"/>
      <w:szCs w:val="24"/>
    </w:rPr>
  </w:style>
  <w:style w:type="paragraph" w:styleId="a9">
    <w:name w:val="List Bullet"/>
    <w:basedOn w:val="a1"/>
    <w:rsid w:val="005825C0"/>
    <w:pPr>
      <w:overflowPunct w:val="0"/>
      <w:autoSpaceDE w:val="0"/>
      <w:autoSpaceDN w:val="0"/>
      <w:adjustRightInd w:val="0"/>
      <w:ind w:firstLine="510"/>
      <w:jc w:val="both"/>
      <w:textAlignment w:val="baseline"/>
    </w:pPr>
    <w:rPr>
      <w:sz w:val="28"/>
      <w:szCs w:val="20"/>
      <w:lang w:eastAsia="ru-RU"/>
    </w:rPr>
  </w:style>
  <w:style w:type="paragraph" w:styleId="21">
    <w:name w:val="Body Text 2"/>
    <w:basedOn w:val="a1"/>
    <w:link w:val="22"/>
    <w:rsid w:val="005825C0"/>
    <w:pPr>
      <w:jc w:val="both"/>
    </w:pPr>
  </w:style>
  <w:style w:type="character" w:customStyle="1" w:styleId="22">
    <w:name w:val="Основной текст 2 Знак"/>
    <w:basedOn w:val="a2"/>
    <w:link w:val="21"/>
    <w:rsid w:val="005825C0"/>
    <w:rPr>
      <w:rFonts w:ascii="Times New Roman" w:eastAsia="Times New Roman" w:hAnsi="Times New Roman" w:cs="Times New Roman"/>
      <w:sz w:val="24"/>
      <w:szCs w:val="24"/>
    </w:rPr>
  </w:style>
  <w:style w:type="paragraph" w:styleId="23">
    <w:name w:val="Body Text Indent 2"/>
    <w:basedOn w:val="a1"/>
    <w:link w:val="24"/>
    <w:rsid w:val="005825C0"/>
    <w:pPr>
      <w:ind w:firstLine="510"/>
    </w:pPr>
  </w:style>
  <w:style w:type="character" w:customStyle="1" w:styleId="24">
    <w:name w:val="Основной текст с отступом 2 Знак"/>
    <w:basedOn w:val="a2"/>
    <w:link w:val="23"/>
    <w:rsid w:val="005825C0"/>
    <w:rPr>
      <w:rFonts w:ascii="Times New Roman" w:eastAsia="Times New Roman" w:hAnsi="Times New Roman" w:cs="Times New Roman"/>
      <w:sz w:val="24"/>
      <w:szCs w:val="24"/>
    </w:rPr>
  </w:style>
  <w:style w:type="paragraph" w:styleId="31">
    <w:name w:val="Body Text Indent 3"/>
    <w:basedOn w:val="a1"/>
    <w:link w:val="32"/>
    <w:rsid w:val="005825C0"/>
    <w:pPr>
      <w:ind w:firstLine="510"/>
      <w:jc w:val="both"/>
    </w:pPr>
    <w:rPr>
      <w:sz w:val="28"/>
    </w:rPr>
  </w:style>
  <w:style w:type="character" w:customStyle="1" w:styleId="32">
    <w:name w:val="Основной текст с отступом 3 Знак"/>
    <w:basedOn w:val="a2"/>
    <w:link w:val="31"/>
    <w:rsid w:val="005825C0"/>
    <w:rPr>
      <w:rFonts w:ascii="Times New Roman" w:eastAsia="Times New Roman" w:hAnsi="Times New Roman" w:cs="Times New Roman"/>
      <w:sz w:val="28"/>
      <w:szCs w:val="24"/>
    </w:rPr>
  </w:style>
  <w:style w:type="paragraph" w:customStyle="1" w:styleId="ConsPlusNormal">
    <w:name w:val="ConsPlusNormal"/>
    <w:link w:val="ConsPlusNormal0"/>
    <w:rsid w:val="005825C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5825C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ind">
    <w:name w:val="ind"/>
    <w:basedOn w:val="a1"/>
    <w:rsid w:val="0085568B"/>
    <w:pPr>
      <w:spacing w:before="100" w:beforeAutospacing="1" w:after="100" w:afterAutospacing="1"/>
      <w:ind w:firstLine="300"/>
    </w:pPr>
    <w:rPr>
      <w:lang w:eastAsia="ru-RU"/>
    </w:rPr>
  </w:style>
  <w:style w:type="paragraph" w:styleId="aa">
    <w:name w:val="footer"/>
    <w:basedOn w:val="a1"/>
    <w:link w:val="ab"/>
    <w:uiPriority w:val="99"/>
    <w:rsid w:val="00315D21"/>
    <w:pPr>
      <w:tabs>
        <w:tab w:val="center" w:pos="4677"/>
        <w:tab w:val="right" w:pos="9355"/>
      </w:tabs>
    </w:pPr>
  </w:style>
  <w:style w:type="character" w:customStyle="1" w:styleId="ab">
    <w:name w:val="Нижний колонтитул Знак"/>
    <w:basedOn w:val="a2"/>
    <w:link w:val="aa"/>
    <w:uiPriority w:val="99"/>
    <w:rsid w:val="00315D21"/>
    <w:rPr>
      <w:rFonts w:ascii="Times New Roman" w:eastAsia="Times New Roman" w:hAnsi="Times New Roman" w:cs="Times New Roman"/>
      <w:sz w:val="24"/>
      <w:szCs w:val="24"/>
    </w:rPr>
  </w:style>
  <w:style w:type="character" w:styleId="ac">
    <w:name w:val="page number"/>
    <w:basedOn w:val="a2"/>
    <w:rsid w:val="00315D21"/>
  </w:style>
  <w:style w:type="paragraph" w:styleId="ad">
    <w:name w:val="header"/>
    <w:aliases w:val="ВерхКолонтитул,Aa?oiee eieiioeooe,I.L.T."/>
    <w:basedOn w:val="a1"/>
    <w:link w:val="ae"/>
    <w:uiPriority w:val="99"/>
    <w:rsid w:val="00315D21"/>
    <w:pPr>
      <w:tabs>
        <w:tab w:val="center" w:pos="4153"/>
        <w:tab w:val="right" w:pos="8306"/>
      </w:tabs>
      <w:ind w:firstLine="567"/>
      <w:jc w:val="both"/>
    </w:pPr>
    <w:rPr>
      <w:sz w:val="28"/>
      <w:szCs w:val="20"/>
      <w:lang w:eastAsia="ru-RU"/>
    </w:rPr>
  </w:style>
  <w:style w:type="character" w:customStyle="1" w:styleId="ae">
    <w:name w:val="Верхний колонтитул Знак"/>
    <w:aliases w:val="ВерхКолонтитул Знак,Aa?oiee eieiioeooe Знак,I.L.T. Знак"/>
    <w:basedOn w:val="a2"/>
    <w:link w:val="ad"/>
    <w:uiPriority w:val="99"/>
    <w:rsid w:val="00315D21"/>
    <w:rPr>
      <w:rFonts w:ascii="Times New Roman" w:eastAsia="Times New Roman" w:hAnsi="Times New Roman" w:cs="Times New Roman"/>
      <w:sz w:val="28"/>
      <w:szCs w:val="20"/>
      <w:lang w:eastAsia="ru-RU"/>
    </w:rPr>
  </w:style>
  <w:style w:type="paragraph" w:styleId="25">
    <w:name w:val="toc 2"/>
    <w:basedOn w:val="a1"/>
    <w:next w:val="a1"/>
    <w:autoRedefine/>
    <w:uiPriority w:val="39"/>
    <w:qFormat/>
    <w:rsid w:val="00315D21"/>
    <w:pPr>
      <w:tabs>
        <w:tab w:val="right" w:leader="dot" w:pos="9911"/>
      </w:tabs>
      <w:ind w:firstLine="540"/>
    </w:pPr>
    <w:rPr>
      <w:bCs/>
      <w:noProof/>
      <w:sz w:val="26"/>
      <w:szCs w:val="26"/>
    </w:rPr>
  </w:style>
  <w:style w:type="paragraph" w:styleId="33">
    <w:name w:val="toc 3"/>
    <w:basedOn w:val="a1"/>
    <w:next w:val="a1"/>
    <w:autoRedefine/>
    <w:uiPriority w:val="39"/>
    <w:qFormat/>
    <w:rsid w:val="00315D21"/>
    <w:pPr>
      <w:tabs>
        <w:tab w:val="right" w:leader="dot" w:pos="9911"/>
      </w:tabs>
      <w:ind w:firstLine="540"/>
    </w:pPr>
    <w:rPr>
      <w:noProof/>
      <w:sz w:val="26"/>
      <w:szCs w:val="26"/>
    </w:rPr>
  </w:style>
  <w:style w:type="character" w:styleId="af">
    <w:name w:val="Hyperlink"/>
    <w:uiPriority w:val="99"/>
    <w:rsid w:val="00315D21"/>
    <w:rPr>
      <w:color w:val="0000FF"/>
      <w:u w:val="single"/>
    </w:rPr>
  </w:style>
  <w:style w:type="character" w:customStyle="1" w:styleId="11">
    <w:name w:val="Верхний колонтитул Знак1"/>
    <w:uiPriority w:val="99"/>
    <w:rsid w:val="00B36381"/>
    <w:rPr>
      <w:sz w:val="28"/>
      <w:lang w:eastAsia="ar-SA"/>
    </w:rPr>
  </w:style>
  <w:style w:type="paragraph" w:customStyle="1" w:styleId="af0">
    <w:name w:val="Обычный текст"/>
    <w:basedOn w:val="a1"/>
    <w:qFormat/>
    <w:rsid w:val="00C45352"/>
    <w:pPr>
      <w:ind w:firstLine="709"/>
      <w:jc w:val="both"/>
    </w:pPr>
    <w:rPr>
      <w:lang w:val="en-US" w:eastAsia="ar-SA" w:bidi="en-US"/>
    </w:rPr>
  </w:style>
  <w:style w:type="character" w:customStyle="1" w:styleId="10">
    <w:name w:val="Заголовок 1 Знак"/>
    <w:basedOn w:val="a2"/>
    <w:link w:val="1"/>
    <w:uiPriority w:val="9"/>
    <w:rsid w:val="000F74AA"/>
    <w:rPr>
      <w:rFonts w:ascii="Times New Roman" w:eastAsia="Times New Roman" w:hAnsi="Times New Roman" w:cs="Times New Roman"/>
      <w:b/>
      <w:iCs/>
      <w:caps/>
      <w:color w:val="003FBC"/>
      <w:sz w:val="32"/>
      <w:szCs w:val="20"/>
      <w:lang w:eastAsia="ar-SA"/>
      <w14:shadow w14:blurRad="50800" w14:dist="38100" w14:dir="2700000" w14:sx="100000" w14:sy="100000" w14:kx="0" w14:ky="0" w14:algn="tl">
        <w14:srgbClr w14:val="000000">
          <w14:alpha w14:val="60000"/>
        </w14:srgbClr>
      </w14:shadow>
    </w:rPr>
  </w:style>
  <w:style w:type="character" w:customStyle="1" w:styleId="40">
    <w:name w:val="Заголовок 4 Знак"/>
    <w:basedOn w:val="a2"/>
    <w:link w:val="4"/>
    <w:uiPriority w:val="9"/>
    <w:rsid w:val="000F74AA"/>
    <w:rPr>
      <w:rFonts w:ascii="Times New Roman" w:eastAsia="Times New Roman" w:hAnsi="Times New Roman" w:cs="Times New Roman"/>
      <w:b/>
      <w:sz w:val="28"/>
      <w:szCs w:val="28"/>
      <w:lang w:eastAsia="ar-SA"/>
    </w:rPr>
  </w:style>
  <w:style w:type="character" w:customStyle="1" w:styleId="50">
    <w:name w:val="Заголовок 5 Знак"/>
    <w:basedOn w:val="a2"/>
    <w:link w:val="5"/>
    <w:uiPriority w:val="9"/>
    <w:rsid w:val="000F74AA"/>
    <w:rPr>
      <w:rFonts w:ascii="Times New Roman" w:eastAsia="Times New Roman" w:hAnsi="Times New Roman" w:cs="Times New Roman"/>
      <w:b/>
      <w:i/>
      <w:sz w:val="26"/>
      <w:szCs w:val="20"/>
      <w:lang w:eastAsia="ar-SA"/>
    </w:rPr>
  </w:style>
  <w:style w:type="character" w:customStyle="1" w:styleId="60">
    <w:name w:val="Заголовок 6 Знак"/>
    <w:basedOn w:val="a2"/>
    <w:link w:val="6"/>
    <w:uiPriority w:val="9"/>
    <w:rsid w:val="000F74AA"/>
    <w:rPr>
      <w:rFonts w:ascii="Times New Roman" w:eastAsia="Times New Roman" w:hAnsi="Times New Roman" w:cs="Times New Roman"/>
      <w:bCs/>
      <w:sz w:val="24"/>
      <w:szCs w:val="20"/>
      <w:lang w:eastAsia="ar-SA"/>
    </w:rPr>
  </w:style>
  <w:style w:type="character" w:customStyle="1" w:styleId="70">
    <w:name w:val="Заголовок 7 Знак"/>
    <w:basedOn w:val="a2"/>
    <w:link w:val="7"/>
    <w:uiPriority w:val="1"/>
    <w:rsid w:val="000F74AA"/>
    <w:rPr>
      <w:rFonts w:ascii="Times New Roman" w:eastAsia="Times New Roman" w:hAnsi="Times New Roman" w:cs="Times New Roman"/>
      <w:bCs/>
      <w:sz w:val="28"/>
      <w:szCs w:val="20"/>
      <w:lang w:eastAsia="ar-SA"/>
    </w:rPr>
  </w:style>
  <w:style w:type="character" w:customStyle="1" w:styleId="80">
    <w:name w:val="Заголовок 8 Знак"/>
    <w:basedOn w:val="a2"/>
    <w:link w:val="8"/>
    <w:uiPriority w:val="1"/>
    <w:rsid w:val="000F74AA"/>
    <w:rPr>
      <w:rFonts w:ascii="Times New Roman" w:eastAsia="Times New Roman" w:hAnsi="Times New Roman" w:cs="Times New Roman"/>
      <w:b/>
      <w:bCs/>
      <w:i/>
      <w:iCs/>
      <w:sz w:val="32"/>
      <w:szCs w:val="20"/>
      <w:lang w:eastAsia="ar-SA"/>
    </w:rPr>
  </w:style>
  <w:style w:type="character" w:customStyle="1" w:styleId="90">
    <w:name w:val="Заголовок 9 Знак"/>
    <w:basedOn w:val="a2"/>
    <w:link w:val="9"/>
    <w:uiPriority w:val="1"/>
    <w:rsid w:val="000F74AA"/>
    <w:rPr>
      <w:rFonts w:ascii="Times New Roman" w:eastAsia="Times New Roman" w:hAnsi="Times New Roman" w:cs="Times New Roman"/>
      <w:b/>
      <w:bCs/>
      <w:sz w:val="28"/>
      <w:szCs w:val="20"/>
      <w:lang w:eastAsia="ar-SA"/>
    </w:rPr>
  </w:style>
  <w:style w:type="character" w:customStyle="1" w:styleId="WW8Num2z0">
    <w:name w:val="WW8Num2z0"/>
    <w:rsid w:val="000F74AA"/>
    <w:rPr>
      <w:rFonts w:ascii="Wingdings" w:hAnsi="Wingdings" w:cs="StarSymbol"/>
      <w:sz w:val="18"/>
      <w:szCs w:val="18"/>
    </w:rPr>
  </w:style>
  <w:style w:type="character" w:customStyle="1" w:styleId="WW8Num6z1">
    <w:name w:val="WW8Num6z1"/>
    <w:rsid w:val="000F74AA"/>
    <w:rPr>
      <w:rFonts w:ascii="Symbol" w:hAnsi="Symbol" w:cs="StarSymbol"/>
      <w:sz w:val="18"/>
      <w:szCs w:val="18"/>
    </w:rPr>
  </w:style>
  <w:style w:type="character" w:customStyle="1" w:styleId="WW8Num8z1">
    <w:name w:val="WW8Num8z1"/>
    <w:rsid w:val="000F74AA"/>
    <w:rPr>
      <w:rFonts w:ascii="Courier New" w:hAnsi="Courier New"/>
    </w:rPr>
  </w:style>
  <w:style w:type="character" w:customStyle="1" w:styleId="WW8Num9z0">
    <w:name w:val="WW8Num9z0"/>
    <w:rsid w:val="000F74AA"/>
    <w:rPr>
      <w:rFonts w:ascii="Symbol" w:hAnsi="Symbol" w:cs="StarSymbol"/>
      <w:sz w:val="18"/>
      <w:szCs w:val="18"/>
    </w:rPr>
  </w:style>
  <w:style w:type="character" w:customStyle="1" w:styleId="WW8Num9z1">
    <w:name w:val="WW8Num9z1"/>
    <w:rsid w:val="000F74AA"/>
    <w:rPr>
      <w:rFonts w:ascii="Symbol" w:hAnsi="Symbol" w:cs="StarSymbol"/>
      <w:sz w:val="18"/>
      <w:szCs w:val="18"/>
    </w:rPr>
  </w:style>
  <w:style w:type="character" w:customStyle="1" w:styleId="WW8Num10z0">
    <w:name w:val="WW8Num10z0"/>
    <w:rsid w:val="000F74AA"/>
    <w:rPr>
      <w:rFonts w:ascii="Times New Roman" w:hAnsi="Times New Roman" w:cs="StarSymbol"/>
      <w:sz w:val="18"/>
      <w:szCs w:val="18"/>
    </w:rPr>
  </w:style>
  <w:style w:type="character" w:customStyle="1" w:styleId="WW8Num12z0">
    <w:name w:val="WW8Num12z0"/>
    <w:rsid w:val="000F74AA"/>
    <w:rPr>
      <w:rFonts w:ascii="Symbol" w:hAnsi="Symbol" w:cs="StarSymbol"/>
      <w:sz w:val="18"/>
      <w:szCs w:val="18"/>
    </w:rPr>
  </w:style>
  <w:style w:type="character" w:customStyle="1" w:styleId="WW8Num15z0">
    <w:name w:val="WW8Num15z0"/>
    <w:rsid w:val="000F74AA"/>
    <w:rPr>
      <w:rFonts w:ascii="Symbol" w:hAnsi="Symbol" w:cs="StarSymbol"/>
      <w:sz w:val="18"/>
      <w:szCs w:val="18"/>
    </w:rPr>
  </w:style>
  <w:style w:type="character" w:customStyle="1" w:styleId="WW8Num21z0">
    <w:name w:val="WW8Num21z0"/>
    <w:rsid w:val="000F74AA"/>
    <w:rPr>
      <w:rFonts w:ascii="Times New Roman" w:hAnsi="Times New Roman" w:cs="Times New Roman"/>
    </w:rPr>
  </w:style>
  <w:style w:type="character" w:customStyle="1" w:styleId="Absatz-Standardschriftart">
    <w:name w:val="Absatz-Standardschriftart"/>
    <w:rsid w:val="000F74AA"/>
  </w:style>
  <w:style w:type="character" w:customStyle="1" w:styleId="WW-Absatz-Standardschriftart">
    <w:name w:val="WW-Absatz-Standardschriftart"/>
    <w:rsid w:val="000F74AA"/>
  </w:style>
  <w:style w:type="character" w:customStyle="1" w:styleId="71">
    <w:name w:val="Основной шрифт абзаца7"/>
    <w:rsid w:val="000F74AA"/>
  </w:style>
  <w:style w:type="character" w:customStyle="1" w:styleId="61">
    <w:name w:val="Основной шрифт абзаца6"/>
    <w:rsid w:val="000F74AA"/>
  </w:style>
  <w:style w:type="character" w:customStyle="1" w:styleId="WW8Num10z1">
    <w:name w:val="WW8Num10z1"/>
    <w:rsid w:val="000F74AA"/>
    <w:rPr>
      <w:rFonts w:ascii="OpenSymbol" w:hAnsi="OpenSymbol" w:cs="StarSymbol"/>
      <w:sz w:val="18"/>
      <w:szCs w:val="18"/>
    </w:rPr>
  </w:style>
  <w:style w:type="character" w:customStyle="1" w:styleId="WW8Num11z0">
    <w:name w:val="WW8Num11z0"/>
    <w:rsid w:val="000F74AA"/>
    <w:rPr>
      <w:rFonts w:ascii="Symbol" w:hAnsi="Symbol" w:cs="StarSymbol"/>
      <w:sz w:val="18"/>
      <w:szCs w:val="18"/>
    </w:rPr>
  </w:style>
  <w:style w:type="character" w:customStyle="1" w:styleId="WW8Num13z0">
    <w:name w:val="WW8Num13z0"/>
    <w:rsid w:val="000F74AA"/>
    <w:rPr>
      <w:rFonts w:ascii="Symbol" w:hAnsi="Symbol" w:cs="StarSymbol"/>
      <w:sz w:val="18"/>
      <w:szCs w:val="18"/>
    </w:rPr>
  </w:style>
  <w:style w:type="character" w:customStyle="1" w:styleId="WW8Num16z0">
    <w:name w:val="WW8Num16z0"/>
    <w:rsid w:val="000F74AA"/>
    <w:rPr>
      <w:rFonts w:ascii="Symbol" w:hAnsi="Symbol" w:cs="StarSymbol"/>
      <w:sz w:val="18"/>
      <w:szCs w:val="18"/>
    </w:rPr>
  </w:style>
  <w:style w:type="character" w:customStyle="1" w:styleId="WW8Num22z0">
    <w:name w:val="WW8Num22z0"/>
    <w:rsid w:val="000F74AA"/>
    <w:rPr>
      <w:rFonts w:ascii="Times New Roman" w:hAnsi="Times New Roman" w:cs="Times New Roman"/>
    </w:rPr>
  </w:style>
  <w:style w:type="character" w:customStyle="1" w:styleId="WW-Absatz-Standardschriftart1">
    <w:name w:val="WW-Absatz-Standardschriftart1"/>
    <w:rsid w:val="000F74AA"/>
  </w:style>
  <w:style w:type="character" w:customStyle="1" w:styleId="WW8Num2z1">
    <w:name w:val="WW8Num2z1"/>
    <w:rsid w:val="000F74AA"/>
    <w:rPr>
      <w:rFonts w:ascii="Wingdings 2" w:hAnsi="Wingdings 2" w:cs="StarSymbol"/>
      <w:sz w:val="18"/>
      <w:szCs w:val="18"/>
    </w:rPr>
  </w:style>
  <w:style w:type="character" w:customStyle="1" w:styleId="WW8Num2z2">
    <w:name w:val="WW8Num2z2"/>
    <w:rsid w:val="000F74AA"/>
    <w:rPr>
      <w:rFonts w:ascii="StarSymbol" w:hAnsi="StarSymbol" w:cs="StarSymbol"/>
      <w:sz w:val="18"/>
      <w:szCs w:val="18"/>
    </w:rPr>
  </w:style>
  <w:style w:type="character" w:customStyle="1" w:styleId="WW8Num3z0">
    <w:name w:val="WW8Num3z0"/>
    <w:rsid w:val="000F74AA"/>
    <w:rPr>
      <w:rFonts w:ascii="Symbol" w:hAnsi="Symbol" w:cs="StarSymbol"/>
      <w:sz w:val="18"/>
      <w:szCs w:val="18"/>
    </w:rPr>
  </w:style>
  <w:style w:type="character" w:customStyle="1" w:styleId="WW8Num4z0">
    <w:name w:val="WW8Num4z0"/>
    <w:rsid w:val="000F74AA"/>
    <w:rPr>
      <w:rFonts w:ascii="Symbol" w:hAnsi="Symbol" w:cs="StarSymbol"/>
      <w:sz w:val="18"/>
      <w:szCs w:val="18"/>
    </w:rPr>
  </w:style>
  <w:style w:type="character" w:customStyle="1" w:styleId="WW8Num5z0">
    <w:name w:val="WW8Num5z0"/>
    <w:rsid w:val="000F74AA"/>
    <w:rPr>
      <w:rFonts w:ascii="Symbol" w:hAnsi="Symbol" w:cs="StarSymbol"/>
      <w:sz w:val="18"/>
      <w:szCs w:val="18"/>
    </w:rPr>
  </w:style>
  <w:style w:type="character" w:customStyle="1" w:styleId="WW8Num14z0">
    <w:name w:val="WW8Num14z0"/>
    <w:rsid w:val="000F74AA"/>
    <w:rPr>
      <w:rFonts w:ascii="Symbol" w:hAnsi="Symbol" w:cs="StarSymbol"/>
      <w:sz w:val="18"/>
      <w:szCs w:val="18"/>
    </w:rPr>
  </w:style>
  <w:style w:type="character" w:customStyle="1" w:styleId="WW8Num18z1">
    <w:name w:val="WW8Num18z1"/>
    <w:rsid w:val="000F74AA"/>
    <w:rPr>
      <w:rFonts w:ascii="Symbol" w:hAnsi="Symbol" w:cs="StarSymbol"/>
      <w:sz w:val="18"/>
      <w:szCs w:val="18"/>
    </w:rPr>
  </w:style>
  <w:style w:type="character" w:customStyle="1" w:styleId="WW8Num19z1">
    <w:name w:val="WW8Num19z1"/>
    <w:rsid w:val="000F74AA"/>
    <w:rPr>
      <w:rFonts w:ascii="Symbol" w:hAnsi="Symbol" w:cs="StarSymbol"/>
      <w:sz w:val="18"/>
      <w:szCs w:val="18"/>
    </w:rPr>
  </w:style>
  <w:style w:type="character" w:customStyle="1" w:styleId="WW8Num20z1">
    <w:name w:val="WW8Num20z1"/>
    <w:rsid w:val="000F74AA"/>
    <w:rPr>
      <w:rFonts w:ascii="Symbol" w:hAnsi="Symbol" w:cs="Times New Roman"/>
    </w:rPr>
  </w:style>
  <w:style w:type="character" w:customStyle="1" w:styleId="WW8Num27z1">
    <w:name w:val="WW8Num27z1"/>
    <w:rsid w:val="000F74AA"/>
    <w:rPr>
      <w:rFonts w:ascii="Symbol" w:hAnsi="Symbol" w:cs="StarSymbol"/>
      <w:sz w:val="18"/>
      <w:szCs w:val="18"/>
    </w:rPr>
  </w:style>
  <w:style w:type="character" w:customStyle="1" w:styleId="WW8Num33z1">
    <w:name w:val="WW8Num33z1"/>
    <w:rsid w:val="000F74AA"/>
    <w:rPr>
      <w:rFonts w:ascii="Symbol" w:hAnsi="Symbol" w:cs="StarSymbol"/>
      <w:sz w:val="18"/>
      <w:szCs w:val="18"/>
    </w:rPr>
  </w:style>
  <w:style w:type="character" w:customStyle="1" w:styleId="WW8Num43z0">
    <w:name w:val="WW8Num43z0"/>
    <w:rsid w:val="000F74AA"/>
    <w:rPr>
      <w:rFonts w:ascii="Symbol" w:hAnsi="Symbol" w:cs="Times New Roman"/>
    </w:rPr>
  </w:style>
  <w:style w:type="character" w:customStyle="1" w:styleId="WW8Num43z1">
    <w:name w:val="WW8Num43z1"/>
    <w:rsid w:val="000F74AA"/>
    <w:rPr>
      <w:rFonts w:ascii="OpenSymbol" w:hAnsi="OpenSymbol" w:cs="StarSymbol"/>
      <w:sz w:val="18"/>
      <w:szCs w:val="18"/>
    </w:rPr>
  </w:style>
  <w:style w:type="character" w:customStyle="1" w:styleId="WW8Num46z0">
    <w:name w:val="WW8Num46z0"/>
    <w:rsid w:val="000F74AA"/>
    <w:rPr>
      <w:rFonts w:ascii="Symbol" w:hAnsi="Symbol" w:cs="StarSymbol"/>
      <w:sz w:val="18"/>
      <w:szCs w:val="18"/>
    </w:rPr>
  </w:style>
  <w:style w:type="character" w:customStyle="1" w:styleId="WW8Num47z0">
    <w:name w:val="WW8Num47z0"/>
    <w:rsid w:val="000F74AA"/>
    <w:rPr>
      <w:rFonts w:ascii="Symbol" w:hAnsi="Symbol" w:cs="StarSymbol"/>
      <w:sz w:val="18"/>
      <w:szCs w:val="18"/>
    </w:rPr>
  </w:style>
  <w:style w:type="character" w:customStyle="1" w:styleId="WW8Num49z0">
    <w:name w:val="WW8Num49z0"/>
    <w:rsid w:val="000F74AA"/>
    <w:rPr>
      <w:rFonts w:ascii="Symbol" w:hAnsi="Symbol" w:cs="StarSymbol"/>
      <w:sz w:val="18"/>
      <w:szCs w:val="18"/>
    </w:rPr>
  </w:style>
  <w:style w:type="character" w:customStyle="1" w:styleId="WW8Num52z0">
    <w:name w:val="WW8Num52z0"/>
    <w:rsid w:val="000F74AA"/>
    <w:rPr>
      <w:rFonts w:ascii="Symbol" w:hAnsi="Symbol" w:cs="StarSymbol"/>
      <w:sz w:val="18"/>
      <w:szCs w:val="18"/>
    </w:rPr>
  </w:style>
  <w:style w:type="character" w:customStyle="1" w:styleId="WW8Num52z1">
    <w:name w:val="WW8Num52z1"/>
    <w:rsid w:val="000F74AA"/>
    <w:rPr>
      <w:rFonts w:ascii="Courier New" w:hAnsi="Courier New" w:cs="Courier New"/>
    </w:rPr>
  </w:style>
  <w:style w:type="character" w:customStyle="1" w:styleId="WW8Num52z3">
    <w:name w:val="WW8Num52z3"/>
    <w:rsid w:val="000F74AA"/>
    <w:rPr>
      <w:rFonts w:ascii="Symbol" w:hAnsi="Symbol"/>
    </w:rPr>
  </w:style>
  <w:style w:type="character" w:customStyle="1" w:styleId="WW8Num54z0">
    <w:name w:val="WW8Num54z0"/>
    <w:rsid w:val="000F74AA"/>
    <w:rPr>
      <w:rFonts w:ascii="Symbol" w:hAnsi="Symbol" w:cs="StarSymbol"/>
      <w:sz w:val="18"/>
      <w:szCs w:val="18"/>
    </w:rPr>
  </w:style>
  <w:style w:type="character" w:customStyle="1" w:styleId="51">
    <w:name w:val="Основной шрифт абзаца5"/>
    <w:rsid w:val="000F74AA"/>
  </w:style>
  <w:style w:type="character" w:customStyle="1" w:styleId="af1">
    <w:name w:val="Название Знак"/>
    <w:rsid w:val="000F74AA"/>
    <w:rPr>
      <w:bCs/>
      <w:i/>
      <w:sz w:val="28"/>
      <w:lang w:val="ru-RU" w:eastAsia="ar-SA" w:bidi="ar-SA"/>
    </w:rPr>
  </w:style>
  <w:style w:type="character" w:styleId="af2">
    <w:name w:val="Subtle Emphasis"/>
    <w:qFormat/>
    <w:rsid w:val="000F74AA"/>
    <w:rPr>
      <w:i/>
      <w:iCs/>
      <w:color w:val="808080"/>
    </w:rPr>
  </w:style>
  <w:style w:type="character" w:styleId="af3">
    <w:name w:val="Emphasis"/>
    <w:qFormat/>
    <w:rsid w:val="000F74AA"/>
    <w:rPr>
      <w:i/>
      <w:iCs/>
    </w:rPr>
  </w:style>
  <w:style w:type="character" w:customStyle="1" w:styleId="af4">
    <w:name w:val="Текст маркированный Знак"/>
    <w:rsid w:val="000F74AA"/>
    <w:rPr>
      <w:sz w:val="28"/>
      <w:szCs w:val="28"/>
    </w:rPr>
  </w:style>
  <w:style w:type="character" w:customStyle="1" w:styleId="af5">
    <w:name w:val="Текст нумерованный Знак"/>
    <w:rsid w:val="000F74AA"/>
    <w:rPr>
      <w:sz w:val="28"/>
      <w:szCs w:val="28"/>
    </w:rPr>
  </w:style>
  <w:style w:type="character" w:customStyle="1" w:styleId="af6">
    <w:name w:val="Текст выноски Знак"/>
    <w:rsid w:val="000F74AA"/>
    <w:rPr>
      <w:rFonts w:ascii="Tahoma" w:hAnsi="Tahoma" w:cs="Tahoma"/>
      <w:sz w:val="16"/>
      <w:szCs w:val="16"/>
      <w:lang w:val="ru-RU" w:eastAsia="ar-SA" w:bidi="ar-SA"/>
    </w:rPr>
  </w:style>
  <w:style w:type="character" w:customStyle="1" w:styleId="af7">
    <w:name w:val="Верхн колонтитул Знак"/>
    <w:rsid w:val="000F74AA"/>
    <w:rPr>
      <w:sz w:val="26"/>
      <w:lang w:val="ru-RU" w:eastAsia="ar-SA" w:bidi="ar-SA"/>
    </w:rPr>
  </w:style>
  <w:style w:type="character" w:customStyle="1" w:styleId="af8">
    <w:name w:val="Нижн колонтитул Знак"/>
    <w:rsid w:val="000F74AA"/>
    <w:rPr>
      <w:sz w:val="24"/>
      <w:lang w:val="ru-RU" w:eastAsia="ar-SA" w:bidi="ar-SA"/>
    </w:rPr>
  </w:style>
  <w:style w:type="character" w:customStyle="1" w:styleId="af9">
    <w:name w:val="Без интервала Знак"/>
    <w:rsid w:val="000F74AA"/>
    <w:rPr>
      <w:rFonts w:ascii="Calibri" w:hAnsi="Calibri"/>
      <w:sz w:val="22"/>
      <w:szCs w:val="22"/>
      <w:lang w:val="ru-RU" w:eastAsia="ar-SA" w:bidi="ar-SA"/>
    </w:rPr>
  </w:style>
  <w:style w:type="character" w:customStyle="1" w:styleId="WW8Num3z1">
    <w:name w:val="WW8Num3z1"/>
    <w:rsid w:val="000F74AA"/>
    <w:rPr>
      <w:rFonts w:ascii="Wingdings 2" w:hAnsi="Wingdings 2" w:cs="StarSymbol"/>
      <w:sz w:val="18"/>
      <w:szCs w:val="18"/>
    </w:rPr>
  </w:style>
  <w:style w:type="character" w:customStyle="1" w:styleId="WW8Num3z2">
    <w:name w:val="WW8Num3z2"/>
    <w:rsid w:val="000F74AA"/>
    <w:rPr>
      <w:rFonts w:ascii="StarSymbol" w:hAnsi="StarSymbol" w:cs="StarSymbol"/>
      <w:sz w:val="18"/>
      <w:szCs w:val="18"/>
    </w:rPr>
  </w:style>
  <w:style w:type="character" w:customStyle="1" w:styleId="WW8Num6z0">
    <w:name w:val="WW8Num6z0"/>
    <w:rsid w:val="000F74AA"/>
    <w:rPr>
      <w:rFonts w:ascii="Symbol" w:hAnsi="Symbol" w:cs="StarSymbol"/>
      <w:sz w:val="18"/>
      <w:szCs w:val="18"/>
    </w:rPr>
  </w:style>
  <w:style w:type="character" w:customStyle="1" w:styleId="WW8Num7z0">
    <w:name w:val="WW8Num7z0"/>
    <w:rsid w:val="000F74AA"/>
    <w:rPr>
      <w:rFonts w:ascii="Symbol" w:hAnsi="Symbol" w:cs="StarSymbol"/>
      <w:sz w:val="18"/>
      <w:szCs w:val="18"/>
    </w:rPr>
  </w:style>
  <w:style w:type="character" w:customStyle="1" w:styleId="WW8Num17z1">
    <w:name w:val="WW8Num17z1"/>
    <w:rsid w:val="000F74AA"/>
    <w:rPr>
      <w:rFonts w:ascii="Symbol" w:hAnsi="Symbol" w:cs="Times New Roman"/>
    </w:rPr>
  </w:style>
  <w:style w:type="character" w:customStyle="1" w:styleId="WW8Num21z1">
    <w:name w:val="WW8Num21z1"/>
    <w:rsid w:val="000F74AA"/>
    <w:rPr>
      <w:rFonts w:ascii="Symbol" w:hAnsi="Symbol" w:cs="StarSymbol"/>
      <w:sz w:val="18"/>
      <w:szCs w:val="18"/>
    </w:rPr>
  </w:style>
  <w:style w:type="character" w:customStyle="1" w:styleId="WW8Num22z1">
    <w:name w:val="WW8Num22z1"/>
    <w:rsid w:val="000F74AA"/>
    <w:rPr>
      <w:rFonts w:ascii="Symbol" w:hAnsi="Symbol" w:cs="StarSymbol"/>
      <w:sz w:val="18"/>
      <w:szCs w:val="18"/>
    </w:rPr>
  </w:style>
  <w:style w:type="character" w:customStyle="1" w:styleId="WW8Num23z1">
    <w:name w:val="WW8Num23z1"/>
    <w:rsid w:val="000F74AA"/>
    <w:rPr>
      <w:rFonts w:ascii="Symbol" w:hAnsi="Symbol" w:cs="Times New Roman"/>
    </w:rPr>
  </w:style>
  <w:style w:type="character" w:customStyle="1" w:styleId="WW8Num30z1">
    <w:name w:val="WW8Num30z1"/>
    <w:rsid w:val="000F74AA"/>
    <w:rPr>
      <w:rFonts w:ascii="Symbol" w:hAnsi="Symbol" w:cs="StarSymbol"/>
      <w:sz w:val="18"/>
      <w:szCs w:val="18"/>
    </w:rPr>
  </w:style>
  <w:style w:type="character" w:customStyle="1" w:styleId="WW8Num36z1">
    <w:name w:val="WW8Num36z1"/>
    <w:rsid w:val="000F74AA"/>
    <w:rPr>
      <w:rFonts w:ascii="Symbol" w:hAnsi="Symbol" w:cs="StarSymbol"/>
      <w:sz w:val="18"/>
      <w:szCs w:val="18"/>
    </w:rPr>
  </w:style>
  <w:style w:type="character" w:customStyle="1" w:styleId="WW8Num48z0">
    <w:name w:val="WW8Num48z0"/>
    <w:rsid w:val="000F74AA"/>
    <w:rPr>
      <w:rFonts w:ascii="Symbol" w:hAnsi="Symbol" w:cs="StarSymbol"/>
      <w:sz w:val="18"/>
      <w:szCs w:val="18"/>
    </w:rPr>
  </w:style>
  <w:style w:type="character" w:customStyle="1" w:styleId="WW8Num50z0">
    <w:name w:val="WW8Num50z0"/>
    <w:rsid w:val="000F74AA"/>
    <w:rPr>
      <w:rFonts w:ascii="Symbol" w:hAnsi="Symbol" w:cs="StarSymbol"/>
      <w:sz w:val="18"/>
      <w:szCs w:val="18"/>
    </w:rPr>
  </w:style>
  <w:style w:type="character" w:customStyle="1" w:styleId="WW8Num51z0">
    <w:name w:val="WW8Num51z0"/>
    <w:rsid w:val="000F74AA"/>
    <w:rPr>
      <w:rFonts w:ascii="Symbol" w:hAnsi="Symbol" w:cs="StarSymbol"/>
      <w:sz w:val="18"/>
      <w:szCs w:val="18"/>
    </w:rPr>
  </w:style>
  <w:style w:type="character" w:customStyle="1" w:styleId="WW8Num53z0">
    <w:name w:val="WW8Num53z0"/>
    <w:rsid w:val="000F74AA"/>
    <w:rPr>
      <w:rFonts w:ascii="Symbol" w:hAnsi="Symbol" w:cs="StarSymbol"/>
      <w:sz w:val="18"/>
      <w:szCs w:val="18"/>
    </w:rPr>
  </w:style>
  <w:style w:type="character" w:customStyle="1" w:styleId="WW8Num55z0">
    <w:name w:val="WW8Num55z0"/>
    <w:rsid w:val="000F74AA"/>
    <w:rPr>
      <w:rFonts w:ascii="Symbol" w:hAnsi="Symbol" w:cs="StarSymbol"/>
      <w:sz w:val="18"/>
      <w:szCs w:val="18"/>
    </w:rPr>
  </w:style>
  <w:style w:type="character" w:customStyle="1" w:styleId="WW8Num57z0">
    <w:name w:val="WW8Num57z0"/>
    <w:rsid w:val="000F74AA"/>
    <w:rPr>
      <w:rFonts w:ascii="Symbol" w:hAnsi="Symbol" w:cs="StarSymbol"/>
      <w:sz w:val="18"/>
      <w:szCs w:val="18"/>
    </w:rPr>
  </w:style>
  <w:style w:type="character" w:customStyle="1" w:styleId="WW8Num58z0">
    <w:name w:val="WW8Num58z0"/>
    <w:rsid w:val="000F74AA"/>
    <w:rPr>
      <w:rFonts w:ascii="Symbol" w:hAnsi="Symbol" w:cs="StarSymbol"/>
      <w:sz w:val="18"/>
      <w:szCs w:val="18"/>
    </w:rPr>
  </w:style>
  <w:style w:type="character" w:customStyle="1" w:styleId="WW8Num59z0">
    <w:name w:val="WW8Num59z0"/>
    <w:rsid w:val="000F74AA"/>
    <w:rPr>
      <w:rFonts w:ascii="Symbol" w:hAnsi="Symbol" w:cs="StarSymbol"/>
      <w:sz w:val="18"/>
      <w:szCs w:val="18"/>
    </w:rPr>
  </w:style>
  <w:style w:type="character" w:customStyle="1" w:styleId="WW8Num60z0">
    <w:name w:val="WW8Num60z0"/>
    <w:rsid w:val="000F74AA"/>
    <w:rPr>
      <w:rFonts w:ascii="Symbol" w:hAnsi="Symbol" w:cs="StarSymbol"/>
      <w:sz w:val="18"/>
      <w:szCs w:val="18"/>
    </w:rPr>
  </w:style>
  <w:style w:type="character" w:customStyle="1" w:styleId="WW8Num61z0">
    <w:name w:val="WW8Num61z0"/>
    <w:rsid w:val="000F74AA"/>
    <w:rPr>
      <w:rFonts w:ascii="Symbol" w:hAnsi="Symbol" w:cs="StarSymbol"/>
      <w:sz w:val="18"/>
      <w:szCs w:val="18"/>
    </w:rPr>
  </w:style>
  <w:style w:type="character" w:customStyle="1" w:styleId="WW8Num62z0">
    <w:name w:val="WW8Num62z0"/>
    <w:rsid w:val="000F74AA"/>
    <w:rPr>
      <w:rFonts w:ascii="Symbol" w:hAnsi="Symbol" w:cs="StarSymbol"/>
      <w:sz w:val="18"/>
      <w:szCs w:val="18"/>
    </w:rPr>
  </w:style>
  <w:style w:type="character" w:customStyle="1" w:styleId="WW8Num63z0">
    <w:name w:val="WW8Num63z0"/>
    <w:rsid w:val="000F74AA"/>
    <w:rPr>
      <w:rFonts w:ascii="Symbol" w:hAnsi="Symbol" w:cs="StarSymbol"/>
      <w:sz w:val="18"/>
      <w:szCs w:val="18"/>
    </w:rPr>
  </w:style>
  <w:style w:type="character" w:customStyle="1" w:styleId="WW8Num64z0">
    <w:name w:val="WW8Num64z0"/>
    <w:rsid w:val="000F74AA"/>
    <w:rPr>
      <w:rFonts w:ascii="Symbol" w:hAnsi="Symbol" w:cs="StarSymbol"/>
      <w:sz w:val="18"/>
      <w:szCs w:val="18"/>
    </w:rPr>
  </w:style>
  <w:style w:type="character" w:customStyle="1" w:styleId="WW8Num65z0">
    <w:name w:val="WW8Num65z0"/>
    <w:rsid w:val="000F74AA"/>
    <w:rPr>
      <w:rFonts w:ascii="Symbol" w:hAnsi="Symbol" w:cs="StarSymbol"/>
      <w:sz w:val="18"/>
      <w:szCs w:val="18"/>
    </w:rPr>
  </w:style>
  <w:style w:type="character" w:customStyle="1" w:styleId="WW8Num66z0">
    <w:name w:val="WW8Num66z0"/>
    <w:rsid w:val="000F74AA"/>
    <w:rPr>
      <w:rFonts w:ascii="Symbol" w:hAnsi="Symbol" w:cs="StarSymbol"/>
      <w:sz w:val="18"/>
      <w:szCs w:val="18"/>
    </w:rPr>
  </w:style>
  <w:style w:type="character" w:customStyle="1" w:styleId="WW8Num67z0">
    <w:name w:val="WW8Num67z0"/>
    <w:rsid w:val="000F74AA"/>
    <w:rPr>
      <w:rFonts w:ascii="Symbol" w:hAnsi="Symbol" w:cs="StarSymbol"/>
      <w:sz w:val="18"/>
      <w:szCs w:val="18"/>
    </w:rPr>
  </w:style>
  <w:style w:type="character" w:customStyle="1" w:styleId="WW8Num68z0">
    <w:name w:val="WW8Num68z0"/>
    <w:rsid w:val="000F74AA"/>
    <w:rPr>
      <w:rFonts w:ascii="Symbol" w:hAnsi="Symbol" w:cs="StarSymbol"/>
      <w:sz w:val="18"/>
      <w:szCs w:val="18"/>
    </w:rPr>
  </w:style>
  <w:style w:type="character" w:customStyle="1" w:styleId="WW8Num69z0">
    <w:name w:val="WW8Num69z0"/>
    <w:rsid w:val="000F74AA"/>
    <w:rPr>
      <w:rFonts w:ascii="Symbol" w:hAnsi="Symbol" w:cs="StarSymbol"/>
      <w:sz w:val="18"/>
      <w:szCs w:val="18"/>
    </w:rPr>
  </w:style>
  <w:style w:type="character" w:customStyle="1" w:styleId="WW8Num70z0">
    <w:name w:val="WW8Num70z0"/>
    <w:rsid w:val="000F74AA"/>
    <w:rPr>
      <w:rFonts w:ascii="Symbol" w:hAnsi="Symbol" w:cs="StarSymbol"/>
      <w:sz w:val="18"/>
      <w:szCs w:val="18"/>
    </w:rPr>
  </w:style>
  <w:style w:type="character" w:customStyle="1" w:styleId="WW8Num71z0">
    <w:name w:val="WW8Num71z0"/>
    <w:rsid w:val="000F74AA"/>
    <w:rPr>
      <w:rFonts w:ascii="Symbol" w:hAnsi="Symbol" w:cs="StarSymbol"/>
      <w:sz w:val="18"/>
      <w:szCs w:val="18"/>
    </w:rPr>
  </w:style>
  <w:style w:type="character" w:customStyle="1" w:styleId="WW8Num73z0">
    <w:name w:val="WW8Num73z0"/>
    <w:rsid w:val="000F74AA"/>
    <w:rPr>
      <w:rFonts w:ascii="Symbol" w:hAnsi="Symbol" w:cs="StarSymbol"/>
      <w:sz w:val="18"/>
      <w:szCs w:val="18"/>
    </w:rPr>
  </w:style>
  <w:style w:type="character" w:customStyle="1" w:styleId="WW8Num74z0">
    <w:name w:val="WW8Num74z0"/>
    <w:rsid w:val="000F74AA"/>
    <w:rPr>
      <w:rFonts w:ascii="Symbol" w:hAnsi="Symbol" w:cs="StarSymbol"/>
      <w:sz w:val="18"/>
      <w:szCs w:val="18"/>
    </w:rPr>
  </w:style>
  <w:style w:type="character" w:customStyle="1" w:styleId="WW-Absatz-Standardschriftart11">
    <w:name w:val="WW-Absatz-Standardschriftart11"/>
    <w:rsid w:val="000F74AA"/>
  </w:style>
  <w:style w:type="character" w:customStyle="1" w:styleId="WW-Absatz-Standardschriftart111">
    <w:name w:val="WW-Absatz-Standardschriftart111"/>
    <w:rsid w:val="000F74AA"/>
  </w:style>
  <w:style w:type="character" w:customStyle="1" w:styleId="WW8Num8z0">
    <w:name w:val="WW8Num8z0"/>
    <w:rsid w:val="000F74AA"/>
    <w:rPr>
      <w:rFonts w:ascii="Symbol" w:hAnsi="Symbol" w:cs="StarSymbol"/>
      <w:sz w:val="18"/>
      <w:szCs w:val="18"/>
    </w:rPr>
  </w:style>
  <w:style w:type="character" w:customStyle="1" w:styleId="WW8Num17z0">
    <w:name w:val="WW8Num17z0"/>
    <w:rsid w:val="000F74AA"/>
    <w:rPr>
      <w:rFonts w:ascii="Symbol" w:hAnsi="Symbol" w:cs="StarSymbol"/>
      <w:sz w:val="18"/>
      <w:szCs w:val="18"/>
    </w:rPr>
  </w:style>
  <w:style w:type="character" w:customStyle="1" w:styleId="WW8Num19z0">
    <w:name w:val="WW8Num19z0"/>
    <w:rsid w:val="000F74AA"/>
    <w:rPr>
      <w:rFonts w:ascii="Symbol" w:hAnsi="Symbol" w:cs="StarSymbol"/>
      <w:sz w:val="18"/>
      <w:szCs w:val="18"/>
    </w:rPr>
  </w:style>
  <w:style w:type="character" w:customStyle="1" w:styleId="WW8Num24z1">
    <w:name w:val="WW8Num24z1"/>
    <w:rsid w:val="000F74AA"/>
    <w:rPr>
      <w:rFonts w:ascii="Symbol" w:hAnsi="Symbol" w:cs="StarSymbol"/>
      <w:sz w:val="18"/>
      <w:szCs w:val="18"/>
    </w:rPr>
  </w:style>
  <w:style w:type="character" w:customStyle="1" w:styleId="WW8Num25z1">
    <w:name w:val="WW8Num25z1"/>
    <w:rsid w:val="000F74AA"/>
    <w:rPr>
      <w:rFonts w:ascii="Symbol" w:hAnsi="Symbol" w:cs="StarSymbol"/>
      <w:sz w:val="18"/>
      <w:szCs w:val="18"/>
    </w:rPr>
  </w:style>
  <w:style w:type="character" w:customStyle="1" w:styleId="WW8Num26z1">
    <w:name w:val="WW8Num26z1"/>
    <w:rsid w:val="000F74AA"/>
    <w:rPr>
      <w:rFonts w:ascii="Symbol" w:hAnsi="Symbol" w:cs="Times New Roman"/>
    </w:rPr>
  </w:style>
  <w:style w:type="character" w:customStyle="1" w:styleId="WW8Num39z1">
    <w:name w:val="WW8Num39z1"/>
    <w:rsid w:val="000F74AA"/>
    <w:rPr>
      <w:rFonts w:ascii="Symbol" w:hAnsi="Symbol" w:cs="StarSymbol"/>
      <w:sz w:val="18"/>
      <w:szCs w:val="18"/>
    </w:rPr>
  </w:style>
  <w:style w:type="character" w:customStyle="1" w:styleId="WW8Num56z0">
    <w:name w:val="WW8Num56z0"/>
    <w:rsid w:val="000F74AA"/>
    <w:rPr>
      <w:rFonts w:ascii="Symbol" w:hAnsi="Symbol" w:cs="StarSymbol"/>
      <w:sz w:val="18"/>
      <w:szCs w:val="18"/>
    </w:rPr>
  </w:style>
  <w:style w:type="character" w:customStyle="1" w:styleId="WW8Num72z0">
    <w:name w:val="WW8Num72z0"/>
    <w:rsid w:val="000F74AA"/>
    <w:rPr>
      <w:rFonts w:ascii="Symbol" w:hAnsi="Symbol" w:cs="StarSymbol"/>
      <w:sz w:val="18"/>
      <w:szCs w:val="18"/>
    </w:rPr>
  </w:style>
  <w:style w:type="character" w:customStyle="1" w:styleId="WW8Num75z0">
    <w:name w:val="WW8Num75z0"/>
    <w:rsid w:val="000F74AA"/>
    <w:rPr>
      <w:rFonts w:ascii="Symbol" w:hAnsi="Symbol" w:cs="StarSymbol"/>
      <w:sz w:val="18"/>
      <w:szCs w:val="18"/>
    </w:rPr>
  </w:style>
  <w:style w:type="character" w:customStyle="1" w:styleId="WW8Num76z0">
    <w:name w:val="WW8Num76z0"/>
    <w:rsid w:val="000F74AA"/>
    <w:rPr>
      <w:rFonts w:ascii="Symbol" w:hAnsi="Symbol" w:cs="StarSymbol"/>
      <w:sz w:val="18"/>
      <w:szCs w:val="18"/>
    </w:rPr>
  </w:style>
  <w:style w:type="character" w:customStyle="1" w:styleId="WW8Num78z0">
    <w:name w:val="WW8Num78z0"/>
    <w:rsid w:val="000F74AA"/>
    <w:rPr>
      <w:rFonts w:ascii="Symbol" w:hAnsi="Symbol" w:cs="StarSymbol"/>
      <w:sz w:val="18"/>
      <w:szCs w:val="18"/>
    </w:rPr>
  </w:style>
  <w:style w:type="character" w:customStyle="1" w:styleId="WW8Num79z0">
    <w:name w:val="WW8Num79z0"/>
    <w:rsid w:val="000F74AA"/>
    <w:rPr>
      <w:rFonts w:ascii="Symbol" w:hAnsi="Symbol" w:cs="StarSymbol"/>
      <w:sz w:val="18"/>
      <w:szCs w:val="18"/>
    </w:rPr>
  </w:style>
  <w:style w:type="character" w:customStyle="1" w:styleId="WW-Absatz-Standardschriftart1111">
    <w:name w:val="WW-Absatz-Standardschriftart1111"/>
    <w:rsid w:val="000F74AA"/>
  </w:style>
  <w:style w:type="character" w:customStyle="1" w:styleId="WW8Num1z0">
    <w:name w:val="WW8Num1z0"/>
    <w:rsid w:val="000F74AA"/>
    <w:rPr>
      <w:rFonts w:ascii="Wingdings" w:hAnsi="Wingdings" w:cs="StarSymbol"/>
      <w:sz w:val="18"/>
      <w:szCs w:val="18"/>
    </w:rPr>
  </w:style>
  <w:style w:type="character" w:customStyle="1" w:styleId="WW8Num1z1">
    <w:name w:val="WW8Num1z1"/>
    <w:rsid w:val="000F74AA"/>
    <w:rPr>
      <w:rFonts w:ascii="Wingdings 2" w:hAnsi="Wingdings 2" w:cs="StarSymbol"/>
      <w:sz w:val="18"/>
      <w:szCs w:val="18"/>
    </w:rPr>
  </w:style>
  <w:style w:type="character" w:customStyle="1" w:styleId="WW8Num1z2">
    <w:name w:val="WW8Num1z2"/>
    <w:rsid w:val="000F74AA"/>
    <w:rPr>
      <w:rFonts w:ascii="StarSymbol" w:hAnsi="StarSymbol" w:cs="StarSymbol"/>
      <w:sz w:val="18"/>
      <w:szCs w:val="18"/>
    </w:rPr>
  </w:style>
  <w:style w:type="character" w:customStyle="1" w:styleId="afa">
    <w:name w:val="Маркеры списка"/>
    <w:rsid w:val="000F74AA"/>
    <w:rPr>
      <w:rFonts w:ascii="StarSymbol" w:eastAsia="StarSymbol" w:hAnsi="StarSymbol" w:cs="StarSymbol"/>
      <w:sz w:val="18"/>
      <w:szCs w:val="18"/>
    </w:rPr>
  </w:style>
  <w:style w:type="character" w:customStyle="1" w:styleId="afb">
    <w:name w:val="Символ нумерации"/>
    <w:rsid w:val="000F74AA"/>
  </w:style>
  <w:style w:type="character" w:customStyle="1" w:styleId="WW8Num42z0">
    <w:name w:val="WW8Num42z0"/>
    <w:rsid w:val="000F74AA"/>
    <w:rPr>
      <w:rFonts w:ascii="Symbol" w:hAnsi="Symbol" w:cs="StarSymbol"/>
      <w:sz w:val="18"/>
      <w:szCs w:val="18"/>
    </w:rPr>
  </w:style>
  <w:style w:type="character" w:customStyle="1" w:styleId="WW8Num14z1">
    <w:name w:val="WW8Num14z1"/>
    <w:rsid w:val="000F74AA"/>
    <w:rPr>
      <w:rFonts w:ascii="Symbol" w:hAnsi="Symbol" w:cs="Courier New"/>
    </w:rPr>
  </w:style>
  <w:style w:type="character" w:customStyle="1" w:styleId="WW8Num44z0">
    <w:name w:val="WW8Num44z0"/>
    <w:rsid w:val="000F74AA"/>
    <w:rPr>
      <w:rFonts w:ascii="Symbol" w:hAnsi="Symbol" w:cs="StarSymbol"/>
      <w:sz w:val="18"/>
      <w:szCs w:val="18"/>
    </w:rPr>
  </w:style>
  <w:style w:type="character" w:customStyle="1" w:styleId="afc">
    <w:name w:val="Дата Знак"/>
    <w:rsid w:val="000F74AA"/>
    <w:rPr>
      <w:rFonts w:eastAsia="Lucida Sans Unicode"/>
      <w:kern w:val="1"/>
      <w:sz w:val="24"/>
      <w:szCs w:val="24"/>
      <w:lang w:val="ru-RU" w:eastAsia="ar-SA" w:bidi="ar-SA"/>
    </w:rPr>
  </w:style>
  <w:style w:type="character" w:styleId="afd">
    <w:name w:val="Strong"/>
    <w:qFormat/>
    <w:rsid w:val="000F74AA"/>
    <w:rPr>
      <w:b/>
      <w:bCs/>
    </w:rPr>
  </w:style>
  <w:style w:type="character" w:customStyle="1" w:styleId="rvts6">
    <w:name w:val="rvts6"/>
    <w:basedOn w:val="51"/>
    <w:rsid w:val="000F74AA"/>
  </w:style>
  <w:style w:type="character" w:customStyle="1" w:styleId="rvts7">
    <w:name w:val="rvts7"/>
    <w:basedOn w:val="51"/>
    <w:rsid w:val="000F74AA"/>
  </w:style>
  <w:style w:type="character" w:customStyle="1" w:styleId="12">
    <w:name w:val="Слабое выделение1"/>
    <w:rsid w:val="000F74AA"/>
    <w:rPr>
      <w:rFonts w:ascii="Times New Roman" w:hAnsi="Times New Roman"/>
      <w:sz w:val="24"/>
    </w:rPr>
  </w:style>
  <w:style w:type="character" w:customStyle="1" w:styleId="WW8Num20z0">
    <w:name w:val="WW8Num20z0"/>
    <w:rsid w:val="000F74AA"/>
    <w:rPr>
      <w:rFonts w:ascii="Symbol" w:hAnsi="Symbol"/>
    </w:rPr>
  </w:style>
  <w:style w:type="character" w:customStyle="1" w:styleId="WW8Num23z0">
    <w:name w:val="WW8Num23z0"/>
    <w:rsid w:val="000F74AA"/>
    <w:rPr>
      <w:rFonts w:ascii="Arial" w:hAnsi="Arial"/>
      <w:sz w:val="24"/>
    </w:rPr>
  </w:style>
  <w:style w:type="character" w:customStyle="1" w:styleId="WW8Num24z0">
    <w:name w:val="WW8Num24z0"/>
    <w:rsid w:val="000F74AA"/>
    <w:rPr>
      <w:rFonts w:ascii="Symbol" w:hAnsi="Symbol"/>
    </w:rPr>
  </w:style>
  <w:style w:type="character" w:customStyle="1" w:styleId="WW8Num27z0">
    <w:name w:val="WW8Num27z0"/>
    <w:rsid w:val="000F74AA"/>
    <w:rPr>
      <w:rFonts w:ascii="Times New Roman" w:hAnsi="Times New Roman" w:cs="Times New Roman"/>
    </w:rPr>
  </w:style>
  <w:style w:type="character" w:customStyle="1" w:styleId="WW8Num28z0">
    <w:name w:val="WW8Num28z0"/>
    <w:rsid w:val="000F74AA"/>
    <w:rPr>
      <w:rFonts w:ascii="Symbol" w:eastAsia="Times New Roman" w:hAnsi="Symbol" w:cs="Times New Roman"/>
    </w:rPr>
  </w:style>
  <w:style w:type="character" w:customStyle="1" w:styleId="WW8Num30z0">
    <w:name w:val="WW8Num30z0"/>
    <w:rsid w:val="000F74AA"/>
    <w:rPr>
      <w:rFonts w:ascii="Times New Roman" w:hAnsi="Times New Roman" w:cs="Times New Roman"/>
    </w:rPr>
  </w:style>
  <w:style w:type="character" w:customStyle="1" w:styleId="WW8Num39z0">
    <w:name w:val="WW8Num39z0"/>
    <w:rsid w:val="000F74AA"/>
    <w:rPr>
      <w:rFonts w:ascii="Times New Roman" w:hAnsi="Times New Roman" w:cs="Times New Roman"/>
    </w:rPr>
  </w:style>
  <w:style w:type="character" w:customStyle="1" w:styleId="WW8Num45z0">
    <w:name w:val="WW8Num45z0"/>
    <w:rsid w:val="000F74AA"/>
    <w:rPr>
      <w:rFonts w:ascii="Times New Roman" w:hAnsi="Times New Roman" w:cs="Times New Roman"/>
    </w:rPr>
  </w:style>
  <w:style w:type="character" w:customStyle="1" w:styleId="WW8Num45z1">
    <w:name w:val="WW8Num45z1"/>
    <w:rsid w:val="000F74AA"/>
    <w:rPr>
      <w:rFonts w:ascii="OpenSymbol" w:hAnsi="OpenSymbol" w:cs="StarSymbol"/>
      <w:sz w:val="18"/>
      <w:szCs w:val="18"/>
    </w:rPr>
  </w:style>
  <w:style w:type="character" w:customStyle="1" w:styleId="WW8Num46z1">
    <w:name w:val="WW8Num46z1"/>
    <w:rsid w:val="000F74AA"/>
    <w:rPr>
      <w:rFonts w:ascii="OpenSymbol" w:hAnsi="OpenSymbol" w:cs="StarSymbol"/>
      <w:sz w:val="18"/>
      <w:szCs w:val="18"/>
    </w:rPr>
  </w:style>
  <w:style w:type="character" w:customStyle="1" w:styleId="WW8Num47z1">
    <w:name w:val="WW8Num47z1"/>
    <w:rsid w:val="000F74AA"/>
    <w:rPr>
      <w:rFonts w:ascii="OpenSymbol" w:hAnsi="OpenSymbol" w:cs="StarSymbol"/>
      <w:sz w:val="18"/>
      <w:szCs w:val="18"/>
    </w:rPr>
  </w:style>
  <w:style w:type="character" w:customStyle="1" w:styleId="WW8Num26z0">
    <w:name w:val="WW8Num26z0"/>
    <w:rsid w:val="000F74AA"/>
    <w:rPr>
      <w:rFonts w:ascii="Symbol" w:hAnsi="Symbol"/>
    </w:rPr>
  </w:style>
  <w:style w:type="character" w:customStyle="1" w:styleId="WW8Num29z0">
    <w:name w:val="WW8Num29z0"/>
    <w:rsid w:val="000F74AA"/>
    <w:rPr>
      <w:rFonts w:ascii="Times New Roman" w:hAnsi="Times New Roman" w:cs="Times New Roman"/>
    </w:rPr>
  </w:style>
  <w:style w:type="character" w:customStyle="1" w:styleId="WW8Num38z0">
    <w:name w:val="WW8Num38z0"/>
    <w:rsid w:val="000F74AA"/>
    <w:rPr>
      <w:rFonts w:ascii="Symbol" w:hAnsi="Symbol"/>
      <w:color w:val="auto"/>
    </w:rPr>
  </w:style>
  <w:style w:type="character" w:customStyle="1" w:styleId="WW8Num41z0">
    <w:name w:val="WW8Num41z0"/>
    <w:rsid w:val="000F74AA"/>
    <w:rPr>
      <w:rFonts w:ascii="Times New Roman" w:hAnsi="Times New Roman" w:cs="Times New Roman"/>
    </w:rPr>
  </w:style>
  <w:style w:type="character" w:customStyle="1" w:styleId="WW8Num44z1">
    <w:name w:val="WW8Num44z1"/>
    <w:rsid w:val="000F74AA"/>
    <w:rPr>
      <w:rFonts w:ascii="OpenSymbol" w:hAnsi="OpenSymbol" w:cs="StarSymbol"/>
      <w:sz w:val="18"/>
      <w:szCs w:val="18"/>
    </w:rPr>
  </w:style>
  <w:style w:type="character" w:customStyle="1" w:styleId="WW-Absatz-Standardschriftart11111">
    <w:name w:val="WW-Absatz-Standardschriftart11111"/>
    <w:rsid w:val="000F74AA"/>
  </w:style>
  <w:style w:type="character" w:customStyle="1" w:styleId="WW-Absatz-Standardschriftart111111">
    <w:name w:val="WW-Absatz-Standardschriftart111111"/>
    <w:rsid w:val="000F74AA"/>
  </w:style>
  <w:style w:type="character" w:customStyle="1" w:styleId="WW-Absatz-Standardschriftart1111111">
    <w:name w:val="WW-Absatz-Standardschriftart1111111"/>
    <w:rsid w:val="000F74AA"/>
  </w:style>
  <w:style w:type="character" w:customStyle="1" w:styleId="WW8Num18z0">
    <w:name w:val="WW8Num18z0"/>
    <w:rsid w:val="000F74AA"/>
    <w:rPr>
      <w:rFonts w:ascii="Arial" w:hAnsi="Arial"/>
      <w:sz w:val="24"/>
    </w:rPr>
  </w:style>
  <w:style w:type="character" w:customStyle="1" w:styleId="WW8Num25z0">
    <w:name w:val="WW8Num25z0"/>
    <w:rsid w:val="000F74AA"/>
    <w:rPr>
      <w:rFonts w:ascii="Symbol" w:hAnsi="Symbol"/>
    </w:rPr>
  </w:style>
  <w:style w:type="character" w:customStyle="1" w:styleId="WW8Num37z0">
    <w:name w:val="WW8Num37z0"/>
    <w:rsid w:val="000F74AA"/>
    <w:rPr>
      <w:rFonts w:ascii="Times New Roman" w:hAnsi="Times New Roman" w:cs="Times New Roman"/>
    </w:rPr>
  </w:style>
  <w:style w:type="character" w:customStyle="1" w:styleId="WW8Num40z0">
    <w:name w:val="WW8Num40z0"/>
    <w:rsid w:val="000F74AA"/>
    <w:rPr>
      <w:color w:val="auto"/>
    </w:rPr>
  </w:style>
  <w:style w:type="character" w:customStyle="1" w:styleId="WW-Absatz-Standardschriftart11111111">
    <w:name w:val="WW-Absatz-Standardschriftart11111111"/>
    <w:rsid w:val="000F74AA"/>
  </w:style>
  <w:style w:type="character" w:customStyle="1" w:styleId="WW-Absatz-Standardschriftart111111111">
    <w:name w:val="WW-Absatz-Standardschriftart111111111"/>
    <w:rsid w:val="000F74AA"/>
  </w:style>
  <w:style w:type="character" w:customStyle="1" w:styleId="WW-Absatz-Standardschriftart1111111111">
    <w:name w:val="WW-Absatz-Standardschriftart1111111111"/>
    <w:rsid w:val="000F74AA"/>
  </w:style>
  <w:style w:type="character" w:customStyle="1" w:styleId="WW-Absatz-Standardschriftart11111111111">
    <w:name w:val="WW-Absatz-Standardschriftart11111111111"/>
    <w:rsid w:val="000F74AA"/>
  </w:style>
  <w:style w:type="character" w:customStyle="1" w:styleId="WW8Num31z0">
    <w:name w:val="WW8Num31z0"/>
    <w:rsid w:val="000F74AA"/>
    <w:rPr>
      <w:rFonts w:ascii="Times New Roman" w:hAnsi="Times New Roman" w:cs="Times New Roman"/>
    </w:rPr>
  </w:style>
  <w:style w:type="character" w:customStyle="1" w:styleId="WW8Num49z1">
    <w:name w:val="WW8Num49z1"/>
    <w:rsid w:val="000F74AA"/>
    <w:rPr>
      <w:rFonts w:ascii="OpenSymbol" w:hAnsi="OpenSymbol" w:cs="StarSymbol"/>
      <w:sz w:val="18"/>
      <w:szCs w:val="18"/>
    </w:rPr>
  </w:style>
  <w:style w:type="character" w:customStyle="1" w:styleId="WW8Num50z1">
    <w:name w:val="WW8Num50z1"/>
    <w:rsid w:val="000F74AA"/>
    <w:rPr>
      <w:rFonts w:ascii="OpenSymbol" w:hAnsi="OpenSymbol" w:cs="StarSymbol"/>
      <w:sz w:val="18"/>
      <w:szCs w:val="18"/>
    </w:rPr>
  </w:style>
  <w:style w:type="character" w:customStyle="1" w:styleId="41">
    <w:name w:val="Основной шрифт абзаца4"/>
    <w:rsid w:val="000F74AA"/>
  </w:style>
  <w:style w:type="character" w:customStyle="1" w:styleId="WW8Num33z0">
    <w:name w:val="WW8Num33z0"/>
    <w:rsid w:val="000F74AA"/>
    <w:rPr>
      <w:rFonts w:ascii="Symbol" w:hAnsi="Symbol" w:cs="Times New Roman"/>
    </w:rPr>
  </w:style>
  <w:style w:type="character" w:customStyle="1" w:styleId="WW8Num34z0">
    <w:name w:val="WW8Num34z0"/>
    <w:rsid w:val="000F74AA"/>
    <w:rPr>
      <w:rFonts w:ascii="Symbol" w:hAnsi="Symbol" w:cs="Times New Roman"/>
    </w:rPr>
  </w:style>
  <w:style w:type="character" w:customStyle="1" w:styleId="WW-Absatz-Standardschriftart111111111111">
    <w:name w:val="WW-Absatz-Standardschriftart111111111111"/>
    <w:rsid w:val="000F74AA"/>
  </w:style>
  <w:style w:type="character" w:customStyle="1" w:styleId="WW-Absatz-Standardschriftart1111111111111">
    <w:name w:val="WW-Absatz-Standardschriftart1111111111111"/>
    <w:rsid w:val="000F74AA"/>
  </w:style>
  <w:style w:type="character" w:customStyle="1" w:styleId="WW8Num32z0">
    <w:name w:val="WW8Num32z0"/>
    <w:rsid w:val="000F74AA"/>
    <w:rPr>
      <w:rFonts w:ascii="Arial" w:hAnsi="Arial"/>
      <w:sz w:val="24"/>
    </w:rPr>
  </w:style>
  <w:style w:type="character" w:customStyle="1" w:styleId="WW8Num35z0">
    <w:name w:val="WW8Num35z0"/>
    <w:rsid w:val="000F74AA"/>
    <w:rPr>
      <w:rFonts w:ascii="Times New Roman" w:hAnsi="Times New Roman" w:cs="Times New Roman"/>
    </w:rPr>
  </w:style>
  <w:style w:type="character" w:customStyle="1" w:styleId="WW8Num40z3">
    <w:name w:val="WW8Num40z3"/>
    <w:rsid w:val="000F74AA"/>
    <w:rPr>
      <w:rFonts w:ascii="Times New Roman" w:eastAsia="Calibri" w:hAnsi="Times New Roman" w:cs="Calibri"/>
    </w:rPr>
  </w:style>
  <w:style w:type="character" w:customStyle="1" w:styleId="WW-Absatz-Standardschriftart11111111111111">
    <w:name w:val="WW-Absatz-Standardschriftart11111111111111"/>
    <w:rsid w:val="000F74AA"/>
  </w:style>
  <w:style w:type="character" w:customStyle="1" w:styleId="WW-Absatz-Standardschriftart111111111111111">
    <w:name w:val="WW-Absatz-Standardschriftart111111111111111"/>
    <w:rsid w:val="000F74AA"/>
  </w:style>
  <w:style w:type="character" w:customStyle="1" w:styleId="WW8Num36z0">
    <w:name w:val="WW8Num36z0"/>
    <w:rsid w:val="000F74AA"/>
    <w:rPr>
      <w:rFonts w:ascii="Times New Roman" w:hAnsi="Times New Roman" w:cs="Times New Roman"/>
    </w:rPr>
  </w:style>
  <w:style w:type="character" w:customStyle="1" w:styleId="WW8Num41z3">
    <w:name w:val="WW8Num41z3"/>
    <w:rsid w:val="000F74AA"/>
    <w:rPr>
      <w:rFonts w:ascii="Times New Roman" w:eastAsia="Calibri" w:hAnsi="Times New Roman" w:cs="Calibri"/>
    </w:rPr>
  </w:style>
  <w:style w:type="character" w:customStyle="1" w:styleId="34">
    <w:name w:val="Основной шрифт абзаца3"/>
    <w:rsid w:val="000F74AA"/>
  </w:style>
  <w:style w:type="character" w:customStyle="1" w:styleId="WW-Absatz-Standardschriftart1111111111111111">
    <w:name w:val="WW-Absatz-Standardschriftart1111111111111111"/>
    <w:rsid w:val="000F74AA"/>
  </w:style>
  <w:style w:type="character" w:customStyle="1" w:styleId="WW-Absatz-Standardschriftart11111111111111111">
    <w:name w:val="WW-Absatz-Standardschriftart11111111111111111"/>
    <w:rsid w:val="000F74AA"/>
  </w:style>
  <w:style w:type="character" w:customStyle="1" w:styleId="WW-Absatz-Standardschriftart111111111111111111">
    <w:name w:val="WW-Absatz-Standardschriftart111111111111111111"/>
    <w:rsid w:val="000F74AA"/>
  </w:style>
  <w:style w:type="character" w:customStyle="1" w:styleId="WW-Absatz-Standardschriftart1111111111111111111">
    <w:name w:val="WW-Absatz-Standardschriftart1111111111111111111"/>
    <w:rsid w:val="000F74AA"/>
  </w:style>
  <w:style w:type="character" w:customStyle="1" w:styleId="WW-Absatz-Standardschriftart11111111111111111111">
    <w:name w:val="WW-Absatz-Standardschriftart11111111111111111111"/>
    <w:rsid w:val="000F74AA"/>
  </w:style>
  <w:style w:type="character" w:customStyle="1" w:styleId="WW-Absatz-Standardschriftart111111111111111111111">
    <w:name w:val="WW-Absatz-Standardschriftart111111111111111111111"/>
    <w:rsid w:val="000F74AA"/>
  </w:style>
  <w:style w:type="character" w:customStyle="1" w:styleId="WW8Num2z4">
    <w:name w:val="WW8Num2z4"/>
    <w:rsid w:val="000F74AA"/>
    <w:rPr>
      <w:rFonts w:ascii="Courier New" w:hAnsi="Courier New" w:cs="Courier New"/>
    </w:rPr>
  </w:style>
  <w:style w:type="character" w:customStyle="1" w:styleId="WW8Num7z1">
    <w:name w:val="WW8Num7z1"/>
    <w:rsid w:val="000F74AA"/>
    <w:rPr>
      <w:rFonts w:ascii="Symbol" w:hAnsi="Symbol" w:cs="Times New Roman"/>
    </w:rPr>
  </w:style>
  <w:style w:type="character" w:customStyle="1" w:styleId="WW8Num19z2">
    <w:name w:val="WW8Num19z2"/>
    <w:rsid w:val="000F74AA"/>
    <w:rPr>
      <w:rFonts w:ascii="Wingdings" w:hAnsi="Wingdings"/>
    </w:rPr>
  </w:style>
  <w:style w:type="character" w:customStyle="1" w:styleId="WW8Num19z3">
    <w:name w:val="WW8Num19z3"/>
    <w:rsid w:val="000F74AA"/>
    <w:rPr>
      <w:rFonts w:ascii="Symbol" w:hAnsi="Symbol"/>
    </w:rPr>
  </w:style>
  <w:style w:type="character" w:customStyle="1" w:styleId="WW8Num24z2">
    <w:name w:val="WW8Num24z2"/>
    <w:rsid w:val="000F74AA"/>
    <w:rPr>
      <w:rFonts w:ascii="Wingdings" w:hAnsi="Wingdings"/>
    </w:rPr>
  </w:style>
  <w:style w:type="character" w:customStyle="1" w:styleId="WW8Num28z1">
    <w:name w:val="WW8Num28z1"/>
    <w:rsid w:val="000F74AA"/>
    <w:rPr>
      <w:rFonts w:ascii="Courier New" w:hAnsi="Courier New" w:cs="Courier New"/>
    </w:rPr>
  </w:style>
  <w:style w:type="character" w:customStyle="1" w:styleId="WW8Num28z2">
    <w:name w:val="WW8Num28z2"/>
    <w:rsid w:val="000F74AA"/>
    <w:rPr>
      <w:rFonts w:ascii="Wingdings" w:hAnsi="Wingdings"/>
    </w:rPr>
  </w:style>
  <w:style w:type="character" w:customStyle="1" w:styleId="WW8Num28z3">
    <w:name w:val="WW8Num28z3"/>
    <w:rsid w:val="000F74AA"/>
    <w:rPr>
      <w:rFonts w:ascii="Symbol" w:hAnsi="Symbol"/>
    </w:rPr>
  </w:style>
  <w:style w:type="character" w:customStyle="1" w:styleId="WW8Num42z1">
    <w:name w:val="WW8Num42z1"/>
    <w:rsid w:val="000F74AA"/>
    <w:rPr>
      <w:rFonts w:ascii="Courier New" w:hAnsi="Courier New" w:cs="Courier New"/>
    </w:rPr>
  </w:style>
  <w:style w:type="character" w:customStyle="1" w:styleId="WW8Num42z2">
    <w:name w:val="WW8Num42z2"/>
    <w:rsid w:val="000F74AA"/>
    <w:rPr>
      <w:rFonts w:ascii="Wingdings" w:hAnsi="Wingdings"/>
    </w:rPr>
  </w:style>
  <w:style w:type="character" w:customStyle="1" w:styleId="WW8Num42z3">
    <w:name w:val="WW8Num42z3"/>
    <w:rsid w:val="000F74AA"/>
    <w:rPr>
      <w:rFonts w:ascii="Symbol" w:hAnsi="Symbol"/>
    </w:rPr>
  </w:style>
  <w:style w:type="character" w:customStyle="1" w:styleId="WW8Num48z1">
    <w:name w:val="WW8Num48z1"/>
    <w:rsid w:val="000F74AA"/>
    <w:rPr>
      <w:i/>
    </w:rPr>
  </w:style>
  <w:style w:type="character" w:customStyle="1" w:styleId="WW8Num52z2">
    <w:name w:val="WW8Num52z2"/>
    <w:rsid w:val="000F74AA"/>
    <w:rPr>
      <w:rFonts w:ascii="Wingdings" w:hAnsi="Wingdings"/>
    </w:rPr>
  </w:style>
  <w:style w:type="character" w:customStyle="1" w:styleId="WW8Num53z1">
    <w:name w:val="WW8Num53z1"/>
    <w:rsid w:val="000F74AA"/>
    <w:rPr>
      <w:rFonts w:ascii="Courier New" w:hAnsi="Courier New" w:cs="Courier New"/>
    </w:rPr>
  </w:style>
  <w:style w:type="character" w:customStyle="1" w:styleId="WW8Num53z2">
    <w:name w:val="WW8Num53z2"/>
    <w:rsid w:val="000F74AA"/>
    <w:rPr>
      <w:rFonts w:ascii="Wingdings" w:hAnsi="Wingdings"/>
    </w:rPr>
  </w:style>
  <w:style w:type="character" w:customStyle="1" w:styleId="WW8Num53z3">
    <w:name w:val="WW8Num53z3"/>
    <w:rsid w:val="000F74AA"/>
    <w:rPr>
      <w:rFonts w:ascii="Symbol" w:hAnsi="Symbol"/>
    </w:rPr>
  </w:style>
  <w:style w:type="character" w:customStyle="1" w:styleId="WW8Num54z1">
    <w:name w:val="WW8Num54z1"/>
    <w:rsid w:val="000F74AA"/>
    <w:rPr>
      <w:rFonts w:ascii="Courier New" w:hAnsi="Courier New" w:cs="Courier New"/>
    </w:rPr>
  </w:style>
  <w:style w:type="character" w:customStyle="1" w:styleId="WW8Num54z2">
    <w:name w:val="WW8Num54z2"/>
    <w:rsid w:val="000F74AA"/>
    <w:rPr>
      <w:rFonts w:ascii="Wingdings" w:hAnsi="Wingdings"/>
    </w:rPr>
  </w:style>
  <w:style w:type="character" w:customStyle="1" w:styleId="WW8Num54z3">
    <w:name w:val="WW8Num54z3"/>
    <w:rsid w:val="000F74AA"/>
    <w:rPr>
      <w:rFonts w:ascii="Symbol" w:hAnsi="Symbol"/>
    </w:rPr>
  </w:style>
  <w:style w:type="character" w:customStyle="1" w:styleId="WW8Num62z1">
    <w:name w:val="WW8Num62z1"/>
    <w:rsid w:val="000F74AA"/>
    <w:rPr>
      <w:rFonts w:ascii="Courier New" w:hAnsi="Courier New" w:cs="Courier New"/>
    </w:rPr>
  </w:style>
  <w:style w:type="character" w:customStyle="1" w:styleId="WW8Num62z2">
    <w:name w:val="WW8Num62z2"/>
    <w:rsid w:val="000F74AA"/>
    <w:rPr>
      <w:rFonts w:ascii="Wingdings" w:hAnsi="Wingdings"/>
    </w:rPr>
  </w:style>
  <w:style w:type="character" w:customStyle="1" w:styleId="WW8Num62z3">
    <w:name w:val="WW8Num62z3"/>
    <w:rsid w:val="000F74AA"/>
    <w:rPr>
      <w:rFonts w:ascii="Symbol" w:hAnsi="Symbol"/>
    </w:rPr>
  </w:style>
  <w:style w:type="character" w:customStyle="1" w:styleId="WW8Num65z1">
    <w:name w:val="WW8Num65z1"/>
    <w:rsid w:val="000F74AA"/>
    <w:rPr>
      <w:rFonts w:ascii="Courier New" w:hAnsi="Courier New" w:cs="Courier New"/>
    </w:rPr>
  </w:style>
  <w:style w:type="character" w:customStyle="1" w:styleId="WW8Num65z2">
    <w:name w:val="WW8Num65z2"/>
    <w:rsid w:val="000F74AA"/>
    <w:rPr>
      <w:rFonts w:ascii="Wingdings" w:hAnsi="Wingdings"/>
    </w:rPr>
  </w:style>
  <w:style w:type="character" w:customStyle="1" w:styleId="WW8Num66z1">
    <w:name w:val="WW8Num66z1"/>
    <w:rsid w:val="000F74AA"/>
    <w:rPr>
      <w:rFonts w:ascii="Courier New" w:hAnsi="Courier New" w:cs="Courier New"/>
    </w:rPr>
  </w:style>
  <w:style w:type="character" w:customStyle="1" w:styleId="WW8Num66z2">
    <w:name w:val="WW8Num66z2"/>
    <w:rsid w:val="000F74AA"/>
    <w:rPr>
      <w:rFonts w:ascii="Wingdings" w:hAnsi="Wingdings"/>
    </w:rPr>
  </w:style>
  <w:style w:type="character" w:customStyle="1" w:styleId="WW8Num66z3">
    <w:name w:val="WW8Num66z3"/>
    <w:rsid w:val="000F74AA"/>
    <w:rPr>
      <w:rFonts w:ascii="Symbol" w:hAnsi="Symbol"/>
    </w:rPr>
  </w:style>
  <w:style w:type="character" w:customStyle="1" w:styleId="WW8Num71z1">
    <w:name w:val="WW8Num71z1"/>
    <w:rsid w:val="000F74AA"/>
    <w:rPr>
      <w:rFonts w:ascii="Courier New" w:hAnsi="Courier New" w:cs="Courier New"/>
    </w:rPr>
  </w:style>
  <w:style w:type="character" w:customStyle="1" w:styleId="WW8Num71z2">
    <w:name w:val="WW8Num71z2"/>
    <w:rsid w:val="000F74AA"/>
    <w:rPr>
      <w:rFonts w:ascii="Wingdings" w:hAnsi="Wingdings"/>
    </w:rPr>
  </w:style>
  <w:style w:type="character" w:customStyle="1" w:styleId="WW8Num71z3">
    <w:name w:val="WW8Num71z3"/>
    <w:rsid w:val="000F74AA"/>
    <w:rPr>
      <w:rFonts w:ascii="Symbol" w:hAnsi="Symbol"/>
    </w:rPr>
  </w:style>
  <w:style w:type="character" w:customStyle="1" w:styleId="WW8Num72z1">
    <w:name w:val="WW8Num72z1"/>
    <w:rsid w:val="000F74AA"/>
    <w:rPr>
      <w:rFonts w:ascii="Courier New" w:hAnsi="Courier New" w:cs="Courier New"/>
    </w:rPr>
  </w:style>
  <w:style w:type="character" w:customStyle="1" w:styleId="WW8Num72z2">
    <w:name w:val="WW8Num72z2"/>
    <w:rsid w:val="000F74AA"/>
    <w:rPr>
      <w:rFonts w:ascii="Wingdings" w:hAnsi="Wingdings"/>
    </w:rPr>
  </w:style>
  <w:style w:type="character" w:customStyle="1" w:styleId="WW8Num72z3">
    <w:name w:val="WW8Num72z3"/>
    <w:rsid w:val="000F74AA"/>
    <w:rPr>
      <w:rFonts w:ascii="Symbol" w:hAnsi="Symbol"/>
    </w:rPr>
  </w:style>
  <w:style w:type="character" w:customStyle="1" w:styleId="WW8Num74z1">
    <w:name w:val="WW8Num74z1"/>
    <w:rsid w:val="000F74AA"/>
    <w:rPr>
      <w:rFonts w:ascii="Courier New" w:hAnsi="Courier New" w:cs="Courier New"/>
    </w:rPr>
  </w:style>
  <w:style w:type="character" w:customStyle="1" w:styleId="WW8Num74z2">
    <w:name w:val="WW8Num74z2"/>
    <w:rsid w:val="000F74AA"/>
    <w:rPr>
      <w:rFonts w:ascii="Wingdings" w:hAnsi="Wingdings"/>
    </w:rPr>
  </w:style>
  <w:style w:type="character" w:customStyle="1" w:styleId="WW8Num74z3">
    <w:name w:val="WW8Num74z3"/>
    <w:rsid w:val="000F74AA"/>
    <w:rPr>
      <w:rFonts w:ascii="Symbol" w:hAnsi="Symbol"/>
    </w:rPr>
  </w:style>
  <w:style w:type="character" w:customStyle="1" w:styleId="26">
    <w:name w:val="Основной шрифт абзаца2"/>
    <w:rsid w:val="000F74AA"/>
  </w:style>
  <w:style w:type="character" w:customStyle="1" w:styleId="afe">
    <w:name w:val="СТАТЬЯ"/>
    <w:rsid w:val="000F74AA"/>
    <w:rPr>
      <w:rFonts w:ascii="Times New Roman" w:hAnsi="Times New Roman"/>
      <w:color w:val="auto"/>
      <w:sz w:val="24"/>
    </w:rPr>
  </w:style>
  <w:style w:type="character" w:customStyle="1" w:styleId="aff">
    <w:name w:val="Мясо Знак Знак"/>
    <w:rsid w:val="000F74AA"/>
    <w:rPr>
      <w:rFonts w:ascii="Times New Roman" w:eastAsia="MS Mincho" w:hAnsi="Times New Roman"/>
      <w:sz w:val="28"/>
      <w:szCs w:val="28"/>
    </w:rPr>
  </w:style>
  <w:style w:type="character" w:customStyle="1" w:styleId="aff0">
    <w:name w:val="Схема документа Знак"/>
    <w:rsid w:val="000F74AA"/>
    <w:rPr>
      <w:rFonts w:ascii="Tahoma" w:hAnsi="Tahoma" w:cs="Tahoma"/>
      <w:sz w:val="16"/>
      <w:szCs w:val="16"/>
    </w:rPr>
  </w:style>
  <w:style w:type="character" w:customStyle="1" w:styleId="aff1">
    <w:name w:val="Подзаголовок Знак"/>
    <w:rsid w:val="000F74AA"/>
    <w:rPr>
      <w:rFonts w:eastAsia="Times New Roman"/>
      <w:sz w:val="28"/>
      <w:szCs w:val="24"/>
    </w:rPr>
  </w:style>
  <w:style w:type="character" w:customStyle="1" w:styleId="aff2">
    <w:name w:val="Мясо Знак Знак Знак"/>
    <w:rsid w:val="000F74AA"/>
    <w:rPr>
      <w:rFonts w:eastAsia="MS Mincho" w:cs="Arial"/>
      <w:sz w:val="28"/>
      <w:szCs w:val="28"/>
      <w:lang w:val="ru-RU" w:eastAsia="ar-SA" w:bidi="ar-SA"/>
    </w:rPr>
  </w:style>
  <w:style w:type="character" w:customStyle="1" w:styleId="13">
    <w:name w:val="Основной текст Знак1"/>
    <w:uiPriority w:val="1"/>
    <w:rsid w:val="000F74AA"/>
    <w:rPr>
      <w:rFonts w:ascii="Times New Roman" w:eastAsia="MS Mincho" w:hAnsi="Times New Roman"/>
      <w:sz w:val="28"/>
      <w:szCs w:val="24"/>
    </w:rPr>
  </w:style>
  <w:style w:type="character" w:customStyle="1" w:styleId="aff3">
    <w:name w:val="Текст сноски Знак"/>
    <w:rsid w:val="000F74AA"/>
    <w:rPr>
      <w:rFonts w:ascii="Arial Narrow" w:eastAsia="MS Mincho" w:hAnsi="Arial Narrow"/>
      <w:sz w:val="22"/>
    </w:rPr>
  </w:style>
  <w:style w:type="character" w:customStyle="1" w:styleId="14">
    <w:name w:val="Мясо Знак1"/>
    <w:rsid w:val="000F74AA"/>
    <w:rPr>
      <w:rFonts w:ascii="Times New Roman" w:eastAsia="MS Mincho" w:hAnsi="Times New Roman" w:cs="Arial"/>
      <w:sz w:val="28"/>
      <w:szCs w:val="28"/>
    </w:rPr>
  </w:style>
  <w:style w:type="character" w:customStyle="1" w:styleId="aff4">
    <w:name w:val="Символ сноски"/>
    <w:rsid w:val="000F74AA"/>
    <w:rPr>
      <w:vertAlign w:val="superscript"/>
    </w:rPr>
  </w:style>
  <w:style w:type="character" w:customStyle="1" w:styleId="WW8Num13z1">
    <w:name w:val="WW8Num13z1"/>
    <w:rsid w:val="000F74AA"/>
    <w:rPr>
      <w:rFonts w:ascii="Courier New" w:hAnsi="Courier New"/>
    </w:rPr>
  </w:style>
  <w:style w:type="character" w:customStyle="1" w:styleId="WW-Absatz-Standardschriftart1111111111111111111111">
    <w:name w:val="WW-Absatz-Standardschriftart1111111111111111111111"/>
    <w:rsid w:val="000F74AA"/>
  </w:style>
  <w:style w:type="character" w:customStyle="1" w:styleId="WW-Absatz-Standardschriftart11111111111111111111111">
    <w:name w:val="WW-Absatz-Standardschriftart11111111111111111111111"/>
    <w:rsid w:val="000F74AA"/>
  </w:style>
  <w:style w:type="character" w:customStyle="1" w:styleId="WW-Absatz-Standardschriftart111111111111111111111111">
    <w:name w:val="WW-Absatz-Standardschriftart111111111111111111111111"/>
    <w:rsid w:val="000F74AA"/>
  </w:style>
  <w:style w:type="character" w:customStyle="1" w:styleId="WW-Absatz-Standardschriftart1111111111111111111111111">
    <w:name w:val="WW-Absatz-Standardschriftart1111111111111111111111111"/>
    <w:rsid w:val="000F74AA"/>
  </w:style>
  <w:style w:type="character" w:customStyle="1" w:styleId="WW-Absatz-Standardschriftart11111111111111111111111111">
    <w:name w:val="WW-Absatz-Standardschriftart11111111111111111111111111"/>
    <w:rsid w:val="000F74AA"/>
  </w:style>
  <w:style w:type="character" w:customStyle="1" w:styleId="WW-Absatz-Standardschriftart111111111111111111111111111">
    <w:name w:val="WW-Absatz-Standardschriftart111111111111111111111111111"/>
    <w:rsid w:val="000F74AA"/>
  </w:style>
  <w:style w:type="character" w:customStyle="1" w:styleId="WW-Absatz-Standardschriftart1111111111111111111111111111">
    <w:name w:val="WW-Absatz-Standardschriftart1111111111111111111111111111"/>
    <w:rsid w:val="000F74AA"/>
  </w:style>
  <w:style w:type="character" w:customStyle="1" w:styleId="WW-Absatz-Standardschriftart11111111111111111111111111111">
    <w:name w:val="WW-Absatz-Standardschriftart11111111111111111111111111111"/>
    <w:rsid w:val="000F74AA"/>
  </w:style>
  <w:style w:type="character" w:customStyle="1" w:styleId="WW8Num5z1">
    <w:name w:val="WW8Num5z1"/>
    <w:rsid w:val="000F74AA"/>
    <w:rPr>
      <w:rFonts w:ascii="Courier New" w:hAnsi="Courier New"/>
    </w:rPr>
  </w:style>
  <w:style w:type="character" w:customStyle="1" w:styleId="WW8Num5z2">
    <w:name w:val="WW8Num5z2"/>
    <w:rsid w:val="000F74AA"/>
    <w:rPr>
      <w:rFonts w:ascii="Wingdings" w:hAnsi="Wingdings"/>
    </w:rPr>
  </w:style>
  <w:style w:type="character" w:customStyle="1" w:styleId="WW8Num8z2">
    <w:name w:val="WW8Num8z2"/>
    <w:rsid w:val="000F74AA"/>
    <w:rPr>
      <w:rFonts w:ascii="Wingdings" w:hAnsi="Wingdings"/>
    </w:rPr>
  </w:style>
  <w:style w:type="character" w:customStyle="1" w:styleId="WW8Num12z1">
    <w:name w:val="WW8Num12z1"/>
    <w:rsid w:val="000F74AA"/>
    <w:rPr>
      <w:rFonts w:ascii="Courier New" w:hAnsi="Courier New"/>
    </w:rPr>
  </w:style>
  <w:style w:type="character" w:customStyle="1" w:styleId="WW8Num12z2">
    <w:name w:val="WW8Num12z2"/>
    <w:rsid w:val="000F74AA"/>
    <w:rPr>
      <w:rFonts w:ascii="Wingdings" w:hAnsi="Wingdings"/>
    </w:rPr>
  </w:style>
  <w:style w:type="character" w:customStyle="1" w:styleId="WW8Num13z2">
    <w:name w:val="WW8Num13z2"/>
    <w:rsid w:val="000F74AA"/>
    <w:rPr>
      <w:rFonts w:ascii="Wingdings" w:hAnsi="Wingdings"/>
    </w:rPr>
  </w:style>
  <w:style w:type="character" w:customStyle="1" w:styleId="WW8Num14z2">
    <w:name w:val="WW8Num14z2"/>
    <w:rsid w:val="000F74AA"/>
    <w:rPr>
      <w:rFonts w:ascii="Wingdings" w:hAnsi="Wingdings"/>
    </w:rPr>
  </w:style>
  <w:style w:type="character" w:customStyle="1" w:styleId="WW8Num14z3">
    <w:name w:val="WW8Num14z3"/>
    <w:rsid w:val="000F74AA"/>
    <w:rPr>
      <w:rFonts w:ascii="Symbol" w:hAnsi="Symbol"/>
    </w:rPr>
  </w:style>
  <w:style w:type="character" w:customStyle="1" w:styleId="WW8Num15z1">
    <w:name w:val="WW8Num15z1"/>
    <w:rsid w:val="000F74AA"/>
    <w:rPr>
      <w:rFonts w:ascii="Courier New" w:hAnsi="Courier New"/>
    </w:rPr>
  </w:style>
  <w:style w:type="character" w:customStyle="1" w:styleId="WW8Num15z2">
    <w:name w:val="WW8Num15z2"/>
    <w:rsid w:val="000F74AA"/>
    <w:rPr>
      <w:rFonts w:ascii="Wingdings" w:hAnsi="Wingdings"/>
    </w:rPr>
  </w:style>
  <w:style w:type="character" w:customStyle="1" w:styleId="WW8Num22z2">
    <w:name w:val="WW8Num22z2"/>
    <w:rsid w:val="000F74AA"/>
    <w:rPr>
      <w:rFonts w:ascii="Wingdings" w:hAnsi="Wingdings"/>
    </w:rPr>
  </w:style>
  <w:style w:type="character" w:customStyle="1" w:styleId="WW8Num22z3">
    <w:name w:val="WW8Num22z3"/>
    <w:rsid w:val="000F74AA"/>
    <w:rPr>
      <w:rFonts w:ascii="Symbol" w:hAnsi="Symbol"/>
    </w:rPr>
  </w:style>
  <w:style w:type="character" w:customStyle="1" w:styleId="WW8Num25z2">
    <w:name w:val="WW8Num25z2"/>
    <w:rsid w:val="000F74AA"/>
    <w:rPr>
      <w:rFonts w:ascii="Wingdings" w:hAnsi="Wingdings"/>
    </w:rPr>
  </w:style>
  <w:style w:type="character" w:customStyle="1" w:styleId="15">
    <w:name w:val="Основной шрифт абзаца1"/>
    <w:rsid w:val="000F74AA"/>
  </w:style>
  <w:style w:type="character" w:customStyle="1" w:styleId="aff5">
    <w:name w:val="Текст Знак"/>
    <w:rsid w:val="000F74AA"/>
    <w:rPr>
      <w:rFonts w:ascii="Courier New" w:eastAsia="Times New Roman" w:hAnsi="Courier New" w:cs="Courier New"/>
    </w:rPr>
  </w:style>
  <w:style w:type="character" w:styleId="aff6">
    <w:name w:val="FollowedHyperlink"/>
    <w:rsid w:val="000F74AA"/>
    <w:rPr>
      <w:color w:val="800080"/>
      <w:u w:val="single"/>
    </w:rPr>
  </w:style>
  <w:style w:type="character" w:customStyle="1" w:styleId="35">
    <w:name w:val="Оглавление 3 Знак"/>
    <w:rsid w:val="000F74AA"/>
    <w:rPr>
      <w:rFonts w:ascii="Times New Roman" w:eastAsia="MS Mincho" w:hAnsi="Times New Roman"/>
      <w:i/>
      <w:iCs/>
      <w:shd w:val="clear" w:color="auto" w:fill="FFFFFF"/>
    </w:rPr>
  </w:style>
  <w:style w:type="character" w:customStyle="1" w:styleId="aff7">
    <w:name w:val="Обычный отступ Знак"/>
    <w:rsid w:val="000F74AA"/>
    <w:rPr>
      <w:rFonts w:ascii="Times New Roman" w:eastAsia="MS Mincho" w:hAnsi="Times New Roman" w:cs="Arial"/>
      <w:sz w:val="28"/>
    </w:rPr>
  </w:style>
  <w:style w:type="character" w:customStyle="1" w:styleId="aff8">
    <w:name w:val="Обычный (веб) Знак"/>
    <w:rsid w:val="000F74AA"/>
    <w:rPr>
      <w:rFonts w:ascii="Times New Roman" w:eastAsia="Times New Roman" w:hAnsi="Times New Roman"/>
      <w:color w:val="001060"/>
      <w:sz w:val="16"/>
      <w:szCs w:val="16"/>
    </w:rPr>
  </w:style>
  <w:style w:type="character" w:customStyle="1" w:styleId="spelle">
    <w:name w:val="spelle"/>
    <w:basedOn w:val="26"/>
    <w:rsid w:val="000F74AA"/>
  </w:style>
  <w:style w:type="character" w:customStyle="1" w:styleId="grame">
    <w:name w:val="grame"/>
    <w:basedOn w:val="26"/>
    <w:rsid w:val="000F74AA"/>
  </w:style>
  <w:style w:type="character" w:customStyle="1" w:styleId="16">
    <w:name w:val="Знак16"/>
    <w:rsid w:val="000F74AA"/>
    <w:rPr>
      <w:rFonts w:ascii="Arial Black" w:eastAsia="MS Mincho" w:hAnsi="Arial Black"/>
      <w:b/>
      <w:bCs/>
      <w:caps/>
      <w:color w:val="3366FF"/>
      <w:sz w:val="28"/>
      <w:szCs w:val="28"/>
      <w:lang w:val="ru-RU" w:eastAsia="ar-SA" w:bidi="ar-SA"/>
      <w14:shadow w14:blurRad="50800" w14:dist="38100" w14:dir="2700000" w14:sx="100000" w14:sy="100000" w14:kx="0" w14:ky="0" w14:algn="tl">
        <w14:srgbClr w14:val="000000">
          <w14:alpha w14:val="60000"/>
        </w14:srgbClr>
      </w14:shadow>
    </w:rPr>
  </w:style>
  <w:style w:type="character" w:customStyle="1" w:styleId="HTML">
    <w:name w:val="Стандартный HTML Знак"/>
    <w:rsid w:val="000F74AA"/>
    <w:rPr>
      <w:rFonts w:ascii="Courier New" w:eastAsia="Times New Roman" w:hAnsi="Courier New" w:cs="Courier New"/>
    </w:rPr>
  </w:style>
  <w:style w:type="character" w:customStyle="1" w:styleId="aff9">
    <w:name w:val="Подпункты Знак"/>
    <w:rsid w:val="000F74AA"/>
    <w:rPr>
      <w:rFonts w:ascii="Times New Roman" w:eastAsia="Lucida Sans Unicode" w:hAnsi="Times New Roman"/>
      <w:kern w:val="1"/>
      <w:sz w:val="26"/>
      <w:szCs w:val="26"/>
    </w:rPr>
  </w:style>
  <w:style w:type="character" w:customStyle="1" w:styleId="36">
    <w:name w:val="Основной текст 3 Знак"/>
    <w:rsid w:val="000F74AA"/>
    <w:rPr>
      <w:rFonts w:ascii="Times New Roman" w:eastAsia="Times New Roman" w:hAnsi="Times New Roman"/>
      <w:sz w:val="16"/>
      <w:szCs w:val="16"/>
    </w:rPr>
  </w:style>
  <w:style w:type="character" w:customStyle="1" w:styleId="ConsNormal0">
    <w:name w:val="ConsNormal Знак"/>
    <w:rsid w:val="000F74AA"/>
    <w:rPr>
      <w:rFonts w:ascii="Times New Roman" w:eastAsia="Times New Roman" w:hAnsi="Times New Roman"/>
      <w:sz w:val="28"/>
      <w:szCs w:val="28"/>
      <w:lang w:val="ru-RU" w:eastAsia="ar-SA" w:bidi="ar-SA"/>
    </w:rPr>
  </w:style>
  <w:style w:type="character" w:customStyle="1" w:styleId="17">
    <w:name w:val="Подзаголовок Знак1"/>
    <w:rsid w:val="000F74AA"/>
    <w:rPr>
      <w:rFonts w:ascii="Calibri" w:hAnsi="Calibri" w:cs="Calibri"/>
      <w:sz w:val="28"/>
      <w:szCs w:val="24"/>
    </w:rPr>
  </w:style>
  <w:style w:type="character" w:customStyle="1" w:styleId="18">
    <w:name w:val="Текст сноски Знак1"/>
    <w:rsid w:val="000F74AA"/>
    <w:rPr>
      <w:rFonts w:ascii="Arial Narrow" w:eastAsia="MS Mincho" w:hAnsi="Arial Narrow" w:cs="Calibri"/>
      <w:sz w:val="22"/>
    </w:rPr>
  </w:style>
  <w:style w:type="character" w:customStyle="1" w:styleId="HTML1">
    <w:name w:val="Стандартный HTML Знак1"/>
    <w:rsid w:val="000F74AA"/>
    <w:rPr>
      <w:rFonts w:ascii="Courier New" w:hAnsi="Courier New" w:cs="Courier New"/>
    </w:rPr>
  </w:style>
  <w:style w:type="character" w:styleId="affa">
    <w:name w:val="Intense Emphasis"/>
    <w:qFormat/>
    <w:rsid w:val="000F74AA"/>
    <w:rPr>
      <w:b/>
      <w:bCs/>
      <w:i/>
      <w:iCs/>
      <w:color w:val="4F81BD"/>
    </w:rPr>
  </w:style>
  <w:style w:type="character" w:customStyle="1" w:styleId="affb">
    <w:name w:val="Без интервала Знак Знак"/>
    <w:rsid w:val="000F74AA"/>
    <w:rPr>
      <w:rFonts w:ascii="Calibri" w:hAnsi="Calibri"/>
      <w:sz w:val="22"/>
      <w:szCs w:val="22"/>
      <w:lang w:val="ru-RU" w:eastAsia="ar-SA" w:bidi="ar-SA"/>
    </w:rPr>
  </w:style>
  <w:style w:type="paragraph" w:customStyle="1" w:styleId="affc">
    <w:basedOn w:val="a1"/>
    <w:next w:val="a5"/>
    <w:rsid w:val="000F74AA"/>
    <w:pPr>
      <w:keepNext/>
      <w:widowControl w:val="0"/>
      <w:suppressAutoHyphens/>
      <w:spacing w:before="240" w:after="120" w:line="240" w:lineRule="atLeast"/>
      <w:ind w:left="431" w:firstLine="709"/>
      <w:jc w:val="both"/>
    </w:pPr>
    <w:rPr>
      <w:rFonts w:ascii="Arial" w:eastAsia="Lucida Sans Unicode" w:hAnsi="Arial" w:cs="Tahoma"/>
      <w:kern w:val="1"/>
      <w:sz w:val="28"/>
      <w:szCs w:val="28"/>
      <w:lang w:eastAsia="ar-SA"/>
    </w:rPr>
  </w:style>
  <w:style w:type="paragraph" w:styleId="affd">
    <w:name w:val="List"/>
    <w:basedOn w:val="a5"/>
    <w:rsid w:val="000F74AA"/>
    <w:pPr>
      <w:widowControl w:val="0"/>
      <w:suppressAutoHyphens/>
      <w:spacing w:after="120" w:line="240" w:lineRule="atLeast"/>
      <w:ind w:left="431"/>
    </w:pPr>
    <w:rPr>
      <w:rFonts w:eastAsia="Lucida Sans Unicode" w:cs="Tahoma"/>
      <w:bCs w:val="0"/>
      <w:kern w:val="1"/>
      <w:sz w:val="24"/>
      <w:lang w:eastAsia="ar-SA"/>
    </w:rPr>
  </w:style>
  <w:style w:type="paragraph" w:customStyle="1" w:styleId="72">
    <w:name w:val="Название7"/>
    <w:basedOn w:val="a1"/>
    <w:rsid w:val="000F74AA"/>
    <w:pPr>
      <w:suppressLineNumbers/>
      <w:suppressAutoHyphens/>
      <w:spacing w:before="120" w:after="120" w:line="240" w:lineRule="atLeast"/>
      <w:ind w:left="431" w:firstLine="709"/>
      <w:jc w:val="both"/>
    </w:pPr>
    <w:rPr>
      <w:rFonts w:cs="Mangal"/>
      <w:i/>
      <w:iCs/>
      <w:lang w:eastAsia="ar-SA"/>
    </w:rPr>
  </w:style>
  <w:style w:type="paragraph" w:customStyle="1" w:styleId="73">
    <w:name w:val="Указатель7"/>
    <w:basedOn w:val="a1"/>
    <w:rsid w:val="000F74AA"/>
    <w:pPr>
      <w:suppressLineNumbers/>
      <w:suppressAutoHyphens/>
      <w:spacing w:line="240" w:lineRule="atLeast"/>
      <w:ind w:left="431" w:firstLine="709"/>
      <w:jc w:val="both"/>
    </w:pPr>
    <w:rPr>
      <w:rFonts w:cs="Mangal"/>
      <w:sz w:val="28"/>
      <w:szCs w:val="20"/>
      <w:lang w:eastAsia="ar-SA"/>
    </w:rPr>
  </w:style>
  <w:style w:type="paragraph" w:customStyle="1" w:styleId="62">
    <w:name w:val="Название6"/>
    <w:basedOn w:val="a1"/>
    <w:rsid w:val="000F74AA"/>
    <w:pPr>
      <w:suppressLineNumbers/>
      <w:suppressAutoHyphens/>
      <w:spacing w:before="120" w:after="120" w:line="240" w:lineRule="atLeast"/>
      <w:ind w:left="431" w:firstLine="709"/>
      <w:jc w:val="both"/>
    </w:pPr>
    <w:rPr>
      <w:rFonts w:cs="Mangal"/>
      <w:i/>
      <w:iCs/>
      <w:lang w:eastAsia="ar-SA"/>
    </w:rPr>
  </w:style>
  <w:style w:type="paragraph" w:customStyle="1" w:styleId="63">
    <w:name w:val="Указатель6"/>
    <w:basedOn w:val="a1"/>
    <w:rsid w:val="000F74AA"/>
    <w:pPr>
      <w:suppressLineNumbers/>
      <w:suppressAutoHyphens/>
      <w:spacing w:line="240" w:lineRule="atLeast"/>
      <w:ind w:left="431" w:firstLine="709"/>
      <w:jc w:val="both"/>
    </w:pPr>
    <w:rPr>
      <w:rFonts w:cs="Mangal"/>
      <w:sz w:val="28"/>
      <w:szCs w:val="20"/>
      <w:lang w:eastAsia="ar-SA"/>
    </w:rPr>
  </w:style>
  <w:style w:type="paragraph" w:customStyle="1" w:styleId="52">
    <w:name w:val="Название5"/>
    <w:basedOn w:val="a1"/>
    <w:rsid w:val="000F74AA"/>
    <w:pPr>
      <w:suppressLineNumbers/>
      <w:suppressAutoHyphens/>
      <w:spacing w:before="120" w:after="120" w:line="240" w:lineRule="atLeast"/>
      <w:ind w:left="431" w:firstLine="709"/>
      <w:jc w:val="both"/>
    </w:pPr>
    <w:rPr>
      <w:rFonts w:cs="Mangal"/>
      <w:i/>
      <w:iCs/>
      <w:lang w:eastAsia="ar-SA"/>
    </w:rPr>
  </w:style>
  <w:style w:type="paragraph" w:customStyle="1" w:styleId="53">
    <w:name w:val="Указатель5"/>
    <w:basedOn w:val="a1"/>
    <w:rsid w:val="000F74AA"/>
    <w:pPr>
      <w:suppressLineNumbers/>
      <w:suppressAutoHyphens/>
      <w:spacing w:line="240" w:lineRule="atLeast"/>
      <w:ind w:left="431" w:firstLine="709"/>
      <w:jc w:val="both"/>
    </w:pPr>
    <w:rPr>
      <w:rFonts w:cs="Mangal"/>
      <w:sz w:val="28"/>
      <w:szCs w:val="20"/>
      <w:lang w:eastAsia="ar-SA"/>
    </w:rPr>
  </w:style>
  <w:style w:type="paragraph" w:styleId="affe">
    <w:name w:val="Title"/>
    <w:basedOn w:val="a1"/>
    <w:next w:val="afff"/>
    <w:link w:val="19"/>
    <w:qFormat/>
    <w:rsid w:val="000F74AA"/>
    <w:pPr>
      <w:suppressAutoHyphens/>
      <w:spacing w:after="60" w:line="240" w:lineRule="atLeast"/>
      <w:ind w:left="431" w:firstLine="709"/>
      <w:jc w:val="both"/>
    </w:pPr>
    <w:rPr>
      <w:bCs/>
      <w:i/>
      <w:sz w:val="28"/>
      <w:szCs w:val="20"/>
      <w:lang w:eastAsia="ar-SA"/>
    </w:rPr>
  </w:style>
  <w:style w:type="character" w:customStyle="1" w:styleId="1a">
    <w:name w:val="Название Знак1"/>
    <w:basedOn w:val="a2"/>
    <w:uiPriority w:val="10"/>
    <w:rsid w:val="000F74AA"/>
    <w:rPr>
      <w:rFonts w:asciiTheme="majorHAnsi" w:eastAsiaTheme="majorEastAsia" w:hAnsiTheme="majorHAnsi" w:cstheme="majorBidi"/>
      <w:spacing w:val="-10"/>
      <w:kern w:val="28"/>
      <w:sz w:val="56"/>
      <w:szCs w:val="56"/>
    </w:rPr>
  </w:style>
  <w:style w:type="paragraph" w:styleId="afff">
    <w:name w:val="Subtitle"/>
    <w:basedOn w:val="a1"/>
    <w:next w:val="a1"/>
    <w:link w:val="27"/>
    <w:qFormat/>
    <w:rsid w:val="000F74AA"/>
    <w:pPr>
      <w:suppressAutoHyphens/>
      <w:spacing w:before="120" w:after="120" w:line="240" w:lineRule="atLeast"/>
      <w:ind w:left="431" w:firstLine="709"/>
      <w:jc w:val="center"/>
    </w:pPr>
    <w:rPr>
      <w:rFonts w:ascii="Calibri" w:hAnsi="Calibri" w:cs="Calibri"/>
      <w:sz w:val="28"/>
      <w:lang w:eastAsia="ar-SA"/>
    </w:rPr>
  </w:style>
  <w:style w:type="character" w:customStyle="1" w:styleId="27">
    <w:name w:val="Подзаголовок Знак2"/>
    <w:basedOn w:val="a2"/>
    <w:link w:val="afff"/>
    <w:rsid w:val="000F74AA"/>
    <w:rPr>
      <w:rFonts w:ascii="Calibri" w:eastAsia="Times New Roman" w:hAnsi="Calibri" w:cs="Calibri"/>
      <w:sz w:val="28"/>
      <w:szCs w:val="24"/>
      <w:lang w:eastAsia="ar-SA"/>
    </w:rPr>
  </w:style>
  <w:style w:type="paragraph" w:styleId="afff0">
    <w:name w:val="List Paragraph"/>
    <w:basedOn w:val="a1"/>
    <w:link w:val="afff1"/>
    <w:uiPriority w:val="99"/>
    <w:qFormat/>
    <w:rsid w:val="000F74AA"/>
    <w:pPr>
      <w:suppressAutoHyphens/>
      <w:spacing w:line="240" w:lineRule="atLeast"/>
      <w:ind w:left="720" w:firstLine="709"/>
      <w:jc w:val="both"/>
    </w:pPr>
    <w:rPr>
      <w:sz w:val="28"/>
      <w:szCs w:val="20"/>
      <w:lang w:val="x-none" w:eastAsia="ar-SA"/>
    </w:rPr>
  </w:style>
  <w:style w:type="paragraph" w:customStyle="1" w:styleId="a0">
    <w:name w:val="Текст маркированный"/>
    <w:basedOn w:val="a1"/>
    <w:rsid w:val="000F74AA"/>
    <w:pPr>
      <w:numPr>
        <w:numId w:val="4"/>
      </w:numPr>
      <w:suppressAutoHyphens/>
      <w:spacing w:before="60" w:after="60" w:line="240" w:lineRule="atLeast"/>
    </w:pPr>
    <w:rPr>
      <w:sz w:val="28"/>
      <w:szCs w:val="28"/>
      <w:lang w:eastAsia="ar-SA"/>
    </w:rPr>
  </w:style>
  <w:style w:type="paragraph" w:customStyle="1" w:styleId="a">
    <w:name w:val="Текст нумерованный"/>
    <w:basedOn w:val="a1"/>
    <w:rsid w:val="000F74AA"/>
    <w:pPr>
      <w:numPr>
        <w:numId w:val="3"/>
      </w:numPr>
      <w:suppressAutoHyphens/>
      <w:spacing w:before="60" w:after="60" w:line="240" w:lineRule="atLeast"/>
    </w:pPr>
    <w:rPr>
      <w:sz w:val="28"/>
      <w:szCs w:val="28"/>
      <w:lang w:eastAsia="ar-SA"/>
    </w:rPr>
  </w:style>
  <w:style w:type="paragraph" w:styleId="afff2">
    <w:name w:val="Balloon Text"/>
    <w:basedOn w:val="a1"/>
    <w:link w:val="1b"/>
    <w:rsid w:val="000F74AA"/>
    <w:pPr>
      <w:suppressAutoHyphens/>
      <w:spacing w:line="240" w:lineRule="atLeast"/>
      <w:ind w:left="431" w:firstLine="709"/>
      <w:jc w:val="both"/>
    </w:pPr>
    <w:rPr>
      <w:rFonts w:ascii="Tahoma" w:hAnsi="Tahoma" w:cs="Tahoma"/>
      <w:sz w:val="16"/>
      <w:szCs w:val="16"/>
      <w:lang w:eastAsia="ar-SA"/>
    </w:rPr>
  </w:style>
  <w:style w:type="character" w:customStyle="1" w:styleId="1b">
    <w:name w:val="Текст выноски Знак1"/>
    <w:basedOn w:val="a2"/>
    <w:link w:val="afff2"/>
    <w:rsid w:val="000F74AA"/>
    <w:rPr>
      <w:rFonts w:ascii="Tahoma" w:eastAsia="Times New Roman" w:hAnsi="Tahoma" w:cs="Tahoma"/>
      <w:sz w:val="16"/>
      <w:szCs w:val="16"/>
      <w:lang w:eastAsia="ar-SA"/>
    </w:rPr>
  </w:style>
  <w:style w:type="paragraph" w:customStyle="1" w:styleId="afff3">
    <w:name w:val="Верхн колонтитул"/>
    <w:basedOn w:val="a1"/>
    <w:rsid w:val="000F74AA"/>
    <w:pPr>
      <w:suppressAutoHyphens/>
      <w:spacing w:line="240" w:lineRule="atLeast"/>
      <w:ind w:left="431" w:firstLine="709"/>
      <w:jc w:val="both"/>
    </w:pPr>
    <w:rPr>
      <w:sz w:val="26"/>
      <w:szCs w:val="20"/>
      <w:lang w:eastAsia="ar-SA"/>
    </w:rPr>
  </w:style>
  <w:style w:type="paragraph" w:customStyle="1" w:styleId="afff4">
    <w:name w:val="Нижн колонтитул"/>
    <w:basedOn w:val="aa"/>
    <w:rsid w:val="000F74AA"/>
    <w:pPr>
      <w:suppressAutoHyphens/>
      <w:spacing w:line="240" w:lineRule="atLeast"/>
      <w:ind w:left="431" w:firstLine="709"/>
      <w:jc w:val="both"/>
    </w:pPr>
    <w:rPr>
      <w:szCs w:val="20"/>
      <w:lang w:eastAsia="ar-SA"/>
    </w:rPr>
  </w:style>
  <w:style w:type="paragraph" w:styleId="afff5">
    <w:name w:val="No Spacing"/>
    <w:uiPriority w:val="1"/>
    <w:qFormat/>
    <w:rsid w:val="000F74AA"/>
    <w:pPr>
      <w:suppressAutoHyphens/>
      <w:spacing w:after="0" w:line="240" w:lineRule="atLeast"/>
      <w:ind w:left="431" w:firstLine="45"/>
      <w:jc w:val="center"/>
    </w:pPr>
    <w:rPr>
      <w:rFonts w:ascii="Calibri" w:eastAsia="Arial" w:hAnsi="Calibri" w:cs="Times New Roman"/>
      <w:lang w:eastAsia="ar-SA"/>
    </w:rPr>
  </w:style>
  <w:style w:type="paragraph" w:customStyle="1" w:styleId="Aeiiai">
    <w:name w:val="Aei?iai?"/>
    <w:basedOn w:val="a1"/>
    <w:rsid w:val="000F74AA"/>
    <w:pPr>
      <w:suppressAutoHyphens/>
      <w:spacing w:line="240" w:lineRule="atLeast"/>
      <w:ind w:firstLine="357"/>
      <w:jc w:val="center"/>
    </w:pPr>
    <w:rPr>
      <w:rFonts w:ascii="AGGal" w:hAnsi="AGGal" w:cs="AGGal"/>
      <w:sz w:val="22"/>
      <w:szCs w:val="22"/>
      <w:lang w:eastAsia="ar-SA"/>
    </w:rPr>
  </w:style>
  <w:style w:type="paragraph" w:customStyle="1" w:styleId="1c">
    <w:name w:val="Название1"/>
    <w:basedOn w:val="a1"/>
    <w:rsid w:val="000F74AA"/>
    <w:pPr>
      <w:widowControl w:val="0"/>
      <w:suppressLineNumbers/>
      <w:suppressAutoHyphens/>
      <w:spacing w:before="120" w:after="120" w:line="240" w:lineRule="atLeast"/>
      <w:ind w:left="431" w:firstLine="709"/>
      <w:jc w:val="both"/>
    </w:pPr>
    <w:rPr>
      <w:rFonts w:eastAsia="Lucida Sans Unicode" w:cs="Tahoma"/>
      <w:i/>
      <w:iCs/>
      <w:kern w:val="1"/>
      <w:lang w:eastAsia="ar-SA"/>
    </w:rPr>
  </w:style>
  <w:style w:type="paragraph" w:customStyle="1" w:styleId="1d">
    <w:name w:val="Указатель1"/>
    <w:basedOn w:val="a1"/>
    <w:rsid w:val="000F74AA"/>
    <w:pPr>
      <w:widowControl w:val="0"/>
      <w:suppressLineNumbers/>
      <w:suppressAutoHyphens/>
      <w:spacing w:line="240" w:lineRule="atLeast"/>
      <w:ind w:left="431" w:firstLine="709"/>
      <w:jc w:val="both"/>
    </w:pPr>
    <w:rPr>
      <w:rFonts w:eastAsia="Lucida Sans Unicode" w:cs="Tahoma"/>
      <w:kern w:val="1"/>
      <w:lang w:eastAsia="ar-SA"/>
    </w:rPr>
  </w:style>
  <w:style w:type="paragraph" w:customStyle="1" w:styleId="100">
    <w:name w:val="Заголовок 10"/>
    <w:basedOn w:val="affe"/>
    <w:next w:val="a5"/>
    <w:rsid w:val="000F74AA"/>
    <w:pPr>
      <w:keepNext/>
      <w:widowControl w:val="0"/>
      <w:spacing w:before="240" w:after="120"/>
      <w:ind w:left="-1080" w:firstLine="0"/>
    </w:pPr>
    <w:rPr>
      <w:rFonts w:ascii="Arial" w:eastAsia="Lucida Sans Unicode" w:hAnsi="Arial" w:cs="Tahoma"/>
      <w:b/>
      <w:i w:val="0"/>
      <w:kern w:val="1"/>
      <w:sz w:val="21"/>
      <w:szCs w:val="21"/>
    </w:rPr>
  </w:style>
  <w:style w:type="paragraph" w:customStyle="1" w:styleId="Iauiue">
    <w:name w:val="Iau?iue"/>
    <w:rsid w:val="000F74AA"/>
    <w:pPr>
      <w:widowControl w:val="0"/>
      <w:suppressAutoHyphens/>
      <w:spacing w:after="0" w:line="240" w:lineRule="atLeast"/>
      <w:ind w:left="431" w:firstLine="709"/>
      <w:jc w:val="both"/>
    </w:pPr>
    <w:rPr>
      <w:rFonts w:ascii="Times New Roman" w:eastAsia="Arial" w:hAnsi="Times New Roman" w:cs="Times New Roman"/>
      <w:kern w:val="1"/>
      <w:sz w:val="20"/>
      <w:szCs w:val="20"/>
      <w:lang w:eastAsia="ar-SA"/>
    </w:rPr>
  </w:style>
  <w:style w:type="paragraph" w:customStyle="1" w:styleId="nienie">
    <w:name w:val="nienie"/>
    <w:basedOn w:val="Iauiue"/>
    <w:rsid w:val="000F74AA"/>
    <w:pPr>
      <w:keepLines/>
      <w:numPr>
        <w:numId w:val="2"/>
      </w:numPr>
      <w:ind w:left="425" w:firstLine="0"/>
    </w:pPr>
    <w:rPr>
      <w:rFonts w:ascii="Peterburg" w:hAnsi="Peterburg"/>
      <w:sz w:val="24"/>
    </w:rPr>
  </w:style>
  <w:style w:type="paragraph" w:customStyle="1" w:styleId="afff6">
    <w:name w:val="Содержимое таблицы"/>
    <w:basedOn w:val="a1"/>
    <w:rsid w:val="000F74AA"/>
    <w:pPr>
      <w:widowControl w:val="0"/>
      <w:suppressLineNumbers/>
      <w:suppressAutoHyphens/>
      <w:spacing w:line="240" w:lineRule="atLeast"/>
      <w:ind w:left="431" w:firstLine="709"/>
      <w:jc w:val="both"/>
    </w:pPr>
    <w:rPr>
      <w:rFonts w:eastAsia="Lucida Sans Unicode"/>
      <w:kern w:val="1"/>
      <w:lang w:eastAsia="ar-SA"/>
    </w:rPr>
  </w:style>
  <w:style w:type="paragraph" w:customStyle="1" w:styleId="afff7">
    <w:name w:val="Заголовок таблицы"/>
    <w:basedOn w:val="afff6"/>
    <w:rsid w:val="000F74AA"/>
    <w:pPr>
      <w:jc w:val="center"/>
    </w:pPr>
    <w:rPr>
      <w:b/>
      <w:bCs/>
    </w:rPr>
  </w:style>
  <w:style w:type="paragraph" w:customStyle="1" w:styleId="1e">
    <w:name w:val="Дата1"/>
    <w:basedOn w:val="a1"/>
    <w:next w:val="a1"/>
    <w:rsid w:val="000F74AA"/>
    <w:pPr>
      <w:widowControl w:val="0"/>
      <w:suppressAutoHyphens/>
      <w:spacing w:line="240" w:lineRule="atLeast"/>
      <w:ind w:left="431" w:firstLine="709"/>
      <w:jc w:val="both"/>
    </w:pPr>
    <w:rPr>
      <w:rFonts w:eastAsia="Lucida Sans Unicode"/>
      <w:kern w:val="1"/>
      <w:lang w:eastAsia="ar-SA"/>
    </w:rPr>
  </w:style>
  <w:style w:type="paragraph" w:customStyle="1" w:styleId="Label">
    <w:name w:val="Label"/>
    <w:basedOn w:val="a1"/>
    <w:rsid w:val="000F74AA"/>
    <w:pPr>
      <w:suppressAutoHyphens/>
      <w:spacing w:before="120" w:line="240" w:lineRule="atLeast"/>
      <w:ind w:left="431" w:firstLine="709"/>
      <w:jc w:val="both"/>
    </w:pPr>
    <w:rPr>
      <w:rFonts w:ascii="Antiqua" w:hAnsi="Antiqua"/>
      <w:sz w:val="17"/>
      <w:szCs w:val="20"/>
      <w:lang w:val="en-US" w:eastAsia="ar-SA"/>
    </w:rPr>
  </w:style>
  <w:style w:type="paragraph" w:styleId="1f">
    <w:name w:val="toc 1"/>
    <w:basedOn w:val="a1"/>
    <w:next w:val="a1"/>
    <w:uiPriority w:val="39"/>
    <w:qFormat/>
    <w:rsid w:val="000F74AA"/>
    <w:pPr>
      <w:suppressAutoHyphens/>
      <w:spacing w:before="120" w:line="240" w:lineRule="atLeast"/>
      <w:ind w:firstLine="709"/>
    </w:pPr>
    <w:rPr>
      <w:rFonts w:ascii="Calibri" w:hAnsi="Calibri"/>
      <w:b/>
      <w:bCs/>
      <w:i/>
      <w:iCs/>
      <w:lang w:eastAsia="ar-SA"/>
    </w:rPr>
  </w:style>
  <w:style w:type="paragraph" w:customStyle="1" w:styleId="Web">
    <w:name w:val="Обычный (Web)"/>
    <w:basedOn w:val="a1"/>
    <w:rsid w:val="000F74AA"/>
    <w:pPr>
      <w:widowControl w:val="0"/>
      <w:suppressAutoHyphens/>
      <w:spacing w:before="100" w:after="100" w:line="240" w:lineRule="atLeast"/>
      <w:ind w:left="431" w:firstLine="709"/>
      <w:jc w:val="both"/>
    </w:pPr>
    <w:rPr>
      <w:rFonts w:eastAsia="Lucida Sans Unicode"/>
      <w:kern w:val="1"/>
      <w:lang w:eastAsia="ar-SA"/>
    </w:rPr>
  </w:style>
  <w:style w:type="paragraph" w:customStyle="1" w:styleId="1f0">
    <w:name w:val="З1"/>
    <w:basedOn w:val="a1"/>
    <w:next w:val="a1"/>
    <w:rsid w:val="000F74AA"/>
    <w:pPr>
      <w:widowControl w:val="0"/>
      <w:suppressAutoHyphens/>
      <w:spacing w:line="360" w:lineRule="auto"/>
      <w:ind w:firstLine="748"/>
      <w:jc w:val="both"/>
    </w:pPr>
    <w:rPr>
      <w:rFonts w:eastAsia="Lucida Sans Unicode"/>
      <w:b/>
      <w:kern w:val="1"/>
      <w:lang w:eastAsia="ar-SA"/>
    </w:rPr>
  </w:style>
  <w:style w:type="paragraph" w:customStyle="1" w:styleId="txt">
    <w:name w:val="txt"/>
    <w:basedOn w:val="a1"/>
    <w:rsid w:val="000F74AA"/>
    <w:pPr>
      <w:widowControl w:val="0"/>
      <w:suppressAutoHyphens/>
      <w:spacing w:before="15" w:after="15" w:line="240" w:lineRule="atLeast"/>
      <w:ind w:left="15" w:right="15" w:firstLine="709"/>
      <w:jc w:val="both"/>
    </w:pPr>
    <w:rPr>
      <w:rFonts w:ascii="Verdana" w:eastAsia="Lucida Sans Unicode" w:hAnsi="Verdana"/>
      <w:color w:val="000000"/>
      <w:kern w:val="1"/>
      <w:sz w:val="17"/>
      <w:szCs w:val="17"/>
      <w:lang w:eastAsia="ar-SA"/>
    </w:rPr>
  </w:style>
  <w:style w:type="paragraph" w:customStyle="1" w:styleId="hight">
    <w:name w:val="hight"/>
    <w:basedOn w:val="a1"/>
    <w:rsid w:val="000F74AA"/>
    <w:pPr>
      <w:widowControl w:val="0"/>
      <w:suppressAutoHyphens/>
      <w:spacing w:before="15" w:after="15" w:line="240" w:lineRule="atLeast"/>
      <w:ind w:left="15" w:right="15" w:firstLine="709"/>
      <w:jc w:val="both"/>
    </w:pPr>
    <w:rPr>
      <w:rFonts w:ascii="Verdana" w:eastAsia="Lucida Sans Unicode" w:hAnsi="Verdana"/>
      <w:b/>
      <w:bCs/>
      <w:color w:val="000000"/>
      <w:kern w:val="1"/>
      <w:sz w:val="18"/>
      <w:szCs w:val="18"/>
      <w:lang w:eastAsia="ar-SA"/>
    </w:rPr>
  </w:style>
  <w:style w:type="paragraph" w:styleId="afff8">
    <w:name w:val="TOC Heading"/>
    <w:basedOn w:val="1"/>
    <w:next w:val="a1"/>
    <w:uiPriority w:val="39"/>
    <w:qFormat/>
    <w:rsid w:val="000F74AA"/>
    <w:pPr>
      <w:keepLines/>
      <w:numPr>
        <w:numId w:val="0"/>
      </w:numPr>
      <w:spacing w:before="480" w:after="0" w:line="276" w:lineRule="auto"/>
      <w:jc w:val="both"/>
    </w:pPr>
    <w:rPr>
      <w:rFonts w:ascii="Cambria" w:hAnsi="Cambria"/>
      <w:bCs/>
      <w:iCs w:val="0"/>
      <w:caps w:val="0"/>
      <w:color w:val="365F91"/>
      <w:sz w:val="28"/>
      <w:szCs w:val="28"/>
      <w14:shadow w14:blurRad="0" w14:dist="0" w14:dir="0" w14:sx="0" w14:sy="0" w14:kx="0" w14:ky="0" w14:algn="none">
        <w14:srgbClr w14:val="000000"/>
      </w14:shadow>
    </w:rPr>
  </w:style>
  <w:style w:type="paragraph" w:styleId="42">
    <w:name w:val="toc 4"/>
    <w:basedOn w:val="a1"/>
    <w:next w:val="a1"/>
    <w:uiPriority w:val="39"/>
    <w:rsid w:val="000F74AA"/>
    <w:pPr>
      <w:suppressAutoHyphens/>
      <w:spacing w:line="240" w:lineRule="atLeast"/>
      <w:ind w:left="840" w:firstLine="709"/>
    </w:pPr>
    <w:rPr>
      <w:rFonts w:ascii="Calibri" w:hAnsi="Calibri"/>
      <w:sz w:val="20"/>
      <w:szCs w:val="20"/>
      <w:lang w:eastAsia="ar-SA"/>
    </w:rPr>
  </w:style>
  <w:style w:type="paragraph" w:styleId="54">
    <w:name w:val="toc 5"/>
    <w:basedOn w:val="a1"/>
    <w:next w:val="a1"/>
    <w:uiPriority w:val="39"/>
    <w:rsid w:val="000F74AA"/>
    <w:pPr>
      <w:suppressAutoHyphens/>
      <w:spacing w:line="240" w:lineRule="atLeast"/>
      <w:ind w:left="1120" w:firstLine="709"/>
    </w:pPr>
    <w:rPr>
      <w:rFonts w:ascii="Calibri" w:hAnsi="Calibri"/>
      <w:sz w:val="20"/>
      <w:szCs w:val="20"/>
      <w:lang w:eastAsia="ar-SA"/>
    </w:rPr>
  </w:style>
  <w:style w:type="paragraph" w:styleId="64">
    <w:name w:val="toc 6"/>
    <w:basedOn w:val="a1"/>
    <w:next w:val="a1"/>
    <w:uiPriority w:val="39"/>
    <w:rsid w:val="000F74AA"/>
    <w:pPr>
      <w:suppressAutoHyphens/>
      <w:spacing w:line="240" w:lineRule="atLeast"/>
      <w:ind w:left="1400" w:firstLine="709"/>
    </w:pPr>
    <w:rPr>
      <w:rFonts w:ascii="Calibri" w:hAnsi="Calibri"/>
      <w:sz w:val="20"/>
      <w:szCs w:val="20"/>
      <w:lang w:eastAsia="ar-SA"/>
    </w:rPr>
  </w:style>
  <w:style w:type="paragraph" w:styleId="74">
    <w:name w:val="toc 7"/>
    <w:basedOn w:val="a1"/>
    <w:next w:val="a1"/>
    <w:uiPriority w:val="39"/>
    <w:rsid w:val="000F74AA"/>
    <w:pPr>
      <w:suppressAutoHyphens/>
      <w:spacing w:line="240" w:lineRule="atLeast"/>
      <w:ind w:left="1680" w:firstLine="709"/>
    </w:pPr>
    <w:rPr>
      <w:rFonts w:ascii="Calibri" w:hAnsi="Calibri"/>
      <w:sz w:val="20"/>
      <w:szCs w:val="20"/>
      <w:lang w:eastAsia="ar-SA"/>
    </w:rPr>
  </w:style>
  <w:style w:type="paragraph" w:styleId="81">
    <w:name w:val="toc 8"/>
    <w:basedOn w:val="a1"/>
    <w:next w:val="a1"/>
    <w:uiPriority w:val="39"/>
    <w:rsid w:val="000F74AA"/>
    <w:pPr>
      <w:suppressAutoHyphens/>
      <w:spacing w:line="240" w:lineRule="atLeast"/>
      <w:ind w:left="1960" w:firstLine="709"/>
    </w:pPr>
    <w:rPr>
      <w:rFonts w:ascii="Calibri" w:hAnsi="Calibri"/>
      <w:sz w:val="20"/>
      <w:szCs w:val="20"/>
      <w:lang w:eastAsia="ar-SA"/>
    </w:rPr>
  </w:style>
  <w:style w:type="paragraph" w:styleId="91">
    <w:name w:val="toc 9"/>
    <w:basedOn w:val="a1"/>
    <w:next w:val="a1"/>
    <w:uiPriority w:val="39"/>
    <w:rsid w:val="000F74AA"/>
    <w:pPr>
      <w:suppressAutoHyphens/>
      <w:spacing w:line="240" w:lineRule="atLeast"/>
      <w:ind w:left="2240" w:firstLine="709"/>
    </w:pPr>
    <w:rPr>
      <w:rFonts w:ascii="Calibri" w:hAnsi="Calibri"/>
      <w:sz w:val="20"/>
      <w:szCs w:val="20"/>
      <w:lang w:eastAsia="ar-SA"/>
    </w:rPr>
  </w:style>
  <w:style w:type="paragraph" w:customStyle="1" w:styleId="afff9">
    <w:name w:val="Прижатый влево"/>
    <w:basedOn w:val="a1"/>
    <w:next w:val="a1"/>
    <w:rsid w:val="000F74AA"/>
    <w:pPr>
      <w:suppressAutoHyphens/>
      <w:autoSpaceDE w:val="0"/>
      <w:spacing w:line="240" w:lineRule="atLeast"/>
    </w:pPr>
    <w:rPr>
      <w:rFonts w:ascii="Arial" w:hAnsi="Arial"/>
      <w:sz w:val="20"/>
      <w:szCs w:val="20"/>
      <w:lang w:eastAsia="ar-SA"/>
    </w:rPr>
  </w:style>
  <w:style w:type="paragraph" w:customStyle="1" w:styleId="ConsPlusTitle">
    <w:name w:val="ConsPlusTitle"/>
    <w:rsid w:val="000F74AA"/>
    <w:pPr>
      <w:widowControl w:val="0"/>
      <w:suppressAutoHyphens/>
      <w:autoSpaceDE w:val="0"/>
      <w:spacing w:after="0" w:line="240" w:lineRule="atLeast"/>
      <w:ind w:left="431" w:firstLine="45"/>
      <w:jc w:val="center"/>
    </w:pPr>
    <w:rPr>
      <w:rFonts w:ascii="Arial" w:eastAsia="Arial" w:hAnsi="Arial" w:cs="Arial"/>
      <w:b/>
      <w:bCs/>
      <w:sz w:val="20"/>
      <w:szCs w:val="20"/>
      <w:lang w:eastAsia="ar-SA"/>
    </w:rPr>
  </w:style>
  <w:style w:type="paragraph" w:customStyle="1" w:styleId="afffa">
    <w:name w:val="Знак"/>
    <w:basedOn w:val="a1"/>
    <w:rsid w:val="000F74AA"/>
    <w:pPr>
      <w:suppressAutoHyphens/>
      <w:spacing w:before="280" w:after="280" w:line="240" w:lineRule="atLeast"/>
    </w:pPr>
    <w:rPr>
      <w:rFonts w:ascii="Tahoma" w:hAnsi="Tahoma"/>
      <w:sz w:val="20"/>
      <w:szCs w:val="20"/>
      <w:lang w:val="en-US" w:eastAsia="ar-SA"/>
    </w:rPr>
  </w:style>
  <w:style w:type="paragraph" w:styleId="afffb">
    <w:name w:val="Normal (Web)"/>
    <w:basedOn w:val="a1"/>
    <w:uiPriority w:val="99"/>
    <w:rsid w:val="000F74AA"/>
    <w:pPr>
      <w:suppressAutoHyphens/>
      <w:spacing w:before="280" w:after="280" w:line="240" w:lineRule="atLeast"/>
      <w:ind w:left="136" w:right="136"/>
    </w:pPr>
    <w:rPr>
      <w:rFonts w:ascii="Arial" w:hAnsi="Arial" w:cs="Arial"/>
      <w:color w:val="000000"/>
      <w:sz w:val="16"/>
      <w:szCs w:val="16"/>
      <w:lang w:eastAsia="ar-SA"/>
    </w:rPr>
  </w:style>
  <w:style w:type="paragraph" w:customStyle="1" w:styleId="afffc">
    <w:name w:val="Мясо Знак"/>
    <w:basedOn w:val="a1"/>
    <w:rsid w:val="000F74AA"/>
    <w:pPr>
      <w:suppressAutoHyphens/>
      <w:spacing w:line="240" w:lineRule="atLeast"/>
      <w:ind w:left="431" w:firstLine="709"/>
      <w:jc w:val="both"/>
    </w:pPr>
    <w:rPr>
      <w:rFonts w:eastAsia="MS Mincho"/>
      <w:sz w:val="28"/>
      <w:szCs w:val="28"/>
      <w:lang w:eastAsia="ar-SA"/>
    </w:rPr>
  </w:style>
  <w:style w:type="paragraph" w:customStyle="1" w:styleId="afffd">
    <w:name w:val="Мясо"/>
    <w:basedOn w:val="a1"/>
    <w:rsid w:val="000F74AA"/>
    <w:pPr>
      <w:suppressAutoHyphens/>
      <w:spacing w:line="240" w:lineRule="atLeast"/>
      <w:ind w:left="431" w:firstLine="709"/>
      <w:jc w:val="both"/>
    </w:pPr>
    <w:rPr>
      <w:rFonts w:eastAsia="MS Mincho"/>
      <w:sz w:val="28"/>
      <w:szCs w:val="28"/>
      <w:lang w:eastAsia="ar-SA"/>
    </w:rPr>
  </w:style>
  <w:style w:type="paragraph" w:customStyle="1" w:styleId="37">
    <w:name w:val="Заголовок 3__ Знак"/>
    <w:basedOn w:val="a7"/>
    <w:rsid w:val="000F74AA"/>
    <w:pPr>
      <w:suppressAutoHyphens/>
      <w:spacing w:before="240" w:after="240" w:line="240" w:lineRule="atLeast"/>
      <w:ind w:firstLine="0"/>
      <w:jc w:val="left"/>
    </w:pPr>
    <w:rPr>
      <w:rFonts w:ascii="Arial" w:eastAsia="MS Mincho" w:hAnsi="Arial" w:cs="Arial"/>
      <w:b/>
      <w:bCs/>
      <w:i/>
      <w:iCs/>
      <w:kern w:val="1"/>
      <w:szCs w:val="20"/>
      <w:lang w:eastAsia="ar-SA"/>
    </w:rPr>
  </w:style>
  <w:style w:type="paragraph" w:customStyle="1" w:styleId="1f1">
    <w:name w:val="Обычный (веб)1"/>
    <w:rsid w:val="000F74AA"/>
    <w:pPr>
      <w:widowControl w:val="0"/>
      <w:suppressAutoHyphens/>
      <w:spacing w:after="0" w:line="240" w:lineRule="atLeast"/>
      <w:ind w:left="431" w:firstLine="45"/>
      <w:jc w:val="center"/>
    </w:pPr>
    <w:rPr>
      <w:rFonts w:ascii="Times New Roman" w:eastAsia="Lucida Sans Unicode" w:hAnsi="Times New Roman" w:cs="Times New Roman"/>
      <w:sz w:val="24"/>
      <w:szCs w:val="24"/>
      <w:lang w:eastAsia="ar-SA"/>
    </w:rPr>
  </w:style>
  <w:style w:type="paragraph" w:customStyle="1" w:styleId="afffe">
    <w:name w:val="Îáû÷íûé"/>
    <w:rsid w:val="000F74AA"/>
    <w:pPr>
      <w:widowControl w:val="0"/>
      <w:suppressAutoHyphens/>
      <w:spacing w:after="0" w:line="240" w:lineRule="atLeast"/>
      <w:ind w:left="431" w:firstLine="45"/>
      <w:jc w:val="center"/>
    </w:pPr>
    <w:rPr>
      <w:rFonts w:ascii="Times New Roman" w:eastAsia="Arial" w:hAnsi="Times New Roman" w:cs="Times New Roman"/>
      <w:sz w:val="28"/>
      <w:szCs w:val="20"/>
      <w:lang w:eastAsia="ar-SA"/>
    </w:rPr>
  </w:style>
  <w:style w:type="paragraph" w:customStyle="1" w:styleId="Heading">
    <w:name w:val="Heading"/>
    <w:rsid w:val="000F74AA"/>
    <w:pPr>
      <w:widowControl w:val="0"/>
      <w:suppressAutoHyphens/>
      <w:autoSpaceDE w:val="0"/>
      <w:spacing w:after="0" w:line="240" w:lineRule="atLeast"/>
      <w:ind w:left="431" w:firstLine="45"/>
      <w:jc w:val="center"/>
    </w:pPr>
    <w:rPr>
      <w:rFonts w:ascii="Arial" w:eastAsia="Arial" w:hAnsi="Arial" w:cs="Arial"/>
      <w:b/>
      <w:bCs/>
      <w:lang w:eastAsia="ar-SA"/>
    </w:rPr>
  </w:style>
  <w:style w:type="paragraph" w:customStyle="1" w:styleId="43">
    <w:name w:val="Название4"/>
    <w:basedOn w:val="a1"/>
    <w:rsid w:val="000F74AA"/>
    <w:pPr>
      <w:suppressLineNumbers/>
      <w:suppressAutoHyphens/>
      <w:spacing w:before="120" w:after="120" w:line="276" w:lineRule="auto"/>
    </w:pPr>
    <w:rPr>
      <w:rFonts w:ascii="Calibri" w:eastAsia="Calibri" w:hAnsi="Calibri" w:cs="Mangal"/>
      <w:i/>
      <w:iCs/>
      <w:lang w:eastAsia="ar-SA"/>
    </w:rPr>
  </w:style>
  <w:style w:type="paragraph" w:customStyle="1" w:styleId="44">
    <w:name w:val="Указатель4"/>
    <w:basedOn w:val="a1"/>
    <w:rsid w:val="000F74AA"/>
    <w:pPr>
      <w:suppressLineNumbers/>
      <w:suppressAutoHyphens/>
      <w:spacing w:after="200" w:line="276" w:lineRule="auto"/>
    </w:pPr>
    <w:rPr>
      <w:rFonts w:ascii="Calibri" w:eastAsia="Calibri" w:hAnsi="Calibri" w:cs="Mangal"/>
      <w:sz w:val="22"/>
      <w:szCs w:val="22"/>
      <w:lang w:eastAsia="ar-SA"/>
    </w:rPr>
  </w:style>
  <w:style w:type="paragraph" w:customStyle="1" w:styleId="38">
    <w:name w:val="Название3"/>
    <w:basedOn w:val="a1"/>
    <w:rsid w:val="000F74AA"/>
    <w:pPr>
      <w:suppressLineNumbers/>
      <w:suppressAutoHyphens/>
      <w:spacing w:before="120" w:after="120" w:line="276" w:lineRule="auto"/>
    </w:pPr>
    <w:rPr>
      <w:rFonts w:ascii="Calibri" w:eastAsia="Calibri" w:hAnsi="Calibri" w:cs="Mangal"/>
      <w:i/>
      <w:iCs/>
      <w:lang w:eastAsia="ar-SA"/>
    </w:rPr>
  </w:style>
  <w:style w:type="paragraph" w:customStyle="1" w:styleId="39">
    <w:name w:val="Указатель3"/>
    <w:basedOn w:val="a1"/>
    <w:rsid w:val="000F74AA"/>
    <w:pPr>
      <w:suppressLineNumbers/>
      <w:suppressAutoHyphens/>
      <w:spacing w:after="200" w:line="276" w:lineRule="auto"/>
    </w:pPr>
    <w:rPr>
      <w:rFonts w:ascii="Calibri" w:eastAsia="Calibri" w:hAnsi="Calibri" w:cs="Mangal"/>
      <w:sz w:val="22"/>
      <w:szCs w:val="22"/>
      <w:lang w:eastAsia="ar-SA"/>
    </w:rPr>
  </w:style>
  <w:style w:type="paragraph" w:customStyle="1" w:styleId="28">
    <w:name w:val="Название2"/>
    <w:basedOn w:val="a1"/>
    <w:rsid w:val="000F74AA"/>
    <w:pPr>
      <w:suppressLineNumbers/>
      <w:suppressAutoHyphens/>
      <w:spacing w:before="120" w:after="120" w:line="276" w:lineRule="auto"/>
    </w:pPr>
    <w:rPr>
      <w:rFonts w:ascii="Calibri" w:eastAsia="Calibri" w:hAnsi="Calibri" w:cs="Mangal"/>
      <w:i/>
      <w:iCs/>
      <w:lang w:eastAsia="ar-SA"/>
    </w:rPr>
  </w:style>
  <w:style w:type="paragraph" w:customStyle="1" w:styleId="29">
    <w:name w:val="Указатель2"/>
    <w:basedOn w:val="a1"/>
    <w:rsid w:val="000F74AA"/>
    <w:pPr>
      <w:suppressLineNumbers/>
      <w:suppressAutoHyphens/>
      <w:spacing w:after="200" w:line="276" w:lineRule="auto"/>
    </w:pPr>
    <w:rPr>
      <w:rFonts w:ascii="Calibri" w:eastAsia="Calibri" w:hAnsi="Calibri" w:cs="Mangal"/>
      <w:sz w:val="22"/>
      <w:szCs w:val="22"/>
      <w:lang w:eastAsia="ar-SA"/>
    </w:rPr>
  </w:style>
  <w:style w:type="paragraph" w:customStyle="1" w:styleId="affff">
    <w:name w:val="Рядовой абзац"/>
    <w:basedOn w:val="a1"/>
    <w:rsid w:val="000F74AA"/>
    <w:pPr>
      <w:suppressAutoHyphens/>
      <w:spacing w:before="90" w:after="90" w:line="360" w:lineRule="auto"/>
      <w:ind w:firstLine="720"/>
      <w:jc w:val="both"/>
    </w:pPr>
    <w:rPr>
      <w:rFonts w:cs="Calibri"/>
      <w:sz w:val="28"/>
      <w:szCs w:val="36"/>
      <w:lang w:eastAsia="ar-SA"/>
    </w:rPr>
  </w:style>
  <w:style w:type="paragraph" w:customStyle="1" w:styleId="u">
    <w:name w:val="u"/>
    <w:basedOn w:val="a1"/>
    <w:rsid w:val="000F74AA"/>
    <w:pPr>
      <w:suppressAutoHyphens/>
      <w:spacing w:line="240" w:lineRule="atLeast"/>
      <w:ind w:firstLine="520"/>
      <w:jc w:val="both"/>
    </w:pPr>
    <w:rPr>
      <w:rFonts w:cs="Calibri"/>
      <w:color w:val="000000"/>
      <w:lang w:eastAsia="ar-SA"/>
    </w:rPr>
  </w:style>
  <w:style w:type="paragraph" w:customStyle="1" w:styleId="msonormalcxspmiddle">
    <w:name w:val="msonormalcxspmiddle"/>
    <w:basedOn w:val="a1"/>
    <w:rsid w:val="000F74AA"/>
    <w:pPr>
      <w:suppressAutoHyphens/>
      <w:spacing w:before="280" w:after="280" w:line="240" w:lineRule="atLeast"/>
    </w:pPr>
    <w:rPr>
      <w:rFonts w:cs="Calibri"/>
      <w:sz w:val="28"/>
      <w:lang w:eastAsia="ar-SA"/>
    </w:rPr>
  </w:style>
  <w:style w:type="paragraph" w:customStyle="1" w:styleId="130">
    <w:name w:val="13"/>
    <w:basedOn w:val="a1"/>
    <w:rsid w:val="000F74AA"/>
    <w:pPr>
      <w:suppressAutoHyphens/>
      <w:spacing w:before="280" w:after="280" w:line="240" w:lineRule="atLeast"/>
    </w:pPr>
    <w:rPr>
      <w:rFonts w:cs="Calibri"/>
      <w:lang w:eastAsia="ar-SA"/>
    </w:rPr>
  </w:style>
  <w:style w:type="paragraph" w:customStyle="1" w:styleId="1f2">
    <w:name w:val="Схема документа1"/>
    <w:basedOn w:val="a1"/>
    <w:rsid w:val="000F74AA"/>
    <w:pPr>
      <w:suppressAutoHyphens/>
      <w:spacing w:after="200" w:line="276" w:lineRule="auto"/>
    </w:pPr>
    <w:rPr>
      <w:rFonts w:ascii="Tahoma" w:eastAsia="Calibri" w:hAnsi="Tahoma" w:cs="Tahoma"/>
      <w:sz w:val="16"/>
      <w:szCs w:val="16"/>
      <w:lang w:eastAsia="ar-SA"/>
    </w:rPr>
  </w:style>
  <w:style w:type="paragraph" w:customStyle="1" w:styleId="1f3">
    <w:name w:val="Без интервала1"/>
    <w:rsid w:val="000F74AA"/>
    <w:pPr>
      <w:suppressAutoHyphens/>
      <w:spacing w:after="0" w:line="240" w:lineRule="atLeast"/>
      <w:ind w:left="431" w:firstLine="720"/>
      <w:jc w:val="center"/>
    </w:pPr>
    <w:rPr>
      <w:rFonts w:ascii="Times New Roman" w:eastAsia="Arial" w:hAnsi="Times New Roman" w:cs="Calibri"/>
      <w:sz w:val="24"/>
      <w:szCs w:val="24"/>
      <w:lang w:eastAsia="ar-SA"/>
      <w14:shadow w14:blurRad="50800" w14:dist="38100" w14:dir="2700000" w14:sx="100000" w14:sy="100000" w14:kx="0" w14:ky="0" w14:algn="tl">
        <w14:srgbClr w14:val="000000">
          <w14:alpha w14:val="60000"/>
        </w14:srgbClr>
      </w14:shadow>
    </w:rPr>
  </w:style>
  <w:style w:type="paragraph" w:customStyle="1" w:styleId="220">
    <w:name w:val="Основной текст с отступом 22"/>
    <w:basedOn w:val="a1"/>
    <w:rsid w:val="000F74AA"/>
    <w:pPr>
      <w:suppressAutoHyphens/>
      <w:spacing w:line="240" w:lineRule="atLeast"/>
      <w:ind w:left="431" w:firstLine="709"/>
      <w:jc w:val="both"/>
    </w:pPr>
    <w:rPr>
      <w:rFonts w:eastAsia="MS Mincho" w:cs="Arial"/>
      <w:sz w:val="28"/>
      <w:szCs w:val="20"/>
      <w:lang w:eastAsia="ar-SA"/>
    </w:rPr>
  </w:style>
  <w:style w:type="paragraph" w:customStyle="1" w:styleId="affff0">
    <w:name w:val="таблица"/>
    <w:basedOn w:val="a1"/>
    <w:rsid w:val="000F74AA"/>
    <w:pPr>
      <w:suppressAutoHyphens/>
      <w:spacing w:line="240" w:lineRule="atLeast"/>
    </w:pPr>
    <w:rPr>
      <w:rFonts w:ascii="Arial Narrow" w:eastAsia="MS Mincho" w:hAnsi="Arial Narrow" w:cs="Arial"/>
      <w:sz w:val="28"/>
      <w:lang w:eastAsia="ar-SA"/>
    </w:rPr>
  </w:style>
  <w:style w:type="paragraph" w:customStyle="1" w:styleId="affff1">
    <w:name w:val="Табл"/>
    <w:basedOn w:val="a1"/>
    <w:rsid w:val="000F74AA"/>
    <w:pPr>
      <w:suppressAutoHyphens/>
      <w:spacing w:before="120" w:after="60" w:line="240" w:lineRule="atLeast"/>
      <w:ind w:left="431" w:firstLine="709"/>
      <w:jc w:val="right"/>
    </w:pPr>
    <w:rPr>
      <w:rFonts w:eastAsia="MS Mincho" w:cs="Arial"/>
      <w:sz w:val="28"/>
      <w:szCs w:val="20"/>
      <w:lang w:eastAsia="ar-SA"/>
    </w:rPr>
  </w:style>
  <w:style w:type="paragraph" w:customStyle="1" w:styleId="45">
    <w:name w:val="Загол 4"/>
    <w:basedOn w:val="a1"/>
    <w:rsid w:val="000F74AA"/>
    <w:pPr>
      <w:suppressAutoHyphens/>
      <w:spacing w:before="120" w:after="120" w:line="240" w:lineRule="atLeast"/>
      <w:ind w:left="431" w:firstLine="709"/>
    </w:pPr>
    <w:rPr>
      <w:rFonts w:eastAsia="MS Mincho" w:cs="Arial"/>
      <w:sz w:val="28"/>
      <w:lang w:eastAsia="ar-SA"/>
      <w14:shadow w14:blurRad="50800" w14:dist="38100" w14:dir="2700000" w14:sx="100000" w14:sy="100000" w14:kx="0" w14:ky="0" w14:algn="tl">
        <w14:srgbClr w14:val="000000">
          <w14:alpha w14:val="60000"/>
        </w14:srgbClr>
      </w14:shadow>
    </w:rPr>
  </w:style>
  <w:style w:type="paragraph" w:customStyle="1" w:styleId="affff2">
    <w:name w:val="Стиль Таблица + по центру"/>
    <w:basedOn w:val="6"/>
    <w:rsid w:val="000F74AA"/>
    <w:pPr>
      <w:keepNext w:val="0"/>
      <w:numPr>
        <w:ilvl w:val="0"/>
        <w:numId w:val="0"/>
      </w:numPr>
      <w:ind w:firstLine="709"/>
    </w:pPr>
    <w:rPr>
      <w:rFonts w:ascii="Arial Narrow" w:eastAsia="MS Mincho" w:hAnsi="Arial Narrow" w:cs="Arial"/>
      <w:bCs w:val="0"/>
    </w:rPr>
  </w:style>
  <w:style w:type="paragraph" w:customStyle="1" w:styleId="11111">
    <w:name w:val="11111"/>
    <w:basedOn w:val="a1"/>
    <w:rsid w:val="000F74AA"/>
    <w:pPr>
      <w:suppressAutoHyphens/>
      <w:spacing w:line="240" w:lineRule="atLeast"/>
      <w:jc w:val="both"/>
    </w:pPr>
    <w:rPr>
      <w:rFonts w:eastAsia="MS Mincho" w:cs="Arial"/>
      <w:b/>
      <w:i/>
      <w:sz w:val="28"/>
      <w:lang w:eastAsia="ar-SA"/>
    </w:rPr>
  </w:style>
  <w:style w:type="paragraph" w:customStyle="1" w:styleId="1f4">
    <w:name w:val="Стиль1"/>
    <w:basedOn w:val="a1"/>
    <w:rsid w:val="000F74AA"/>
    <w:pPr>
      <w:suppressAutoHyphens/>
      <w:spacing w:line="240" w:lineRule="atLeast"/>
      <w:jc w:val="both"/>
    </w:pPr>
    <w:rPr>
      <w:rFonts w:eastAsia="MS Mincho" w:cs="Arial"/>
      <w:b/>
      <w:i/>
      <w:sz w:val="28"/>
      <w:lang w:eastAsia="ar-SA"/>
    </w:rPr>
  </w:style>
  <w:style w:type="paragraph" w:customStyle="1" w:styleId="1f5">
    <w:name w:val="Перечисление 1"/>
    <w:basedOn w:val="a1"/>
    <w:rsid w:val="000F74AA"/>
    <w:pPr>
      <w:tabs>
        <w:tab w:val="left" w:pos="1429"/>
      </w:tabs>
      <w:suppressAutoHyphens/>
      <w:spacing w:line="240" w:lineRule="atLeast"/>
      <w:ind w:left="1429" w:hanging="360"/>
      <w:jc w:val="both"/>
    </w:pPr>
    <w:rPr>
      <w:rFonts w:eastAsia="MS Mincho" w:cs="Arial"/>
      <w:sz w:val="28"/>
      <w:szCs w:val="20"/>
      <w:lang w:eastAsia="ar-SA"/>
    </w:rPr>
  </w:style>
  <w:style w:type="paragraph" w:customStyle="1" w:styleId="affff3">
    <w:name w:val="Утв"/>
    <w:basedOn w:val="3"/>
    <w:rsid w:val="000F74AA"/>
    <w:pPr>
      <w:widowControl w:val="0"/>
      <w:suppressAutoHyphens/>
      <w:overflowPunct/>
      <w:autoSpaceDE/>
      <w:autoSpaceDN/>
      <w:adjustRightInd/>
      <w:spacing w:before="0" w:after="180" w:line="240" w:lineRule="atLeast"/>
      <w:ind w:firstLine="680"/>
      <w:jc w:val="both"/>
    </w:pPr>
    <w:rPr>
      <w:rFonts w:ascii="Arial Narrow" w:eastAsia="MS Mincho" w:hAnsi="Arial Narrow" w:cs="Arial"/>
      <w:caps/>
      <w:szCs w:val="28"/>
      <w:lang w:eastAsia="ar-SA"/>
      <w14:shadow w14:blurRad="50800" w14:dist="38100" w14:dir="2700000" w14:sx="100000" w14:sy="100000" w14:kx="0" w14:ky="0" w14:algn="tl">
        <w14:srgbClr w14:val="000000">
          <w14:alpha w14:val="60000"/>
        </w14:srgbClr>
      </w14:shadow>
    </w:rPr>
  </w:style>
  <w:style w:type="paragraph" w:customStyle="1" w:styleId="1f6">
    <w:name w:val="Стиль Заголовок 1"/>
    <w:basedOn w:val="1"/>
    <w:rsid w:val="000F74AA"/>
    <w:pPr>
      <w:numPr>
        <w:numId w:val="0"/>
      </w:numPr>
      <w:spacing w:before="240" w:line="360" w:lineRule="auto"/>
      <w:ind w:firstLine="680"/>
    </w:pPr>
    <w:rPr>
      <w:rFonts w:eastAsia="MS Mincho" w:cs="Calibri"/>
      <w:b w:val="0"/>
      <w:iCs w:val="0"/>
      <w:color w:val="auto"/>
      <w:sz w:val="24"/>
      <w:szCs w:val="28"/>
    </w:rPr>
  </w:style>
  <w:style w:type="paragraph" w:customStyle="1" w:styleId="2a">
    <w:name w:val="Маркированный список2"/>
    <w:basedOn w:val="a1"/>
    <w:rsid w:val="000F74AA"/>
    <w:pPr>
      <w:tabs>
        <w:tab w:val="left" w:pos="927"/>
      </w:tabs>
      <w:suppressAutoHyphens/>
      <w:spacing w:line="240" w:lineRule="atLeast"/>
      <w:ind w:left="927" w:hanging="360"/>
    </w:pPr>
    <w:rPr>
      <w:rFonts w:eastAsia="MS Mincho" w:cs="Calibri"/>
      <w:sz w:val="28"/>
      <w:lang w:eastAsia="ar-SA"/>
    </w:rPr>
  </w:style>
  <w:style w:type="paragraph" w:customStyle="1" w:styleId="affff4">
    <w:name w:val="Отступ"/>
    <w:basedOn w:val="2a"/>
    <w:rsid w:val="000F74AA"/>
    <w:pPr>
      <w:tabs>
        <w:tab w:val="clear" w:pos="927"/>
      </w:tabs>
      <w:ind w:left="0" w:firstLine="0"/>
    </w:pPr>
  </w:style>
  <w:style w:type="paragraph" w:styleId="affff5">
    <w:name w:val="footnote text"/>
    <w:basedOn w:val="a1"/>
    <w:link w:val="2b"/>
    <w:rsid w:val="000F74AA"/>
    <w:pPr>
      <w:suppressAutoHyphens/>
      <w:spacing w:line="240" w:lineRule="atLeast"/>
    </w:pPr>
    <w:rPr>
      <w:rFonts w:ascii="Arial Narrow" w:eastAsia="MS Mincho" w:hAnsi="Arial Narrow" w:cs="Calibri"/>
      <w:sz w:val="22"/>
      <w:szCs w:val="20"/>
      <w:lang w:eastAsia="ar-SA"/>
    </w:rPr>
  </w:style>
  <w:style w:type="character" w:customStyle="1" w:styleId="2b">
    <w:name w:val="Текст сноски Знак2"/>
    <w:basedOn w:val="a2"/>
    <w:link w:val="affff5"/>
    <w:rsid w:val="000F74AA"/>
    <w:rPr>
      <w:rFonts w:ascii="Arial Narrow" w:eastAsia="MS Mincho" w:hAnsi="Arial Narrow" w:cs="Calibri"/>
      <w:szCs w:val="20"/>
      <w:lang w:eastAsia="ar-SA"/>
    </w:rPr>
  </w:style>
  <w:style w:type="paragraph" w:customStyle="1" w:styleId="221">
    <w:name w:val="Основной текст 22"/>
    <w:basedOn w:val="a1"/>
    <w:uiPriority w:val="99"/>
    <w:rsid w:val="000F74AA"/>
    <w:pPr>
      <w:suppressAutoHyphens/>
      <w:spacing w:after="120" w:line="480" w:lineRule="auto"/>
      <w:ind w:left="431" w:firstLine="709"/>
      <w:jc w:val="both"/>
    </w:pPr>
    <w:rPr>
      <w:rFonts w:eastAsia="MS Mincho" w:cs="Arial"/>
      <w:sz w:val="28"/>
      <w:szCs w:val="20"/>
      <w:lang w:eastAsia="ar-SA"/>
    </w:rPr>
  </w:style>
  <w:style w:type="paragraph" w:customStyle="1" w:styleId="2c">
    <w:name w:val="Цитата2"/>
    <w:basedOn w:val="a1"/>
    <w:rsid w:val="000F74AA"/>
    <w:pPr>
      <w:suppressAutoHyphens/>
      <w:autoSpaceDE w:val="0"/>
      <w:spacing w:line="240" w:lineRule="atLeast"/>
      <w:ind w:left="-108" w:right="-108"/>
    </w:pPr>
    <w:rPr>
      <w:rFonts w:eastAsia="MS Mincho" w:cs="Arial"/>
      <w:sz w:val="22"/>
      <w:szCs w:val="22"/>
      <w:lang w:eastAsia="ar-SA"/>
    </w:rPr>
  </w:style>
  <w:style w:type="paragraph" w:customStyle="1" w:styleId="2d">
    <w:name w:val="Основной текст с отступом 2.Основной с отступом"/>
    <w:basedOn w:val="a1"/>
    <w:rsid w:val="000F74AA"/>
    <w:pPr>
      <w:suppressAutoHyphens/>
      <w:autoSpaceDE w:val="0"/>
      <w:spacing w:line="240" w:lineRule="atLeast"/>
      <w:ind w:left="431" w:firstLine="709"/>
      <w:jc w:val="both"/>
    </w:pPr>
    <w:rPr>
      <w:rFonts w:eastAsia="MS Mincho" w:cs="Arial"/>
      <w:sz w:val="28"/>
      <w:lang w:eastAsia="ar-SA"/>
    </w:rPr>
  </w:style>
  <w:style w:type="paragraph" w:customStyle="1" w:styleId="ConsNonformat">
    <w:name w:val="ConsNonformat"/>
    <w:rsid w:val="000F74AA"/>
    <w:pPr>
      <w:widowControl w:val="0"/>
      <w:suppressAutoHyphens/>
      <w:autoSpaceDE w:val="0"/>
      <w:spacing w:after="0" w:line="240" w:lineRule="atLeast"/>
      <w:ind w:left="431" w:firstLine="45"/>
      <w:jc w:val="center"/>
    </w:pPr>
    <w:rPr>
      <w:rFonts w:ascii="Courier New" w:eastAsia="Arial" w:hAnsi="Courier New" w:cs="Tahoma"/>
      <w:sz w:val="20"/>
      <w:szCs w:val="20"/>
      <w:lang w:eastAsia="ar-SA"/>
    </w:rPr>
  </w:style>
  <w:style w:type="paragraph" w:customStyle="1" w:styleId="210">
    <w:name w:val="Основной текст с отступом 21"/>
    <w:basedOn w:val="a1"/>
    <w:rsid w:val="000F74AA"/>
    <w:pPr>
      <w:suppressAutoHyphens/>
      <w:spacing w:line="240" w:lineRule="atLeast"/>
      <w:ind w:firstLine="426"/>
    </w:pPr>
    <w:rPr>
      <w:rFonts w:eastAsia="MS Mincho" w:cs="Calibri"/>
      <w:sz w:val="20"/>
      <w:szCs w:val="20"/>
      <w:lang w:eastAsia="ar-SA"/>
    </w:rPr>
  </w:style>
  <w:style w:type="paragraph" w:customStyle="1" w:styleId="310">
    <w:name w:val="Основной текст с отступом 31"/>
    <w:basedOn w:val="a1"/>
    <w:rsid w:val="000F74AA"/>
    <w:pPr>
      <w:suppressAutoHyphens/>
      <w:spacing w:line="228" w:lineRule="auto"/>
      <w:ind w:firstLine="284"/>
    </w:pPr>
    <w:rPr>
      <w:rFonts w:cs="Calibri"/>
      <w:sz w:val="20"/>
      <w:szCs w:val="20"/>
      <w:lang w:eastAsia="ar-SA"/>
    </w:rPr>
  </w:style>
  <w:style w:type="paragraph" w:customStyle="1" w:styleId="1f7">
    <w:name w:val="Маркированный список1"/>
    <w:basedOn w:val="a1"/>
    <w:rsid w:val="000F74AA"/>
    <w:pPr>
      <w:suppressAutoHyphens/>
      <w:spacing w:line="240" w:lineRule="atLeast"/>
    </w:pPr>
    <w:rPr>
      <w:rFonts w:cs="Calibri"/>
      <w:sz w:val="28"/>
      <w:szCs w:val="20"/>
      <w:lang w:eastAsia="ar-SA"/>
    </w:rPr>
  </w:style>
  <w:style w:type="paragraph" w:customStyle="1" w:styleId="3a">
    <w:name w:val="Основной текст с отступом.Заголовок 3_"/>
    <w:basedOn w:val="a1"/>
    <w:rsid w:val="000F74AA"/>
    <w:pPr>
      <w:suppressAutoHyphens/>
      <w:spacing w:line="240" w:lineRule="atLeast"/>
      <w:ind w:firstLine="284"/>
      <w:jc w:val="both"/>
    </w:pPr>
    <w:rPr>
      <w:rFonts w:cs="Calibri"/>
      <w:sz w:val="20"/>
      <w:szCs w:val="20"/>
      <w:lang w:eastAsia="ar-SA"/>
    </w:rPr>
  </w:style>
  <w:style w:type="paragraph" w:customStyle="1" w:styleId="1f8">
    <w:name w:val="Цитата1"/>
    <w:basedOn w:val="a1"/>
    <w:rsid w:val="000F74AA"/>
    <w:pPr>
      <w:suppressAutoHyphens/>
      <w:autoSpaceDE w:val="0"/>
      <w:spacing w:line="240" w:lineRule="atLeast"/>
      <w:ind w:left="-108" w:right="-108"/>
    </w:pPr>
    <w:rPr>
      <w:rFonts w:cs="Calibri"/>
      <w:sz w:val="22"/>
      <w:szCs w:val="22"/>
      <w:lang w:eastAsia="ar-SA"/>
    </w:rPr>
  </w:style>
  <w:style w:type="paragraph" w:customStyle="1" w:styleId="1f9">
    <w:name w:val="Текст1"/>
    <w:basedOn w:val="a1"/>
    <w:rsid w:val="000F74AA"/>
    <w:pPr>
      <w:suppressAutoHyphens/>
      <w:spacing w:line="240" w:lineRule="atLeast"/>
    </w:pPr>
    <w:rPr>
      <w:rFonts w:ascii="Courier New" w:hAnsi="Courier New" w:cs="Courier New"/>
      <w:sz w:val="20"/>
      <w:szCs w:val="20"/>
      <w:lang w:eastAsia="ar-SA"/>
    </w:rPr>
  </w:style>
  <w:style w:type="paragraph" w:customStyle="1" w:styleId="1fa">
    <w:name w:val="Обычный отступ1"/>
    <w:basedOn w:val="a1"/>
    <w:rsid w:val="000F74AA"/>
    <w:pPr>
      <w:suppressAutoHyphens/>
      <w:spacing w:line="240" w:lineRule="atLeast"/>
      <w:ind w:left="708" w:firstLine="709"/>
      <w:jc w:val="both"/>
    </w:pPr>
    <w:rPr>
      <w:rFonts w:eastAsia="MS Mincho" w:cs="Arial"/>
      <w:sz w:val="28"/>
      <w:szCs w:val="20"/>
      <w:lang w:eastAsia="ar-SA"/>
    </w:rPr>
  </w:style>
  <w:style w:type="paragraph" w:customStyle="1" w:styleId="affff6">
    <w:name w:val="Словарная статья"/>
    <w:basedOn w:val="a1"/>
    <w:next w:val="a1"/>
    <w:rsid w:val="000F74AA"/>
    <w:pPr>
      <w:widowControl w:val="0"/>
      <w:suppressAutoHyphens/>
      <w:autoSpaceDE w:val="0"/>
      <w:spacing w:line="240" w:lineRule="atLeast"/>
      <w:ind w:right="118"/>
      <w:jc w:val="both"/>
    </w:pPr>
    <w:rPr>
      <w:rFonts w:eastAsia="Lucida Sans Unicode" w:cs="Calibri"/>
      <w:kern w:val="1"/>
      <w:sz w:val="20"/>
      <w:szCs w:val="20"/>
      <w:lang w:eastAsia="ar-SA"/>
    </w:rPr>
  </w:style>
  <w:style w:type="paragraph" w:customStyle="1" w:styleId="Iauiue3">
    <w:name w:val="Iau?iue3"/>
    <w:rsid w:val="000F74AA"/>
    <w:pPr>
      <w:widowControl w:val="0"/>
      <w:suppressAutoHyphens/>
      <w:spacing w:after="0" w:line="240" w:lineRule="atLeast"/>
      <w:ind w:left="431" w:firstLine="45"/>
      <w:jc w:val="center"/>
    </w:pPr>
    <w:rPr>
      <w:rFonts w:ascii="Times New Roman" w:eastAsia="Arial" w:hAnsi="Times New Roman" w:cs="Calibri"/>
      <w:sz w:val="20"/>
      <w:szCs w:val="20"/>
      <w:lang w:eastAsia="ar-SA"/>
    </w:rPr>
  </w:style>
  <w:style w:type="paragraph" w:customStyle="1" w:styleId="msotitlecxspmiddle">
    <w:name w:val="msotitlecxspmiddle"/>
    <w:basedOn w:val="a1"/>
    <w:rsid w:val="000F74AA"/>
    <w:pPr>
      <w:suppressAutoHyphens/>
      <w:spacing w:before="280" w:after="280" w:line="240" w:lineRule="atLeast"/>
    </w:pPr>
    <w:rPr>
      <w:rFonts w:cs="Calibri"/>
      <w:sz w:val="28"/>
      <w:lang w:eastAsia="ar-SA"/>
    </w:rPr>
  </w:style>
  <w:style w:type="paragraph" w:customStyle="1" w:styleId="msotitlecxsplast">
    <w:name w:val="msotitlecxsplast"/>
    <w:basedOn w:val="a1"/>
    <w:rsid w:val="000F74AA"/>
    <w:pPr>
      <w:suppressAutoHyphens/>
      <w:spacing w:before="280" w:after="280" w:line="240" w:lineRule="atLeast"/>
    </w:pPr>
    <w:rPr>
      <w:rFonts w:cs="Calibri"/>
      <w:sz w:val="28"/>
      <w:lang w:eastAsia="ar-SA"/>
    </w:rPr>
  </w:style>
  <w:style w:type="paragraph" w:customStyle="1" w:styleId="msonormalcxsplast">
    <w:name w:val="msonormalcxsplast"/>
    <w:basedOn w:val="a1"/>
    <w:rsid w:val="000F74AA"/>
    <w:pPr>
      <w:suppressAutoHyphens/>
      <w:spacing w:before="280" w:after="280" w:line="240" w:lineRule="atLeast"/>
    </w:pPr>
    <w:rPr>
      <w:rFonts w:cs="Calibri"/>
      <w:sz w:val="28"/>
      <w:lang w:eastAsia="ar-SA"/>
    </w:rPr>
  </w:style>
  <w:style w:type="paragraph" w:customStyle="1" w:styleId="msobodytextcxsplast">
    <w:name w:val="msobodytextcxsplast"/>
    <w:basedOn w:val="a1"/>
    <w:rsid w:val="000F74AA"/>
    <w:pPr>
      <w:suppressAutoHyphens/>
      <w:spacing w:before="280" w:after="280" w:line="240" w:lineRule="atLeast"/>
    </w:pPr>
    <w:rPr>
      <w:rFonts w:cs="Calibri"/>
      <w:sz w:val="28"/>
      <w:lang w:eastAsia="ar-SA"/>
    </w:rPr>
  </w:style>
  <w:style w:type="paragraph" w:customStyle="1" w:styleId="320">
    <w:name w:val="Основной текст с отступом 32"/>
    <w:basedOn w:val="a1"/>
    <w:rsid w:val="000F74AA"/>
    <w:pPr>
      <w:suppressAutoHyphens/>
      <w:spacing w:after="120" w:line="240" w:lineRule="atLeast"/>
      <w:ind w:left="283" w:firstLine="709"/>
      <w:jc w:val="both"/>
    </w:pPr>
    <w:rPr>
      <w:rFonts w:eastAsia="MS Mincho" w:cs="Arial"/>
      <w:sz w:val="16"/>
      <w:szCs w:val="16"/>
      <w:lang w:eastAsia="ar-SA"/>
    </w:rPr>
  </w:style>
  <w:style w:type="paragraph" w:customStyle="1" w:styleId="211">
    <w:name w:val="Основной текст 21"/>
    <w:basedOn w:val="a1"/>
    <w:rsid w:val="000F74AA"/>
    <w:pPr>
      <w:widowControl w:val="0"/>
      <w:suppressAutoHyphens/>
      <w:spacing w:line="240" w:lineRule="atLeast"/>
      <w:ind w:firstLine="567"/>
      <w:jc w:val="both"/>
    </w:pPr>
    <w:rPr>
      <w:rFonts w:cs="Calibri"/>
      <w:sz w:val="28"/>
      <w:szCs w:val="20"/>
      <w:lang w:eastAsia="ar-SA"/>
    </w:rPr>
  </w:style>
  <w:style w:type="paragraph" w:customStyle="1" w:styleId="Ieinoie">
    <w:name w:val="Ieino?ie"/>
    <w:basedOn w:val="a1"/>
    <w:rsid w:val="000F74AA"/>
    <w:pPr>
      <w:suppressAutoHyphens/>
      <w:spacing w:line="240" w:lineRule="atLeast"/>
      <w:jc w:val="center"/>
    </w:pPr>
    <w:rPr>
      <w:rFonts w:ascii="AGGal" w:hAnsi="AGGal" w:cs="Calibri"/>
      <w:sz w:val="22"/>
      <w:szCs w:val="20"/>
      <w:lang w:eastAsia="ar-SA"/>
    </w:rPr>
  </w:style>
  <w:style w:type="paragraph" w:styleId="HTML0">
    <w:name w:val="HTML Preformatted"/>
    <w:basedOn w:val="a1"/>
    <w:link w:val="HTML2"/>
    <w:rsid w:val="000F7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tLeast"/>
    </w:pPr>
    <w:rPr>
      <w:rFonts w:ascii="Courier New" w:hAnsi="Courier New" w:cs="Courier New"/>
      <w:sz w:val="20"/>
      <w:szCs w:val="20"/>
      <w:lang w:eastAsia="ar-SA"/>
    </w:rPr>
  </w:style>
  <w:style w:type="character" w:customStyle="1" w:styleId="HTML2">
    <w:name w:val="Стандартный HTML Знак2"/>
    <w:basedOn w:val="a2"/>
    <w:link w:val="HTML0"/>
    <w:rsid w:val="000F74AA"/>
    <w:rPr>
      <w:rFonts w:ascii="Courier New" w:eastAsia="Times New Roman" w:hAnsi="Courier New" w:cs="Courier New"/>
      <w:sz w:val="20"/>
      <w:szCs w:val="20"/>
      <w:lang w:eastAsia="ar-SA"/>
    </w:rPr>
  </w:style>
  <w:style w:type="paragraph" w:customStyle="1" w:styleId="zagl-2">
    <w:name w:val="zagl-2"/>
    <w:basedOn w:val="a1"/>
    <w:rsid w:val="000F74AA"/>
    <w:pPr>
      <w:suppressAutoHyphens/>
      <w:spacing w:before="82" w:after="68" w:line="240" w:lineRule="atLeast"/>
      <w:ind w:firstLine="136"/>
    </w:pPr>
    <w:rPr>
      <w:rFonts w:ascii="Arial" w:hAnsi="Arial" w:cs="Arial"/>
      <w:b/>
      <w:bCs/>
      <w:color w:val="29211E"/>
      <w:sz w:val="18"/>
      <w:szCs w:val="18"/>
      <w:lang w:eastAsia="ar-SA"/>
    </w:rPr>
  </w:style>
  <w:style w:type="paragraph" w:customStyle="1" w:styleId="affff7">
    <w:name w:val="Пункты"/>
    <w:basedOn w:val="a1"/>
    <w:rsid w:val="000F74AA"/>
    <w:pPr>
      <w:widowControl w:val="0"/>
      <w:shd w:val="clear" w:color="auto" w:fill="FFFFFF"/>
      <w:suppressAutoHyphens/>
      <w:spacing w:line="276" w:lineRule="exact"/>
      <w:ind w:hanging="227"/>
    </w:pPr>
    <w:rPr>
      <w:rFonts w:eastAsia="Lucida Sans Unicode" w:cs="Calibri"/>
      <w:kern w:val="1"/>
      <w:sz w:val="26"/>
      <w:szCs w:val="26"/>
      <w:lang w:eastAsia="ar-SA"/>
    </w:rPr>
  </w:style>
  <w:style w:type="paragraph" w:customStyle="1" w:styleId="affff8">
    <w:name w:val="Подпункты"/>
    <w:basedOn w:val="a1"/>
    <w:rsid w:val="000F74AA"/>
    <w:pPr>
      <w:widowControl w:val="0"/>
      <w:tabs>
        <w:tab w:val="left" w:pos="1454"/>
      </w:tabs>
      <w:suppressAutoHyphens/>
      <w:spacing w:line="240" w:lineRule="atLeast"/>
    </w:pPr>
    <w:rPr>
      <w:rFonts w:eastAsia="Lucida Sans Unicode" w:cs="Calibri"/>
      <w:kern w:val="1"/>
      <w:sz w:val="26"/>
      <w:szCs w:val="26"/>
      <w:lang w:eastAsia="ar-SA"/>
    </w:rPr>
  </w:style>
  <w:style w:type="paragraph" w:customStyle="1" w:styleId="311">
    <w:name w:val="Основной текст 31"/>
    <w:basedOn w:val="a1"/>
    <w:rsid w:val="000F74AA"/>
    <w:pPr>
      <w:suppressAutoHyphens/>
      <w:spacing w:after="120" w:line="240" w:lineRule="atLeast"/>
    </w:pPr>
    <w:rPr>
      <w:rFonts w:cs="Calibri"/>
      <w:sz w:val="16"/>
      <w:szCs w:val="16"/>
      <w:lang w:eastAsia="ar-SA"/>
    </w:rPr>
  </w:style>
  <w:style w:type="paragraph" w:customStyle="1" w:styleId="affff9">
    <w:name w:val="Знак"/>
    <w:basedOn w:val="a1"/>
    <w:rsid w:val="000F74AA"/>
    <w:pPr>
      <w:suppressAutoHyphens/>
      <w:spacing w:before="280" w:after="280" w:line="240" w:lineRule="atLeast"/>
    </w:pPr>
    <w:rPr>
      <w:rFonts w:ascii="Tahoma" w:hAnsi="Tahoma" w:cs="Calibri"/>
      <w:sz w:val="20"/>
      <w:szCs w:val="20"/>
      <w:lang w:val="en-US" w:eastAsia="ar-SA"/>
    </w:rPr>
  </w:style>
  <w:style w:type="paragraph" w:customStyle="1" w:styleId="content">
    <w:name w:val="content"/>
    <w:basedOn w:val="a1"/>
    <w:rsid w:val="000F74AA"/>
    <w:pPr>
      <w:suppressAutoHyphens/>
      <w:spacing w:before="280" w:after="280" w:line="240" w:lineRule="atLeast"/>
      <w:ind w:firstLine="131"/>
      <w:jc w:val="both"/>
    </w:pPr>
    <w:rPr>
      <w:rFonts w:ascii="Arial" w:hAnsi="Arial" w:cs="Arial"/>
      <w:sz w:val="14"/>
      <w:szCs w:val="14"/>
      <w:lang w:eastAsia="ar-SA"/>
    </w:rPr>
  </w:style>
  <w:style w:type="paragraph" w:customStyle="1" w:styleId="101">
    <w:name w:val="Оглавление 10"/>
    <w:basedOn w:val="29"/>
    <w:rsid w:val="000F74AA"/>
    <w:pPr>
      <w:tabs>
        <w:tab w:val="right" w:leader="dot" w:pos="7091"/>
      </w:tabs>
      <w:ind w:left="2547"/>
    </w:pPr>
  </w:style>
  <w:style w:type="paragraph" w:customStyle="1" w:styleId="212">
    <w:name w:val="Заголовок 21"/>
    <w:basedOn w:val="a1"/>
    <w:next w:val="a1"/>
    <w:rsid w:val="000F74AA"/>
    <w:pPr>
      <w:keepNext/>
      <w:tabs>
        <w:tab w:val="left" w:pos="0"/>
      </w:tabs>
      <w:suppressAutoHyphens/>
      <w:spacing w:before="360" w:after="180" w:line="276" w:lineRule="auto"/>
      <w:ind w:left="432" w:hanging="432"/>
    </w:pPr>
    <w:rPr>
      <w:rFonts w:ascii="Calibri" w:eastAsia="Calibri" w:hAnsi="Calibri" w:cs="Calibri"/>
      <w:bCs/>
      <w:iCs/>
      <w:caps/>
      <w:color w:val="003FBC"/>
      <w:sz w:val="22"/>
      <w:szCs w:val="22"/>
      <w:lang w:eastAsia="ar-SA"/>
      <w14:shadow w14:blurRad="50800" w14:dist="38100" w14:dir="2700000" w14:sx="100000" w14:sy="100000" w14:kx="0" w14:ky="0" w14:algn="tl">
        <w14:srgbClr w14:val="000000">
          <w14:alpha w14:val="60000"/>
        </w14:srgbClr>
      </w14:shadow>
    </w:rPr>
  </w:style>
  <w:style w:type="paragraph" w:customStyle="1" w:styleId="312">
    <w:name w:val="Заголовок 31"/>
    <w:basedOn w:val="a1"/>
    <w:next w:val="a1"/>
    <w:rsid w:val="000F74AA"/>
    <w:pPr>
      <w:keepNext/>
      <w:tabs>
        <w:tab w:val="left" w:pos="927"/>
      </w:tabs>
      <w:suppressAutoHyphens/>
      <w:spacing w:before="120" w:after="120" w:line="276" w:lineRule="auto"/>
      <w:ind w:left="927" w:hanging="360"/>
    </w:pPr>
    <w:rPr>
      <w:rFonts w:ascii="Calibri" w:eastAsia="Calibri" w:hAnsi="Calibri" w:cs="Calibri"/>
      <w:b/>
      <w:bCs/>
      <w:i/>
      <w:iCs/>
      <w:color w:val="003FBC"/>
      <w:sz w:val="22"/>
      <w:szCs w:val="22"/>
      <w:lang w:eastAsia="ar-SA"/>
    </w:rPr>
  </w:style>
  <w:style w:type="paragraph" w:customStyle="1" w:styleId="510">
    <w:name w:val="Заголовок 51"/>
    <w:basedOn w:val="a1"/>
    <w:next w:val="a1"/>
    <w:rsid w:val="000F74AA"/>
    <w:pPr>
      <w:keepNext/>
      <w:tabs>
        <w:tab w:val="left" w:pos="927"/>
      </w:tabs>
      <w:suppressAutoHyphens/>
      <w:spacing w:before="60" w:after="120" w:line="276" w:lineRule="auto"/>
      <w:ind w:left="927" w:hanging="360"/>
    </w:pPr>
    <w:rPr>
      <w:rFonts w:ascii="Calibri" w:eastAsia="Calibri" w:hAnsi="Calibri" w:cs="Calibri"/>
      <w:b/>
      <w:bCs/>
      <w:i/>
      <w:iCs/>
      <w:sz w:val="26"/>
      <w:szCs w:val="26"/>
      <w:lang w:eastAsia="ar-SA"/>
    </w:rPr>
  </w:style>
  <w:style w:type="paragraph" w:customStyle="1" w:styleId="410">
    <w:name w:val="Заголовок 41"/>
    <w:basedOn w:val="510"/>
    <w:next w:val="a1"/>
    <w:rsid w:val="000F74AA"/>
    <w:rPr>
      <w:i w:val="0"/>
      <w:iCs w:val="0"/>
      <w:sz w:val="28"/>
      <w:szCs w:val="28"/>
    </w:rPr>
  </w:style>
  <w:style w:type="paragraph" w:customStyle="1" w:styleId="1fb">
    <w:name w:val="Верхний колонтитул1"/>
    <w:basedOn w:val="a1"/>
    <w:rsid w:val="000F74AA"/>
    <w:pPr>
      <w:tabs>
        <w:tab w:val="center" w:pos="4677"/>
        <w:tab w:val="right" w:pos="9355"/>
      </w:tabs>
      <w:suppressAutoHyphens/>
      <w:spacing w:after="200" w:line="240" w:lineRule="atLeast"/>
    </w:pPr>
    <w:rPr>
      <w:rFonts w:eastAsia="MS Mincho" w:cs="Mangal"/>
      <w:sz w:val="28"/>
      <w:szCs w:val="28"/>
      <w:lang w:eastAsia="ar-SA"/>
    </w:rPr>
  </w:style>
  <w:style w:type="paragraph" w:customStyle="1" w:styleId="1fc">
    <w:name w:val="Нижний колонтитул1"/>
    <w:basedOn w:val="a1"/>
    <w:rsid w:val="000F74AA"/>
    <w:pPr>
      <w:tabs>
        <w:tab w:val="center" w:pos="4677"/>
        <w:tab w:val="right" w:pos="9355"/>
      </w:tabs>
      <w:suppressAutoHyphens/>
      <w:spacing w:after="200" w:line="240" w:lineRule="atLeast"/>
    </w:pPr>
    <w:rPr>
      <w:rFonts w:ascii="Calibri" w:eastAsia="Calibri" w:hAnsi="Calibri" w:cs="Calibri"/>
      <w:sz w:val="22"/>
      <w:szCs w:val="22"/>
      <w:lang w:eastAsia="ar-SA"/>
    </w:rPr>
  </w:style>
  <w:style w:type="paragraph" w:customStyle="1" w:styleId="110">
    <w:name w:val="Заголовок 11"/>
    <w:basedOn w:val="a1"/>
    <w:next w:val="a1"/>
    <w:rsid w:val="000F74AA"/>
    <w:pPr>
      <w:keepNext/>
      <w:keepLines/>
      <w:tabs>
        <w:tab w:val="left" w:pos="0"/>
      </w:tabs>
      <w:suppressAutoHyphens/>
      <w:spacing w:after="200" w:line="360" w:lineRule="auto"/>
      <w:ind w:firstLine="680"/>
      <w:jc w:val="center"/>
    </w:pPr>
    <w:rPr>
      <w:rFonts w:eastAsia="MS Mincho" w:cs="Mangal"/>
      <w:b/>
      <w:bCs/>
      <w:caps/>
      <w:sz w:val="22"/>
      <w:szCs w:val="22"/>
      <w:lang w:eastAsia="ar-SA"/>
      <w14:shadow w14:blurRad="50800" w14:dist="38100" w14:dir="2700000" w14:sx="100000" w14:sy="100000" w14:kx="0" w14:ky="0" w14:algn="tl">
        <w14:srgbClr w14:val="000000">
          <w14:alpha w14:val="60000"/>
        </w14:srgbClr>
      </w14:shadow>
    </w:rPr>
  </w:style>
  <w:style w:type="paragraph" w:customStyle="1" w:styleId="1fd">
    <w:name w:val="Название объекта1"/>
    <w:basedOn w:val="a1"/>
    <w:rsid w:val="000F74AA"/>
    <w:pPr>
      <w:suppressAutoHyphens/>
      <w:spacing w:before="120" w:after="120" w:line="276" w:lineRule="auto"/>
    </w:pPr>
    <w:rPr>
      <w:rFonts w:ascii="Calibri" w:eastAsia="Calibri" w:hAnsi="Calibri" w:cs="Calibri"/>
      <w:i/>
      <w:iCs/>
      <w:sz w:val="22"/>
      <w:szCs w:val="22"/>
      <w:lang w:eastAsia="ar-SA"/>
    </w:rPr>
  </w:style>
  <w:style w:type="paragraph" w:customStyle="1" w:styleId="Index">
    <w:name w:val="Index"/>
    <w:basedOn w:val="a1"/>
    <w:rsid w:val="000F74AA"/>
    <w:pPr>
      <w:suppressAutoHyphens/>
      <w:spacing w:after="200" w:line="276" w:lineRule="auto"/>
    </w:pPr>
    <w:rPr>
      <w:rFonts w:ascii="Calibri" w:eastAsia="Calibri" w:hAnsi="Calibri" w:cs="Calibri"/>
      <w:sz w:val="22"/>
      <w:szCs w:val="22"/>
      <w:lang w:eastAsia="ar-SA"/>
    </w:rPr>
  </w:style>
  <w:style w:type="paragraph" w:customStyle="1" w:styleId="affffa">
    <w:name w:val="с интервалом Знак"/>
    <w:rsid w:val="000F74AA"/>
    <w:pPr>
      <w:suppressAutoHyphens/>
      <w:spacing w:after="0" w:line="240" w:lineRule="atLeast"/>
      <w:ind w:left="431" w:firstLine="709"/>
      <w:jc w:val="both"/>
    </w:pPr>
    <w:rPr>
      <w:rFonts w:ascii="Calibri" w:eastAsia="Arial" w:hAnsi="Calibri" w:cs="Times New Roman"/>
      <w:lang w:eastAsia="ar-SA"/>
    </w:rPr>
  </w:style>
  <w:style w:type="paragraph" w:customStyle="1" w:styleId="321">
    <w:name w:val="Основной текст 32"/>
    <w:basedOn w:val="a1"/>
    <w:uiPriority w:val="99"/>
    <w:rsid w:val="000F74AA"/>
    <w:pPr>
      <w:suppressAutoHyphens/>
      <w:jc w:val="both"/>
    </w:pPr>
    <w:rPr>
      <w:rFonts w:ascii="Arial" w:hAnsi="Arial" w:cs="Arial"/>
      <w:sz w:val="26"/>
      <w:szCs w:val="26"/>
      <w:lang w:eastAsia="ar-SA"/>
    </w:rPr>
  </w:style>
  <w:style w:type="paragraph" w:customStyle="1" w:styleId="affffb">
    <w:name w:val="Таблица"/>
    <w:basedOn w:val="a1"/>
    <w:uiPriority w:val="99"/>
    <w:rsid w:val="000F74AA"/>
    <w:pPr>
      <w:widowControl w:val="0"/>
      <w:suppressAutoHyphens/>
      <w:spacing w:line="264" w:lineRule="auto"/>
      <w:jc w:val="both"/>
    </w:pPr>
    <w:rPr>
      <w:lang w:eastAsia="ar-SA"/>
    </w:rPr>
  </w:style>
  <w:style w:type="character" w:customStyle="1" w:styleId="afff1">
    <w:name w:val="Абзац списка Знак"/>
    <w:link w:val="afff0"/>
    <w:uiPriority w:val="1"/>
    <w:locked/>
    <w:rsid w:val="000F74AA"/>
    <w:rPr>
      <w:rFonts w:ascii="Times New Roman" w:eastAsia="Times New Roman" w:hAnsi="Times New Roman" w:cs="Times New Roman"/>
      <w:sz w:val="28"/>
      <w:szCs w:val="20"/>
      <w:lang w:val="x-none" w:eastAsia="ar-SA"/>
    </w:rPr>
  </w:style>
  <w:style w:type="table" w:styleId="affffc">
    <w:name w:val="Table Grid"/>
    <w:basedOn w:val="a3"/>
    <w:uiPriority w:val="39"/>
    <w:rsid w:val="000F74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1"/>
    <w:rsid w:val="000F74AA"/>
    <w:pPr>
      <w:spacing w:before="100" w:beforeAutospacing="1" w:after="100" w:afterAutospacing="1"/>
    </w:pPr>
    <w:rPr>
      <w:lang w:eastAsia="ru-RU"/>
    </w:rPr>
  </w:style>
  <w:style w:type="character" w:customStyle="1" w:styleId="1fe">
    <w:name w:val="Неразрешенное упоминание1"/>
    <w:uiPriority w:val="99"/>
    <w:semiHidden/>
    <w:unhideWhenUsed/>
    <w:rsid w:val="000F74AA"/>
    <w:rPr>
      <w:color w:val="605E5C"/>
      <w:shd w:val="clear" w:color="auto" w:fill="E1DFDD"/>
    </w:rPr>
  </w:style>
  <w:style w:type="table" w:customStyle="1" w:styleId="TableNormal">
    <w:name w:val="Table Normal"/>
    <w:uiPriority w:val="2"/>
    <w:semiHidden/>
    <w:unhideWhenUsed/>
    <w:qFormat/>
    <w:rsid w:val="000F74A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0F74AA"/>
    <w:pPr>
      <w:widowControl w:val="0"/>
    </w:pPr>
    <w:rPr>
      <w:rFonts w:ascii="Calibri" w:eastAsia="Calibri" w:hAnsi="Calibri"/>
      <w:sz w:val="22"/>
      <w:szCs w:val="22"/>
      <w:lang w:val="en-US"/>
    </w:rPr>
  </w:style>
  <w:style w:type="paragraph" w:customStyle="1" w:styleId="no-indent">
    <w:name w:val="no-indent"/>
    <w:basedOn w:val="a1"/>
    <w:rsid w:val="000F74AA"/>
    <w:pPr>
      <w:spacing w:before="100" w:beforeAutospacing="1" w:after="100" w:afterAutospacing="1"/>
    </w:pPr>
    <w:rPr>
      <w:lang w:eastAsia="ru-RU"/>
    </w:rPr>
  </w:style>
  <w:style w:type="paragraph" w:customStyle="1" w:styleId="affffd">
    <w:name w:val="Нормальный (таблица)"/>
    <w:basedOn w:val="a1"/>
    <w:next w:val="a1"/>
    <w:uiPriority w:val="99"/>
    <w:rsid w:val="000F74AA"/>
    <w:pPr>
      <w:widowControl w:val="0"/>
      <w:autoSpaceDE w:val="0"/>
      <w:autoSpaceDN w:val="0"/>
      <w:adjustRightInd w:val="0"/>
      <w:jc w:val="both"/>
    </w:pPr>
    <w:rPr>
      <w:rFonts w:ascii="Times New Roman CYR" w:hAnsi="Times New Roman CYR" w:cs="Times New Roman CYR"/>
      <w:lang w:eastAsia="ru-RU"/>
    </w:rPr>
  </w:style>
  <w:style w:type="character" w:customStyle="1" w:styleId="searchresult">
    <w:name w:val="search_result"/>
    <w:basedOn w:val="a2"/>
    <w:rsid w:val="000F74AA"/>
  </w:style>
  <w:style w:type="character" w:customStyle="1" w:styleId="19">
    <w:name w:val="Заголовок Знак1"/>
    <w:link w:val="affe"/>
    <w:rsid w:val="000F74AA"/>
    <w:rPr>
      <w:rFonts w:ascii="Times New Roman" w:eastAsia="Times New Roman" w:hAnsi="Times New Roman" w:cs="Times New Roman"/>
      <w:bCs/>
      <w:i/>
      <w:sz w:val="28"/>
      <w:szCs w:val="20"/>
      <w:lang w:eastAsia="ar-SA"/>
    </w:rPr>
  </w:style>
  <w:style w:type="character" w:customStyle="1" w:styleId="2e">
    <w:name w:val="Основной текст Знак2"/>
    <w:uiPriority w:val="1"/>
    <w:rsid w:val="000F74AA"/>
    <w:rPr>
      <w:rFonts w:eastAsia="Lucida Sans Unicode"/>
      <w:kern w:val="1"/>
      <w:sz w:val="24"/>
      <w:szCs w:val="24"/>
      <w:lang w:eastAsia="ar-SA"/>
    </w:rPr>
  </w:style>
  <w:style w:type="character" w:customStyle="1" w:styleId="1ff">
    <w:name w:val="Нижний колонтитул Знак1"/>
    <w:uiPriority w:val="99"/>
    <w:rsid w:val="000F74AA"/>
    <w:rPr>
      <w:sz w:val="28"/>
      <w:lang w:eastAsia="ar-SA"/>
    </w:rPr>
  </w:style>
  <w:style w:type="character" w:customStyle="1" w:styleId="1ff0">
    <w:name w:val="Основной текст с отступом Знак1"/>
    <w:rsid w:val="000F74AA"/>
    <w:rPr>
      <w:rFonts w:eastAsia="Lucida Sans Unicode"/>
      <w:kern w:val="1"/>
      <w:sz w:val="24"/>
      <w:szCs w:val="24"/>
      <w:lang w:eastAsia="ar-SA"/>
    </w:rPr>
  </w:style>
  <w:style w:type="paragraph" w:customStyle="1" w:styleId="affffe">
    <w:basedOn w:val="a1"/>
    <w:next w:val="a5"/>
    <w:rsid w:val="00330334"/>
    <w:pPr>
      <w:keepNext/>
      <w:widowControl w:val="0"/>
      <w:suppressAutoHyphens/>
      <w:spacing w:before="240" w:after="120" w:line="240" w:lineRule="atLeast"/>
      <w:ind w:left="431" w:firstLine="709"/>
      <w:jc w:val="both"/>
    </w:pPr>
    <w:rPr>
      <w:rFonts w:ascii="Arial" w:eastAsia="Lucida Sans Unicode" w:hAnsi="Arial" w:cs="Tahoma"/>
      <w:kern w:val="1"/>
      <w:sz w:val="28"/>
      <w:szCs w:val="28"/>
      <w:lang w:eastAsia="ar-SA"/>
    </w:rPr>
  </w:style>
  <w:style w:type="paragraph" w:customStyle="1" w:styleId="afffff">
    <w:name w:val="Знак"/>
    <w:basedOn w:val="a1"/>
    <w:rsid w:val="00330334"/>
    <w:pPr>
      <w:suppressAutoHyphens/>
      <w:spacing w:before="280" w:after="280" w:line="240" w:lineRule="atLeast"/>
    </w:pPr>
    <w:rPr>
      <w:rFonts w:ascii="Tahoma" w:hAnsi="Tahoma"/>
      <w:sz w:val="20"/>
      <w:szCs w:val="20"/>
      <w:lang w:val="en-US" w:eastAsia="ar-SA"/>
    </w:rPr>
  </w:style>
  <w:style w:type="paragraph" w:customStyle="1" w:styleId="2f">
    <w:name w:val="Обычный (веб)2"/>
    <w:rsid w:val="00330334"/>
    <w:pPr>
      <w:widowControl w:val="0"/>
      <w:suppressAutoHyphens/>
      <w:spacing w:after="0" w:line="240" w:lineRule="atLeast"/>
      <w:ind w:left="431" w:firstLine="45"/>
      <w:jc w:val="center"/>
    </w:pPr>
    <w:rPr>
      <w:rFonts w:ascii="Times New Roman" w:eastAsia="Lucida Sans Unicode" w:hAnsi="Times New Roman" w:cs="Times New Roman"/>
      <w:sz w:val="24"/>
      <w:szCs w:val="24"/>
      <w:lang w:eastAsia="ar-SA"/>
    </w:rPr>
  </w:style>
  <w:style w:type="paragraph" w:customStyle="1" w:styleId="222">
    <w:name w:val="Заголовок 22"/>
    <w:basedOn w:val="a1"/>
    <w:next w:val="a1"/>
    <w:rsid w:val="00330334"/>
    <w:pPr>
      <w:keepNext/>
      <w:tabs>
        <w:tab w:val="left" w:pos="0"/>
      </w:tabs>
      <w:suppressAutoHyphens/>
      <w:spacing w:before="360" w:after="180" w:line="276" w:lineRule="auto"/>
      <w:ind w:left="432" w:hanging="432"/>
    </w:pPr>
    <w:rPr>
      <w:rFonts w:ascii="Calibri" w:eastAsia="Calibri" w:hAnsi="Calibri" w:cs="Calibri"/>
      <w:bCs/>
      <w:iCs/>
      <w:caps/>
      <w:color w:val="003FBC"/>
      <w:sz w:val="22"/>
      <w:szCs w:val="22"/>
      <w:lang w:eastAsia="ar-SA"/>
      <w14:shadow w14:blurRad="50800" w14:dist="38100" w14:dir="2700000" w14:sx="100000" w14:sy="100000" w14:kx="0" w14:ky="0" w14:algn="tl">
        <w14:srgbClr w14:val="000000">
          <w14:alpha w14:val="60000"/>
        </w14:srgbClr>
      </w14:shadow>
    </w:rPr>
  </w:style>
  <w:style w:type="paragraph" w:customStyle="1" w:styleId="322">
    <w:name w:val="Заголовок 32"/>
    <w:basedOn w:val="a1"/>
    <w:next w:val="a1"/>
    <w:rsid w:val="00330334"/>
    <w:pPr>
      <w:keepNext/>
      <w:tabs>
        <w:tab w:val="left" w:pos="927"/>
      </w:tabs>
      <w:suppressAutoHyphens/>
      <w:spacing w:before="120" w:after="120" w:line="276" w:lineRule="auto"/>
      <w:ind w:left="927" w:hanging="360"/>
    </w:pPr>
    <w:rPr>
      <w:rFonts w:ascii="Calibri" w:eastAsia="Calibri" w:hAnsi="Calibri" w:cs="Calibri"/>
      <w:b/>
      <w:bCs/>
      <w:i/>
      <w:iCs/>
      <w:color w:val="003FBC"/>
      <w:sz w:val="22"/>
      <w:szCs w:val="22"/>
      <w:lang w:eastAsia="ar-SA"/>
    </w:rPr>
  </w:style>
  <w:style w:type="paragraph" w:customStyle="1" w:styleId="520">
    <w:name w:val="Заголовок 52"/>
    <w:basedOn w:val="a1"/>
    <w:next w:val="a1"/>
    <w:rsid w:val="00330334"/>
    <w:pPr>
      <w:keepNext/>
      <w:tabs>
        <w:tab w:val="left" w:pos="927"/>
      </w:tabs>
      <w:suppressAutoHyphens/>
      <w:spacing w:before="60" w:after="120" w:line="276" w:lineRule="auto"/>
      <w:ind w:left="927" w:hanging="360"/>
    </w:pPr>
    <w:rPr>
      <w:rFonts w:ascii="Calibri" w:eastAsia="Calibri" w:hAnsi="Calibri" w:cs="Calibri"/>
      <w:b/>
      <w:bCs/>
      <w:i/>
      <w:iCs/>
      <w:sz w:val="26"/>
      <w:szCs w:val="26"/>
      <w:lang w:eastAsia="ar-SA"/>
    </w:rPr>
  </w:style>
  <w:style w:type="paragraph" w:customStyle="1" w:styleId="420">
    <w:name w:val="Заголовок 42"/>
    <w:basedOn w:val="520"/>
    <w:next w:val="a1"/>
    <w:rsid w:val="00330334"/>
    <w:rPr>
      <w:i w:val="0"/>
      <w:iCs w:val="0"/>
      <w:sz w:val="28"/>
      <w:szCs w:val="28"/>
    </w:rPr>
  </w:style>
  <w:style w:type="paragraph" w:customStyle="1" w:styleId="2f0">
    <w:name w:val="Верхний колонтитул2"/>
    <w:basedOn w:val="a1"/>
    <w:rsid w:val="00330334"/>
    <w:pPr>
      <w:tabs>
        <w:tab w:val="center" w:pos="4677"/>
        <w:tab w:val="right" w:pos="9355"/>
      </w:tabs>
      <w:suppressAutoHyphens/>
      <w:spacing w:after="200" w:line="240" w:lineRule="atLeast"/>
    </w:pPr>
    <w:rPr>
      <w:rFonts w:eastAsia="MS Mincho" w:cs="Mangal"/>
      <w:sz w:val="28"/>
      <w:szCs w:val="28"/>
      <w:lang w:eastAsia="ar-SA"/>
    </w:rPr>
  </w:style>
  <w:style w:type="paragraph" w:customStyle="1" w:styleId="2f1">
    <w:name w:val="Нижний колонтитул2"/>
    <w:basedOn w:val="a1"/>
    <w:rsid w:val="00330334"/>
    <w:pPr>
      <w:tabs>
        <w:tab w:val="center" w:pos="4677"/>
        <w:tab w:val="right" w:pos="9355"/>
      </w:tabs>
      <w:suppressAutoHyphens/>
      <w:spacing w:after="200" w:line="240" w:lineRule="atLeast"/>
    </w:pPr>
    <w:rPr>
      <w:rFonts w:ascii="Calibri" w:eastAsia="Calibri" w:hAnsi="Calibri" w:cs="Calibri"/>
      <w:sz w:val="22"/>
      <w:szCs w:val="22"/>
      <w:lang w:eastAsia="ar-SA"/>
    </w:rPr>
  </w:style>
  <w:style w:type="paragraph" w:customStyle="1" w:styleId="120">
    <w:name w:val="Заголовок 12"/>
    <w:basedOn w:val="a1"/>
    <w:next w:val="a1"/>
    <w:rsid w:val="00330334"/>
    <w:pPr>
      <w:keepNext/>
      <w:keepLines/>
      <w:tabs>
        <w:tab w:val="left" w:pos="0"/>
      </w:tabs>
      <w:suppressAutoHyphens/>
      <w:spacing w:after="200" w:line="360" w:lineRule="auto"/>
      <w:ind w:firstLine="680"/>
      <w:jc w:val="center"/>
    </w:pPr>
    <w:rPr>
      <w:rFonts w:eastAsia="MS Mincho" w:cs="Mangal"/>
      <w:b/>
      <w:bCs/>
      <w:caps/>
      <w:sz w:val="22"/>
      <w:szCs w:val="22"/>
      <w:lang w:eastAsia="ar-SA"/>
      <w14:shadow w14:blurRad="50800" w14:dist="38100" w14:dir="2700000" w14:sx="100000" w14:sy="100000" w14:kx="0" w14:ky="0" w14:algn="tl">
        <w14:srgbClr w14:val="000000">
          <w14:alpha w14:val="60000"/>
        </w14:srgbClr>
      </w14:shadow>
    </w:rPr>
  </w:style>
  <w:style w:type="paragraph" w:customStyle="1" w:styleId="2f2">
    <w:name w:val="Название объекта2"/>
    <w:basedOn w:val="a1"/>
    <w:rsid w:val="00330334"/>
    <w:pPr>
      <w:suppressAutoHyphens/>
      <w:spacing w:before="120" w:after="120" w:line="276" w:lineRule="auto"/>
    </w:pPr>
    <w:rPr>
      <w:rFonts w:ascii="Calibri" w:eastAsia="Calibri" w:hAnsi="Calibri" w:cs="Calibri"/>
      <w:i/>
      <w:iCs/>
      <w:sz w:val="22"/>
      <w:szCs w:val="22"/>
      <w:lang w:eastAsia="ar-SA"/>
    </w:rPr>
  </w:style>
  <w:style w:type="character" w:customStyle="1" w:styleId="afffff0">
    <w:name w:val="Заголовок Знак"/>
    <w:rsid w:val="00330334"/>
    <w:rPr>
      <w:bCs/>
      <w:i/>
      <w:sz w:val="28"/>
      <w:lang w:eastAsia="ar-SA"/>
    </w:rPr>
  </w:style>
  <w:style w:type="paragraph" w:customStyle="1" w:styleId="afffff1">
    <w:basedOn w:val="a1"/>
    <w:next w:val="a5"/>
    <w:rsid w:val="004C51EE"/>
    <w:pPr>
      <w:keepNext/>
      <w:widowControl w:val="0"/>
      <w:suppressAutoHyphens/>
      <w:spacing w:before="240" w:after="120" w:line="240" w:lineRule="atLeast"/>
      <w:ind w:left="431" w:firstLine="709"/>
      <w:jc w:val="both"/>
    </w:pPr>
    <w:rPr>
      <w:rFonts w:ascii="Arial" w:eastAsia="Lucida Sans Unicode" w:hAnsi="Arial" w:cs="Tahoma"/>
      <w:kern w:val="1"/>
      <w:sz w:val="28"/>
      <w:szCs w:val="28"/>
      <w:lang w:eastAsia="ar-SA"/>
    </w:rPr>
  </w:style>
  <w:style w:type="character" w:customStyle="1" w:styleId="ConsPlusNormal0">
    <w:name w:val="ConsPlusNormal Знак"/>
    <w:link w:val="ConsPlusNormal"/>
    <w:locked/>
    <w:rsid w:val="00A61458"/>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85154">
      <w:bodyDiv w:val="1"/>
      <w:marLeft w:val="0"/>
      <w:marRight w:val="0"/>
      <w:marTop w:val="0"/>
      <w:marBottom w:val="0"/>
      <w:divBdr>
        <w:top w:val="none" w:sz="0" w:space="0" w:color="auto"/>
        <w:left w:val="none" w:sz="0" w:space="0" w:color="auto"/>
        <w:bottom w:val="none" w:sz="0" w:space="0" w:color="auto"/>
        <w:right w:val="none" w:sz="0" w:space="0" w:color="auto"/>
      </w:divBdr>
    </w:div>
    <w:div w:id="28990507">
      <w:bodyDiv w:val="1"/>
      <w:marLeft w:val="0"/>
      <w:marRight w:val="0"/>
      <w:marTop w:val="0"/>
      <w:marBottom w:val="0"/>
      <w:divBdr>
        <w:top w:val="none" w:sz="0" w:space="0" w:color="auto"/>
        <w:left w:val="none" w:sz="0" w:space="0" w:color="auto"/>
        <w:bottom w:val="none" w:sz="0" w:space="0" w:color="auto"/>
        <w:right w:val="none" w:sz="0" w:space="0" w:color="auto"/>
      </w:divBdr>
      <w:divsChild>
        <w:div w:id="2146240531">
          <w:marLeft w:val="0"/>
          <w:marRight w:val="0"/>
          <w:marTop w:val="0"/>
          <w:marBottom w:val="0"/>
          <w:divBdr>
            <w:top w:val="none" w:sz="0" w:space="0" w:color="auto"/>
            <w:left w:val="none" w:sz="0" w:space="0" w:color="auto"/>
            <w:bottom w:val="none" w:sz="0" w:space="0" w:color="auto"/>
            <w:right w:val="none" w:sz="0" w:space="0" w:color="auto"/>
          </w:divBdr>
          <w:divsChild>
            <w:div w:id="1536231762">
              <w:marLeft w:val="0"/>
              <w:marRight w:val="0"/>
              <w:marTop w:val="0"/>
              <w:marBottom w:val="0"/>
              <w:divBdr>
                <w:top w:val="none" w:sz="0" w:space="0" w:color="auto"/>
                <w:left w:val="none" w:sz="0" w:space="0" w:color="auto"/>
                <w:bottom w:val="none" w:sz="0" w:space="0" w:color="auto"/>
                <w:right w:val="none" w:sz="0" w:space="0" w:color="auto"/>
              </w:divBdr>
              <w:divsChild>
                <w:div w:id="1943099968">
                  <w:marLeft w:val="0"/>
                  <w:marRight w:val="0"/>
                  <w:marTop w:val="0"/>
                  <w:marBottom w:val="0"/>
                  <w:divBdr>
                    <w:top w:val="none" w:sz="0" w:space="0" w:color="auto"/>
                    <w:left w:val="none" w:sz="0" w:space="0" w:color="auto"/>
                    <w:bottom w:val="none" w:sz="0" w:space="0" w:color="auto"/>
                    <w:right w:val="none" w:sz="0" w:space="0" w:color="auto"/>
                  </w:divBdr>
                  <w:divsChild>
                    <w:div w:id="1356151632">
                      <w:marLeft w:val="0"/>
                      <w:marRight w:val="0"/>
                      <w:marTop w:val="0"/>
                      <w:marBottom w:val="0"/>
                      <w:divBdr>
                        <w:top w:val="none" w:sz="0" w:space="0" w:color="auto"/>
                        <w:left w:val="none" w:sz="0" w:space="0" w:color="auto"/>
                        <w:bottom w:val="none" w:sz="0" w:space="0" w:color="auto"/>
                        <w:right w:val="none" w:sz="0" w:space="0" w:color="auto"/>
                      </w:divBdr>
                      <w:divsChild>
                        <w:div w:id="700128000">
                          <w:marLeft w:val="0"/>
                          <w:marRight w:val="0"/>
                          <w:marTop w:val="0"/>
                          <w:marBottom w:val="0"/>
                          <w:divBdr>
                            <w:top w:val="none" w:sz="0" w:space="0" w:color="auto"/>
                            <w:left w:val="none" w:sz="0" w:space="0" w:color="auto"/>
                            <w:bottom w:val="none" w:sz="0" w:space="0" w:color="auto"/>
                            <w:right w:val="none" w:sz="0" w:space="0" w:color="auto"/>
                          </w:divBdr>
                        </w:div>
                        <w:div w:id="1941796083">
                          <w:marLeft w:val="0"/>
                          <w:marRight w:val="0"/>
                          <w:marTop w:val="0"/>
                          <w:marBottom w:val="0"/>
                          <w:divBdr>
                            <w:top w:val="none" w:sz="0" w:space="0" w:color="auto"/>
                            <w:left w:val="none" w:sz="0" w:space="0" w:color="auto"/>
                            <w:bottom w:val="none" w:sz="0" w:space="0" w:color="auto"/>
                            <w:right w:val="none" w:sz="0" w:space="0" w:color="auto"/>
                          </w:divBdr>
                        </w:div>
                        <w:div w:id="1297949180">
                          <w:marLeft w:val="0"/>
                          <w:marRight w:val="0"/>
                          <w:marTop w:val="0"/>
                          <w:marBottom w:val="0"/>
                          <w:divBdr>
                            <w:top w:val="none" w:sz="0" w:space="0" w:color="auto"/>
                            <w:left w:val="none" w:sz="0" w:space="0" w:color="auto"/>
                            <w:bottom w:val="none" w:sz="0" w:space="0" w:color="auto"/>
                            <w:right w:val="none" w:sz="0" w:space="0" w:color="auto"/>
                          </w:divBdr>
                        </w:div>
                        <w:div w:id="923339575">
                          <w:marLeft w:val="0"/>
                          <w:marRight w:val="0"/>
                          <w:marTop w:val="0"/>
                          <w:marBottom w:val="0"/>
                          <w:divBdr>
                            <w:top w:val="none" w:sz="0" w:space="0" w:color="auto"/>
                            <w:left w:val="none" w:sz="0" w:space="0" w:color="auto"/>
                            <w:bottom w:val="none" w:sz="0" w:space="0" w:color="auto"/>
                            <w:right w:val="none" w:sz="0" w:space="0" w:color="auto"/>
                          </w:divBdr>
                        </w:div>
                        <w:div w:id="311328622">
                          <w:marLeft w:val="0"/>
                          <w:marRight w:val="0"/>
                          <w:marTop w:val="0"/>
                          <w:marBottom w:val="0"/>
                          <w:divBdr>
                            <w:top w:val="none" w:sz="0" w:space="0" w:color="auto"/>
                            <w:left w:val="none" w:sz="0" w:space="0" w:color="auto"/>
                            <w:bottom w:val="none" w:sz="0" w:space="0" w:color="auto"/>
                            <w:right w:val="none" w:sz="0" w:space="0" w:color="auto"/>
                          </w:divBdr>
                        </w:div>
                        <w:div w:id="360593951">
                          <w:marLeft w:val="0"/>
                          <w:marRight w:val="0"/>
                          <w:marTop w:val="0"/>
                          <w:marBottom w:val="0"/>
                          <w:divBdr>
                            <w:top w:val="none" w:sz="0" w:space="0" w:color="auto"/>
                            <w:left w:val="none" w:sz="0" w:space="0" w:color="auto"/>
                            <w:bottom w:val="none" w:sz="0" w:space="0" w:color="auto"/>
                            <w:right w:val="none" w:sz="0" w:space="0" w:color="auto"/>
                          </w:divBdr>
                        </w:div>
                        <w:div w:id="1017537186">
                          <w:marLeft w:val="0"/>
                          <w:marRight w:val="0"/>
                          <w:marTop w:val="0"/>
                          <w:marBottom w:val="0"/>
                          <w:divBdr>
                            <w:top w:val="none" w:sz="0" w:space="0" w:color="auto"/>
                            <w:left w:val="none" w:sz="0" w:space="0" w:color="auto"/>
                            <w:bottom w:val="none" w:sz="0" w:space="0" w:color="auto"/>
                            <w:right w:val="none" w:sz="0" w:space="0" w:color="auto"/>
                          </w:divBdr>
                        </w:div>
                        <w:div w:id="340088910">
                          <w:marLeft w:val="0"/>
                          <w:marRight w:val="0"/>
                          <w:marTop w:val="0"/>
                          <w:marBottom w:val="0"/>
                          <w:divBdr>
                            <w:top w:val="none" w:sz="0" w:space="0" w:color="auto"/>
                            <w:left w:val="none" w:sz="0" w:space="0" w:color="auto"/>
                            <w:bottom w:val="none" w:sz="0" w:space="0" w:color="auto"/>
                            <w:right w:val="none" w:sz="0" w:space="0" w:color="auto"/>
                          </w:divBdr>
                        </w:div>
                      </w:divsChild>
                    </w:div>
                    <w:div w:id="830027856">
                      <w:marLeft w:val="-525"/>
                      <w:marRight w:val="-525"/>
                      <w:marTop w:val="0"/>
                      <w:marBottom w:val="0"/>
                      <w:divBdr>
                        <w:top w:val="none" w:sz="0" w:space="0" w:color="auto"/>
                        <w:left w:val="none" w:sz="0" w:space="0" w:color="auto"/>
                        <w:bottom w:val="none" w:sz="0" w:space="0" w:color="auto"/>
                        <w:right w:val="none" w:sz="0" w:space="0" w:color="auto"/>
                      </w:divBdr>
                      <w:divsChild>
                        <w:div w:id="351037609">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1940988179">
              <w:marLeft w:val="0"/>
              <w:marRight w:val="0"/>
              <w:marTop w:val="0"/>
              <w:marBottom w:val="0"/>
              <w:divBdr>
                <w:top w:val="none" w:sz="0" w:space="0" w:color="auto"/>
                <w:left w:val="none" w:sz="0" w:space="0" w:color="auto"/>
                <w:bottom w:val="none" w:sz="0" w:space="0" w:color="auto"/>
                <w:right w:val="none" w:sz="0" w:space="0" w:color="auto"/>
              </w:divBdr>
              <w:divsChild>
                <w:div w:id="728962095">
                  <w:marLeft w:val="30"/>
                  <w:marRight w:val="30"/>
                  <w:marTop w:val="375"/>
                  <w:marBottom w:val="225"/>
                  <w:divBdr>
                    <w:top w:val="none" w:sz="0" w:space="0" w:color="auto"/>
                    <w:left w:val="none" w:sz="0" w:space="0" w:color="auto"/>
                    <w:bottom w:val="none" w:sz="0" w:space="0" w:color="auto"/>
                    <w:right w:val="none" w:sz="0" w:space="0" w:color="auto"/>
                  </w:divBdr>
                </w:div>
                <w:div w:id="1546873613">
                  <w:marLeft w:val="30"/>
                  <w:marRight w:val="30"/>
                  <w:marTop w:val="375"/>
                  <w:marBottom w:val="225"/>
                  <w:divBdr>
                    <w:top w:val="none" w:sz="0" w:space="0" w:color="auto"/>
                    <w:left w:val="none" w:sz="0" w:space="0" w:color="auto"/>
                    <w:bottom w:val="none" w:sz="0" w:space="0" w:color="auto"/>
                    <w:right w:val="none" w:sz="0" w:space="0" w:color="auto"/>
                  </w:divBdr>
                </w:div>
              </w:divsChild>
            </w:div>
            <w:div w:id="1459642458">
              <w:marLeft w:val="0"/>
              <w:marRight w:val="0"/>
              <w:marTop w:val="0"/>
              <w:marBottom w:val="0"/>
              <w:divBdr>
                <w:top w:val="none" w:sz="0" w:space="0" w:color="auto"/>
                <w:left w:val="none" w:sz="0" w:space="0" w:color="auto"/>
                <w:bottom w:val="none" w:sz="0" w:space="0" w:color="auto"/>
                <w:right w:val="none" w:sz="0" w:space="0" w:color="auto"/>
              </w:divBdr>
            </w:div>
            <w:div w:id="4787586">
              <w:marLeft w:val="0"/>
              <w:marRight w:val="0"/>
              <w:marTop w:val="0"/>
              <w:marBottom w:val="0"/>
              <w:divBdr>
                <w:top w:val="none" w:sz="0" w:space="0" w:color="auto"/>
                <w:left w:val="none" w:sz="0" w:space="0" w:color="auto"/>
                <w:bottom w:val="none" w:sz="0" w:space="0" w:color="auto"/>
                <w:right w:val="none" w:sz="0" w:space="0" w:color="auto"/>
              </w:divBdr>
            </w:div>
            <w:div w:id="847333251">
              <w:marLeft w:val="9255"/>
              <w:marRight w:val="0"/>
              <w:marTop w:val="0"/>
              <w:marBottom w:val="0"/>
              <w:divBdr>
                <w:top w:val="none" w:sz="0" w:space="0" w:color="auto"/>
                <w:left w:val="none" w:sz="0" w:space="0" w:color="auto"/>
                <w:bottom w:val="none" w:sz="0" w:space="0" w:color="auto"/>
                <w:right w:val="none" w:sz="0" w:space="0" w:color="auto"/>
              </w:divBdr>
            </w:div>
          </w:divsChild>
        </w:div>
        <w:div w:id="1185093696">
          <w:marLeft w:val="0"/>
          <w:marRight w:val="0"/>
          <w:marTop w:val="0"/>
          <w:marBottom w:val="0"/>
          <w:divBdr>
            <w:top w:val="none" w:sz="0" w:space="0" w:color="auto"/>
            <w:left w:val="none" w:sz="0" w:space="0" w:color="auto"/>
            <w:bottom w:val="none" w:sz="0" w:space="0" w:color="auto"/>
            <w:right w:val="none" w:sz="0" w:space="0" w:color="auto"/>
          </w:divBdr>
          <w:divsChild>
            <w:div w:id="64767419">
              <w:marLeft w:val="0"/>
              <w:marRight w:val="0"/>
              <w:marTop w:val="0"/>
              <w:marBottom w:val="0"/>
              <w:divBdr>
                <w:top w:val="none" w:sz="0" w:space="0" w:color="auto"/>
                <w:left w:val="none" w:sz="0" w:space="0" w:color="auto"/>
                <w:bottom w:val="none" w:sz="0" w:space="0" w:color="auto"/>
                <w:right w:val="none" w:sz="0" w:space="0" w:color="auto"/>
              </w:divBdr>
              <w:divsChild>
                <w:div w:id="117757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219805">
          <w:marLeft w:val="0"/>
          <w:marRight w:val="0"/>
          <w:marTop w:val="0"/>
          <w:marBottom w:val="0"/>
          <w:divBdr>
            <w:top w:val="none" w:sz="0" w:space="0" w:color="auto"/>
            <w:left w:val="none" w:sz="0" w:space="0" w:color="auto"/>
            <w:bottom w:val="none" w:sz="0" w:space="0" w:color="auto"/>
            <w:right w:val="none" w:sz="0" w:space="0" w:color="auto"/>
          </w:divBdr>
        </w:div>
        <w:div w:id="721372002">
          <w:marLeft w:val="0"/>
          <w:marRight w:val="0"/>
          <w:marTop w:val="0"/>
          <w:marBottom w:val="0"/>
          <w:divBdr>
            <w:top w:val="none" w:sz="0" w:space="0" w:color="auto"/>
            <w:left w:val="none" w:sz="0" w:space="0" w:color="auto"/>
            <w:bottom w:val="none" w:sz="0" w:space="0" w:color="auto"/>
            <w:right w:val="none" w:sz="0" w:space="0" w:color="auto"/>
          </w:divBdr>
          <w:divsChild>
            <w:div w:id="1444302461">
              <w:marLeft w:val="0"/>
              <w:marRight w:val="0"/>
              <w:marTop w:val="0"/>
              <w:marBottom w:val="0"/>
              <w:divBdr>
                <w:top w:val="none" w:sz="0" w:space="0" w:color="auto"/>
                <w:left w:val="none" w:sz="0" w:space="0" w:color="auto"/>
                <w:bottom w:val="none" w:sz="0" w:space="0" w:color="auto"/>
                <w:right w:val="none" w:sz="0" w:space="0" w:color="auto"/>
              </w:divBdr>
            </w:div>
          </w:divsChild>
        </w:div>
        <w:div w:id="1970352710">
          <w:marLeft w:val="0"/>
          <w:marRight w:val="0"/>
          <w:marTop w:val="0"/>
          <w:marBottom w:val="0"/>
          <w:divBdr>
            <w:top w:val="none" w:sz="0" w:space="0" w:color="auto"/>
            <w:left w:val="none" w:sz="0" w:space="0" w:color="auto"/>
            <w:bottom w:val="none" w:sz="0" w:space="0" w:color="auto"/>
            <w:right w:val="none" w:sz="0" w:space="0" w:color="auto"/>
          </w:divBdr>
          <w:divsChild>
            <w:div w:id="1378436190">
              <w:marLeft w:val="0"/>
              <w:marRight w:val="0"/>
              <w:marTop w:val="0"/>
              <w:marBottom w:val="0"/>
              <w:divBdr>
                <w:top w:val="none" w:sz="0" w:space="0" w:color="auto"/>
                <w:left w:val="none" w:sz="0" w:space="0" w:color="auto"/>
                <w:bottom w:val="none" w:sz="0" w:space="0" w:color="auto"/>
                <w:right w:val="none" w:sz="0" w:space="0" w:color="auto"/>
              </w:divBdr>
              <w:divsChild>
                <w:div w:id="50837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344414">
          <w:marLeft w:val="0"/>
          <w:marRight w:val="0"/>
          <w:marTop w:val="0"/>
          <w:marBottom w:val="0"/>
          <w:divBdr>
            <w:top w:val="single" w:sz="6" w:space="4" w:color="E0E0E0"/>
            <w:left w:val="single" w:sz="6" w:space="0" w:color="E0E0E0"/>
            <w:bottom w:val="single" w:sz="6" w:space="0" w:color="E0E0E0"/>
            <w:right w:val="single" w:sz="6" w:space="0" w:color="E0E0E0"/>
          </w:divBdr>
          <w:divsChild>
            <w:div w:id="418407032">
              <w:marLeft w:val="0"/>
              <w:marRight w:val="0"/>
              <w:marTop w:val="0"/>
              <w:marBottom w:val="0"/>
              <w:divBdr>
                <w:top w:val="none" w:sz="0" w:space="0" w:color="auto"/>
                <w:left w:val="none" w:sz="0" w:space="0" w:color="auto"/>
                <w:bottom w:val="none" w:sz="0" w:space="0" w:color="auto"/>
                <w:right w:val="none" w:sz="0" w:space="0" w:color="auto"/>
              </w:divBdr>
              <w:divsChild>
                <w:div w:id="1712878684">
                  <w:marLeft w:val="0"/>
                  <w:marRight w:val="0"/>
                  <w:marTop w:val="0"/>
                  <w:marBottom w:val="0"/>
                  <w:divBdr>
                    <w:top w:val="none" w:sz="0" w:space="0" w:color="auto"/>
                    <w:left w:val="none" w:sz="0" w:space="0" w:color="auto"/>
                    <w:bottom w:val="none" w:sz="0" w:space="0" w:color="auto"/>
                    <w:right w:val="none" w:sz="0" w:space="0" w:color="auto"/>
                  </w:divBdr>
                  <w:divsChild>
                    <w:div w:id="1477646869">
                      <w:marLeft w:val="0"/>
                      <w:marRight w:val="0"/>
                      <w:marTop w:val="0"/>
                      <w:marBottom w:val="0"/>
                      <w:divBdr>
                        <w:top w:val="none" w:sz="0" w:space="0" w:color="auto"/>
                        <w:left w:val="none" w:sz="0" w:space="0" w:color="auto"/>
                        <w:bottom w:val="none" w:sz="0" w:space="0" w:color="auto"/>
                        <w:right w:val="none" w:sz="0" w:space="0" w:color="auto"/>
                      </w:divBdr>
                    </w:div>
                    <w:div w:id="559370545">
                      <w:marLeft w:val="0"/>
                      <w:marRight w:val="0"/>
                      <w:marTop w:val="0"/>
                      <w:marBottom w:val="0"/>
                      <w:divBdr>
                        <w:top w:val="none" w:sz="0" w:space="0" w:color="auto"/>
                        <w:left w:val="none" w:sz="0" w:space="0" w:color="auto"/>
                        <w:bottom w:val="none" w:sz="0" w:space="0" w:color="auto"/>
                        <w:right w:val="none" w:sz="0" w:space="0" w:color="auto"/>
                      </w:divBdr>
                    </w:div>
                    <w:div w:id="187669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369291">
          <w:marLeft w:val="0"/>
          <w:marRight w:val="0"/>
          <w:marTop w:val="0"/>
          <w:marBottom w:val="0"/>
          <w:divBdr>
            <w:top w:val="single" w:sz="6" w:space="4" w:color="E0E0E0"/>
            <w:left w:val="single" w:sz="6" w:space="0" w:color="E0E0E0"/>
            <w:bottom w:val="single" w:sz="6" w:space="0" w:color="E0E0E0"/>
            <w:right w:val="single" w:sz="6" w:space="0" w:color="E0E0E0"/>
          </w:divBdr>
          <w:divsChild>
            <w:div w:id="2139717530">
              <w:marLeft w:val="0"/>
              <w:marRight w:val="0"/>
              <w:marTop w:val="0"/>
              <w:marBottom w:val="0"/>
              <w:divBdr>
                <w:top w:val="none" w:sz="0" w:space="0" w:color="auto"/>
                <w:left w:val="none" w:sz="0" w:space="0" w:color="auto"/>
                <w:bottom w:val="none" w:sz="0" w:space="0" w:color="auto"/>
                <w:right w:val="none" w:sz="0" w:space="0" w:color="auto"/>
              </w:divBdr>
              <w:divsChild>
                <w:div w:id="1651909174">
                  <w:marLeft w:val="0"/>
                  <w:marRight w:val="0"/>
                  <w:marTop w:val="0"/>
                  <w:marBottom w:val="0"/>
                  <w:divBdr>
                    <w:top w:val="none" w:sz="0" w:space="0" w:color="auto"/>
                    <w:left w:val="none" w:sz="0" w:space="0" w:color="auto"/>
                    <w:bottom w:val="none" w:sz="0" w:space="0" w:color="auto"/>
                    <w:right w:val="none" w:sz="0" w:space="0" w:color="auto"/>
                  </w:divBdr>
                  <w:divsChild>
                    <w:div w:id="377584523">
                      <w:marLeft w:val="0"/>
                      <w:marRight w:val="0"/>
                      <w:marTop w:val="0"/>
                      <w:marBottom w:val="0"/>
                      <w:divBdr>
                        <w:top w:val="none" w:sz="0" w:space="0" w:color="auto"/>
                        <w:left w:val="none" w:sz="0" w:space="0" w:color="auto"/>
                        <w:bottom w:val="none" w:sz="0" w:space="0" w:color="auto"/>
                        <w:right w:val="none" w:sz="0" w:space="0" w:color="auto"/>
                      </w:divBdr>
                    </w:div>
                    <w:div w:id="1077243120">
                      <w:marLeft w:val="0"/>
                      <w:marRight w:val="0"/>
                      <w:marTop w:val="0"/>
                      <w:marBottom w:val="0"/>
                      <w:divBdr>
                        <w:top w:val="none" w:sz="0" w:space="0" w:color="auto"/>
                        <w:left w:val="none" w:sz="0" w:space="0" w:color="auto"/>
                        <w:bottom w:val="none" w:sz="0" w:space="0" w:color="auto"/>
                        <w:right w:val="none" w:sz="0" w:space="0" w:color="auto"/>
                      </w:divBdr>
                    </w:div>
                    <w:div w:id="171029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01965">
      <w:bodyDiv w:val="1"/>
      <w:marLeft w:val="0"/>
      <w:marRight w:val="0"/>
      <w:marTop w:val="0"/>
      <w:marBottom w:val="0"/>
      <w:divBdr>
        <w:top w:val="none" w:sz="0" w:space="0" w:color="auto"/>
        <w:left w:val="none" w:sz="0" w:space="0" w:color="auto"/>
        <w:bottom w:val="none" w:sz="0" w:space="0" w:color="auto"/>
        <w:right w:val="none" w:sz="0" w:space="0" w:color="auto"/>
      </w:divBdr>
      <w:divsChild>
        <w:div w:id="979460273">
          <w:marLeft w:val="0"/>
          <w:marRight w:val="0"/>
          <w:marTop w:val="0"/>
          <w:marBottom w:val="0"/>
          <w:divBdr>
            <w:top w:val="none" w:sz="0" w:space="0" w:color="auto"/>
            <w:left w:val="none" w:sz="0" w:space="0" w:color="auto"/>
            <w:bottom w:val="none" w:sz="0" w:space="0" w:color="auto"/>
            <w:right w:val="none" w:sz="0" w:space="0" w:color="auto"/>
          </w:divBdr>
          <w:divsChild>
            <w:div w:id="519465609">
              <w:marLeft w:val="0"/>
              <w:marRight w:val="0"/>
              <w:marTop w:val="0"/>
              <w:marBottom w:val="0"/>
              <w:divBdr>
                <w:top w:val="none" w:sz="0" w:space="0" w:color="auto"/>
                <w:left w:val="none" w:sz="0" w:space="0" w:color="auto"/>
                <w:bottom w:val="none" w:sz="0" w:space="0" w:color="auto"/>
                <w:right w:val="none" w:sz="0" w:space="0" w:color="auto"/>
              </w:divBdr>
              <w:divsChild>
                <w:div w:id="692074030">
                  <w:marLeft w:val="0"/>
                  <w:marRight w:val="0"/>
                  <w:marTop w:val="0"/>
                  <w:marBottom w:val="0"/>
                  <w:divBdr>
                    <w:top w:val="none" w:sz="0" w:space="0" w:color="auto"/>
                    <w:left w:val="none" w:sz="0" w:space="0" w:color="auto"/>
                    <w:bottom w:val="none" w:sz="0" w:space="0" w:color="auto"/>
                    <w:right w:val="none" w:sz="0" w:space="0" w:color="auto"/>
                  </w:divBdr>
                  <w:divsChild>
                    <w:div w:id="379718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329790">
      <w:bodyDiv w:val="1"/>
      <w:marLeft w:val="0"/>
      <w:marRight w:val="0"/>
      <w:marTop w:val="0"/>
      <w:marBottom w:val="0"/>
      <w:divBdr>
        <w:top w:val="none" w:sz="0" w:space="0" w:color="auto"/>
        <w:left w:val="none" w:sz="0" w:space="0" w:color="auto"/>
        <w:bottom w:val="none" w:sz="0" w:space="0" w:color="auto"/>
        <w:right w:val="none" w:sz="0" w:space="0" w:color="auto"/>
      </w:divBdr>
    </w:div>
    <w:div w:id="86386828">
      <w:bodyDiv w:val="1"/>
      <w:marLeft w:val="0"/>
      <w:marRight w:val="0"/>
      <w:marTop w:val="0"/>
      <w:marBottom w:val="0"/>
      <w:divBdr>
        <w:top w:val="none" w:sz="0" w:space="0" w:color="auto"/>
        <w:left w:val="none" w:sz="0" w:space="0" w:color="auto"/>
        <w:bottom w:val="none" w:sz="0" w:space="0" w:color="auto"/>
        <w:right w:val="none" w:sz="0" w:space="0" w:color="auto"/>
      </w:divBdr>
    </w:div>
    <w:div w:id="101730400">
      <w:bodyDiv w:val="1"/>
      <w:marLeft w:val="0"/>
      <w:marRight w:val="0"/>
      <w:marTop w:val="0"/>
      <w:marBottom w:val="0"/>
      <w:divBdr>
        <w:top w:val="none" w:sz="0" w:space="0" w:color="auto"/>
        <w:left w:val="none" w:sz="0" w:space="0" w:color="auto"/>
        <w:bottom w:val="none" w:sz="0" w:space="0" w:color="auto"/>
        <w:right w:val="none" w:sz="0" w:space="0" w:color="auto"/>
      </w:divBdr>
      <w:divsChild>
        <w:div w:id="1992909311">
          <w:marLeft w:val="0"/>
          <w:marRight w:val="0"/>
          <w:marTop w:val="0"/>
          <w:marBottom w:val="0"/>
          <w:divBdr>
            <w:top w:val="none" w:sz="0" w:space="0" w:color="auto"/>
            <w:left w:val="none" w:sz="0" w:space="0" w:color="auto"/>
            <w:bottom w:val="none" w:sz="0" w:space="0" w:color="auto"/>
            <w:right w:val="none" w:sz="0" w:space="0" w:color="auto"/>
          </w:divBdr>
        </w:div>
      </w:divsChild>
    </w:div>
    <w:div w:id="187840586">
      <w:bodyDiv w:val="1"/>
      <w:marLeft w:val="0"/>
      <w:marRight w:val="0"/>
      <w:marTop w:val="0"/>
      <w:marBottom w:val="0"/>
      <w:divBdr>
        <w:top w:val="none" w:sz="0" w:space="0" w:color="auto"/>
        <w:left w:val="none" w:sz="0" w:space="0" w:color="auto"/>
        <w:bottom w:val="none" w:sz="0" w:space="0" w:color="auto"/>
        <w:right w:val="none" w:sz="0" w:space="0" w:color="auto"/>
      </w:divBdr>
    </w:div>
    <w:div w:id="292760704">
      <w:bodyDiv w:val="1"/>
      <w:marLeft w:val="0"/>
      <w:marRight w:val="0"/>
      <w:marTop w:val="0"/>
      <w:marBottom w:val="0"/>
      <w:divBdr>
        <w:top w:val="none" w:sz="0" w:space="0" w:color="auto"/>
        <w:left w:val="none" w:sz="0" w:space="0" w:color="auto"/>
        <w:bottom w:val="none" w:sz="0" w:space="0" w:color="auto"/>
        <w:right w:val="none" w:sz="0" w:space="0" w:color="auto"/>
      </w:divBdr>
    </w:div>
    <w:div w:id="399788796">
      <w:bodyDiv w:val="1"/>
      <w:marLeft w:val="0"/>
      <w:marRight w:val="0"/>
      <w:marTop w:val="0"/>
      <w:marBottom w:val="0"/>
      <w:divBdr>
        <w:top w:val="none" w:sz="0" w:space="0" w:color="auto"/>
        <w:left w:val="none" w:sz="0" w:space="0" w:color="auto"/>
        <w:bottom w:val="none" w:sz="0" w:space="0" w:color="auto"/>
        <w:right w:val="none" w:sz="0" w:space="0" w:color="auto"/>
      </w:divBdr>
    </w:div>
    <w:div w:id="400057583">
      <w:bodyDiv w:val="1"/>
      <w:marLeft w:val="0"/>
      <w:marRight w:val="0"/>
      <w:marTop w:val="0"/>
      <w:marBottom w:val="0"/>
      <w:divBdr>
        <w:top w:val="none" w:sz="0" w:space="0" w:color="auto"/>
        <w:left w:val="none" w:sz="0" w:space="0" w:color="auto"/>
        <w:bottom w:val="none" w:sz="0" w:space="0" w:color="auto"/>
        <w:right w:val="none" w:sz="0" w:space="0" w:color="auto"/>
      </w:divBdr>
      <w:divsChild>
        <w:div w:id="1603146364">
          <w:marLeft w:val="0"/>
          <w:marRight w:val="0"/>
          <w:marTop w:val="0"/>
          <w:marBottom w:val="0"/>
          <w:divBdr>
            <w:top w:val="none" w:sz="0" w:space="0" w:color="auto"/>
            <w:left w:val="none" w:sz="0" w:space="0" w:color="auto"/>
            <w:bottom w:val="none" w:sz="0" w:space="0" w:color="auto"/>
            <w:right w:val="none" w:sz="0" w:space="0" w:color="auto"/>
          </w:divBdr>
          <w:divsChild>
            <w:div w:id="772357552">
              <w:marLeft w:val="0"/>
              <w:marRight w:val="0"/>
              <w:marTop w:val="0"/>
              <w:marBottom w:val="0"/>
              <w:divBdr>
                <w:top w:val="none" w:sz="0" w:space="0" w:color="auto"/>
                <w:left w:val="none" w:sz="0" w:space="0" w:color="auto"/>
                <w:bottom w:val="none" w:sz="0" w:space="0" w:color="auto"/>
                <w:right w:val="none" w:sz="0" w:space="0" w:color="auto"/>
              </w:divBdr>
              <w:divsChild>
                <w:div w:id="2104645135">
                  <w:marLeft w:val="0"/>
                  <w:marRight w:val="0"/>
                  <w:marTop w:val="0"/>
                  <w:marBottom w:val="0"/>
                  <w:divBdr>
                    <w:top w:val="none" w:sz="0" w:space="0" w:color="auto"/>
                    <w:left w:val="none" w:sz="0" w:space="0" w:color="auto"/>
                    <w:bottom w:val="none" w:sz="0" w:space="0" w:color="auto"/>
                    <w:right w:val="none" w:sz="0" w:space="0" w:color="auto"/>
                  </w:divBdr>
                  <w:divsChild>
                    <w:div w:id="449864324">
                      <w:marLeft w:val="0"/>
                      <w:marRight w:val="0"/>
                      <w:marTop w:val="0"/>
                      <w:marBottom w:val="0"/>
                      <w:divBdr>
                        <w:top w:val="none" w:sz="0" w:space="0" w:color="auto"/>
                        <w:left w:val="none" w:sz="0" w:space="0" w:color="auto"/>
                        <w:bottom w:val="none" w:sz="0" w:space="0" w:color="auto"/>
                        <w:right w:val="none" w:sz="0" w:space="0" w:color="auto"/>
                      </w:divBdr>
                      <w:divsChild>
                        <w:div w:id="1231036625">
                          <w:marLeft w:val="0"/>
                          <w:marRight w:val="0"/>
                          <w:marTop w:val="0"/>
                          <w:marBottom w:val="0"/>
                          <w:divBdr>
                            <w:top w:val="none" w:sz="0" w:space="0" w:color="auto"/>
                            <w:left w:val="none" w:sz="0" w:space="0" w:color="auto"/>
                            <w:bottom w:val="none" w:sz="0" w:space="0" w:color="auto"/>
                            <w:right w:val="none" w:sz="0" w:space="0" w:color="auto"/>
                          </w:divBdr>
                        </w:div>
                        <w:div w:id="1288857492">
                          <w:marLeft w:val="0"/>
                          <w:marRight w:val="0"/>
                          <w:marTop w:val="0"/>
                          <w:marBottom w:val="0"/>
                          <w:divBdr>
                            <w:top w:val="none" w:sz="0" w:space="0" w:color="auto"/>
                            <w:left w:val="none" w:sz="0" w:space="0" w:color="auto"/>
                            <w:bottom w:val="none" w:sz="0" w:space="0" w:color="auto"/>
                            <w:right w:val="none" w:sz="0" w:space="0" w:color="auto"/>
                          </w:divBdr>
                        </w:div>
                        <w:div w:id="1445535125">
                          <w:marLeft w:val="0"/>
                          <w:marRight w:val="0"/>
                          <w:marTop w:val="0"/>
                          <w:marBottom w:val="0"/>
                          <w:divBdr>
                            <w:top w:val="none" w:sz="0" w:space="0" w:color="auto"/>
                            <w:left w:val="none" w:sz="0" w:space="0" w:color="auto"/>
                            <w:bottom w:val="none" w:sz="0" w:space="0" w:color="auto"/>
                            <w:right w:val="none" w:sz="0" w:space="0" w:color="auto"/>
                          </w:divBdr>
                        </w:div>
                        <w:div w:id="1581328292">
                          <w:marLeft w:val="0"/>
                          <w:marRight w:val="0"/>
                          <w:marTop w:val="0"/>
                          <w:marBottom w:val="0"/>
                          <w:divBdr>
                            <w:top w:val="none" w:sz="0" w:space="0" w:color="auto"/>
                            <w:left w:val="none" w:sz="0" w:space="0" w:color="auto"/>
                            <w:bottom w:val="none" w:sz="0" w:space="0" w:color="auto"/>
                            <w:right w:val="none" w:sz="0" w:space="0" w:color="auto"/>
                          </w:divBdr>
                        </w:div>
                      </w:divsChild>
                    </w:div>
                    <w:div w:id="428501860">
                      <w:marLeft w:val="-525"/>
                      <w:marRight w:val="-525"/>
                      <w:marTop w:val="0"/>
                      <w:marBottom w:val="0"/>
                      <w:divBdr>
                        <w:top w:val="none" w:sz="0" w:space="0" w:color="auto"/>
                        <w:left w:val="none" w:sz="0" w:space="0" w:color="auto"/>
                        <w:bottom w:val="none" w:sz="0" w:space="0" w:color="auto"/>
                        <w:right w:val="none" w:sz="0" w:space="0" w:color="auto"/>
                      </w:divBdr>
                      <w:divsChild>
                        <w:div w:id="225456075">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1454784299">
              <w:marLeft w:val="0"/>
              <w:marRight w:val="0"/>
              <w:marTop w:val="0"/>
              <w:marBottom w:val="0"/>
              <w:divBdr>
                <w:top w:val="none" w:sz="0" w:space="0" w:color="auto"/>
                <w:left w:val="none" w:sz="0" w:space="0" w:color="auto"/>
                <w:bottom w:val="none" w:sz="0" w:space="0" w:color="auto"/>
                <w:right w:val="none" w:sz="0" w:space="0" w:color="auto"/>
              </w:divBdr>
              <w:divsChild>
                <w:div w:id="815687142">
                  <w:marLeft w:val="30"/>
                  <w:marRight w:val="30"/>
                  <w:marTop w:val="375"/>
                  <w:marBottom w:val="225"/>
                  <w:divBdr>
                    <w:top w:val="none" w:sz="0" w:space="0" w:color="auto"/>
                    <w:left w:val="none" w:sz="0" w:space="0" w:color="auto"/>
                    <w:bottom w:val="none" w:sz="0" w:space="0" w:color="auto"/>
                    <w:right w:val="none" w:sz="0" w:space="0" w:color="auto"/>
                  </w:divBdr>
                </w:div>
                <w:div w:id="1246955830">
                  <w:marLeft w:val="30"/>
                  <w:marRight w:val="30"/>
                  <w:marTop w:val="375"/>
                  <w:marBottom w:val="225"/>
                  <w:divBdr>
                    <w:top w:val="none" w:sz="0" w:space="0" w:color="auto"/>
                    <w:left w:val="none" w:sz="0" w:space="0" w:color="auto"/>
                    <w:bottom w:val="none" w:sz="0" w:space="0" w:color="auto"/>
                    <w:right w:val="none" w:sz="0" w:space="0" w:color="auto"/>
                  </w:divBdr>
                </w:div>
              </w:divsChild>
            </w:div>
            <w:div w:id="1645433069">
              <w:marLeft w:val="0"/>
              <w:marRight w:val="0"/>
              <w:marTop w:val="0"/>
              <w:marBottom w:val="0"/>
              <w:divBdr>
                <w:top w:val="none" w:sz="0" w:space="0" w:color="auto"/>
                <w:left w:val="none" w:sz="0" w:space="0" w:color="auto"/>
                <w:bottom w:val="none" w:sz="0" w:space="0" w:color="auto"/>
                <w:right w:val="none" w:sz="0" w:space="0" w:color="auto"/>
              </w:divBdr>
            </w:div>
            <w:div w:id="655493217">
              <w:marLeft w:val="0"/>
              <w:marRight w:val="0"/>
              <w:marTop w:val="0"/>
              <w:marBottom w:val="0"/>
              <w:divBdr>
                <w:top w:val="none" w:sz="0" w:space="0" w:color="auto"/>
                <w:left w:val="none" w:sz="0" w:space="0" w:color="auto"/>
                <w:bottom w:val="none" w:sz="0" w:space="0" w:color="auto"/>
                <w:right w:val="none" w:sz="0" w:space="0" w:color="auto"/>
              </w:divBdr>
            </w:div>
            <w:div w:id="213123962">
              <w:marLeft w:val="9255"/>
              <w:marRight w:val="0"/>
              <w:marTop w:val="0"/>
              <w:marBottom w:val="0"/>
              <w:divBdr>
                <w:top w:val="none" w:sz="0" w:space="0" w:color="auto"/>
                <w:left w:val="none" w:sz="0" w:space="0" w:color="auto"/>
                <w:bottom w:val="none" w:sz="0" w:space="0" w:color="auto"/>
                <w:right w:val="none" w:sz="0" w:space="0" w:color="auto"/>
              </w:divBdr>
            </w:div>
          </w:divsChild>
        </w:div>
        <w:div w:id="1509363420">
          <w:marLeft w:val="0"/>
          <w:marRight w:val="0"/>
          <w:marTop w:val="0"/>
          <w:marBottom w:val="0"/>
          <w:divBdr>
            <w:top w:val="none" w:sz="0" w:space="0" w:color="auto"/>
            <w:left w:val="none" w:sz="0" w:space="0" w:color="auto"/>
            <w:bottom w:val="none" w:sz="0" w:space="0" w:color="auto"/>
            <w:right w:val="none" w:sz="0" w:space="0" w:color="auto"/>
          </w:divBdr>
          <w:divsChild>
            <w:div w:id="1124035477">
              <w:marLeft w:val="0"/>
              <w:marRight w:val="0"/>
              <w:marTop w:val="0"/>
              <w:marBottom w:val="0"/>
              <w:divBdr>
                <w:top w:val="none" w:sz="0" w:space="0" w:color="auto"/>
                <w:left w:val="none" w:sz="0" w:space="0" w:color="auto"/>
                <w:bottom w:val="none" w:sz="0" w:space="0" w:color="auto"/>
                <w:right w:val="none" w:sz="0" w:space="0" w:color="auto"/>
              </w:divBdr>
              <w:divsChild>
                <w:div w:id="84790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772611">
          <w:marLeft w:val="0"/>
          <w:marRight w:val="0"/>
          <w:marTop w:val="0"/>
          <w:marBottom w:val="0"/>
          <w:divBdr>
            <w:top w:val="none" w:sz="0" w:space="0" w:color="auto"/>
            <w:left w:val="none" w:sz="0" w:space="0" w:color="auto"/>
            <w:bottom w:val="none" w:sz="0" w:space="0" w:color="auto"/>
            <w:right w:val="none" w:sz="0" w:space="0" w:color="auto"/>
          </w:divBdr>
        </w:div>
        <w:div w:id="665867836">
          <w:marLeft w:val="0"/>
          <w:marRight w:val="0"/>
          <w:marTop w:val="0"/>
          <w:marBottom w:val="0"/>
          <w:divBdr>
            <w:top w:val="none" w:sz="0" w:space="0" w:color="auto"/>
            <w:left w:val="none" w:sz="0" w:space="0" w:color="auto"/>
            <w:bottom w:val="none" w:sz="0" w:space="0" w:color="auto"/>
            <w:right w:val="none" w:sz="0" w:space="0" w:color="auto"/>
          </w:divBdr>
          <w:divsChild>
            <w:div w:id="1755973870">
              <w:marLeft w:val="0"/>
              <w:marRight w:val="0"/>
              <w:marTop w:val="0"/>
              <w:marBottom w:val="0"/>
              <w:divBdr>
                <w:top w:val="none" w:sz="0" w:space="0" w:color="auto"/>
                <w:left w:val="none" w:sz="0" w:space="0" w:color="auto"/>
                <w:bottom w:val="none" w:sz="0" w:space="0" w:color="auto"/>
                <w:right w:val="none" w:sz="0" w:space="0" w:color="auto"/>
              </w:divBdr>
            </w:div>
          </w:divsChild>
        </w:div>
        <w:div w:id="1490512114">
          <w:marLeft w:val="0"/>
          <w:marRight w:val="0"/>
          <w:marTop w:val="0"/>
          <w:marBottom w:val="0"/>
          <w:divBdr>
            <w:top w:val="none" w:sz="0" w:space="0" w:color="auto"/>
            <w:left w:val="none" w:sz="0" w:space="0" w:color="auto"/>
            <w:bottom w:val="none" w:sz="0" w:space="0" w:color="auto"/>
            <w:right w:val="none" w:sz="0" w:space="0" w:color="auto"/>
          </w:divBdr>
          <w:divsChild>
            <w:div w:id="1963875133">
              <w:marLeft w:val="0"/>
              <w:marRight w:val="0"/>
              <w:marTop w:val="0"/>
              <w:marBottom w:val="0"/>
              <w:divBdr>
                <w:top w:val="none" w:sz="0" w:space="0" w:color="auto"/>
                <w:left w:val="none" w:sz="0" w:space="0" w:color="auto"/>
                <w:bottom w:val="none" w:sz="0" w:space="0" w:color="auto"/>
                <w:right w:val="none" w:sz="0" w:space="0" w:color="auto"/>
              </w:divBdr>
              <w:divsChild>
                <w:div w:id="115818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874823">
          <w:marLeft w:val="0"/>
          <w:marRight w:val="0"/>
          <w:marTop w:val="0"/>
          <w:marBottom w:val="0"/>
          <w:divBdr>
            <w:top w:val="single" w:sz="6" w:space="4" w:color="E0E0E0"/>
            <w:left w:val="single" w:sz="6" w:space="0" w:color="E0E0E0"/>
            <w:bottom w:val="single" w:sz="6" w:space="0" w:color="E0E0E0"/>
            <w:right w:val="single" w:sz="6" w:space="0" w:color="E0E0E0"/>
          </w:divBdr>
          <w:divsChild>
            <w:div w:id="371270199">
              <w:marLeft w:val="0"/>
              <w:marRight w:val="0"/>
              <w:marTop w:val="0"/>
              <w:marBottom w:val="0"/>
              <w:divBdr>
                <w:top w:val="none" w:sz="0" w:space="0" w:color="auto"/>
                <w:left w:val="none" w:sz="0" w:space="0" w:color="auto"/>
                <w:bottom w:val="none" w:sz="0" w:space="0" w:color="auto"/>
                <w:right w:val="none" w:sz="0" w:space="0" w:color="auto"/>
              </w:divBdr>
              <w:divsChild>
                <w:div w:id="39136590">
                  <w:marLeft w:val="0"/>
                  <w:marRight w:val="0"/>
                  <w:marTop w:val="0"/>
                  <w:marBottom w:val="0"/>
                  <w:divBdr>
                    <w:top w:val="none" w:sz="0" w:space="0" w:color="auto"/>
                    <w:left w:val="none" w:sz="0" w:space="0" w:color="auto"/>
                    <w:bottom w:val="none" w:sz="0" w:space="0" w:color="auto"/>
                    <w:right w:val="none" w:sz="0" w:space="0" w:color="auto"/>
                  </w:divBdr>
                  <w:divsChild>
                    <w:div w:id="1032879487">
                      <w:marLeft w:val="0"/>
                      <w:marRight w:val="0"/>
                      <w:marTop w:val="0"/>
                      <w:marBottom w:val="0"/>
                      <w:divBdr>
                        <w:top w:val="none" w:sz="0" w:space="0" w:color="auto"/>
                        <w:left w:val="none" w:sz="0" w:space="0" w:color="auto"/>
                        <w:bottom w:val="none" w:sz="0" w:space="0" w:color="auto"/>
                        <w:right w:val="none" w:sz="0" w:space="0" w:color="auto"/>
                      </w:divBdr>
                    </w:div>
                    <w:div w:id="512767477">
                      <w:marLeft w:val="0"/>
                      <w:marRight w:val="0"/>
                      <w:marTop w:val="0"/>
                      <w:marBottom w:val="0"/>
                      <w:divBdr>
                        <w:top w:val="none" w:sz="0" w:space="0" w:color="auto"/>
                        <w:left w:val="none" w:sz="0" w:space="0" w:color="auto"/>
                        <w:bottom w:val="none" w:sz="0" w:space="0" w:color="auto"/>
                        <w:right w:val="none" w:sz="0" w:space="0" w:color="auto"/>
                      </w:divBdr>
                    </w:div>
                    <w:div w:id="3959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70567">
          <w:marLeft w:val="0"/>
          <w:marRight w:val="0"/>
          <w:marTop w:val="0"/>
          <w:marBottom w:val="0"/>
          <w:divBdr>
            <w:top w:val="single" w:sz="6" w:space="4" w:color="E0E0E0"/>
            <w:left w:val="single" w:sz="6" w:space="0" w:color="E0E0E0"/>
            <w:bottom w:val="single" w:sz="6" w:space="0" w:color="E0E0E0"/>
            <w:right w:val="single" w:sz="6" w:space="0" w:color="E0E0E0"/>
          </w:divBdr>
          <w:divsChild>
            <w:div w:id="194586870">
              <w:marLeft w:val="0"/>
              <w:marRight w:val="0"/>
              <w:marTop w:val="0"/>
              <w:marBottom w:val="0"/>
              <w:divBdr>
                <w:top w:val="none" w:sz="0" w:space="0" w:color="auto"/>
                <w:left w:val="none" w:sz="0" w:space="0" w:color="auto"/>
                <w:bottom w:val="none" w:sz="0" w:space="0" w:color="auto"/>
                <w:right w:val="none" w:sz="0" w:space="0" w:color="auto"/>
              </w:divBdr>
              <w:divsChild>
                <w:div w:id="605968427">
                  <w:marLeft w:val="0"/>
                  <w:marRight w:val="0"/>
                  <w:marTop w:val="0"/>
                  <w:marBottom w:val="0"/>
                  <w:divBdr>
                    <w:top w:val="none" w:sz="0" w:space="0" w:color="auto"/>
                    <w:left w:val="none" w:sz="0" w:space="0" w:color="auto"/>
                    <w:bottom w:val="none" w:sz="0" w:space="0" w:color="auto"/>
                    <w:right w:val="none" w:sz="0" w:space="0" w:color="auto"/>
                  </w:divBdr>
                  <w:divsChild>
                    <w:div w:id="1413815563">
                      <w:marLeft w:val="0"/>
                      <w:marRight w:val="0"/>
                      <w:marTop w:val="0"/>
                      <w:marBottom w:val="0"/>
                      <w:divBdr>
                        <w:top w:val="none" w:sz="0" w:space="0" w:color="auto"/>
                        <w:left w:val="none" w:sz="0" w:space="0" w:color="auto"/>
                        <w:bottom w:val="none" w:sz="0" w:space="0" w:color="auto"/>
                        <w:right w:val="none" w:sz="0" w:space="0" w:color="auto"/>
                      </w:divBdr>
                    </w:div>
                    <w:div w:id="1293486611">
                      <w:marLeft w:val="0"/>
                      <w:marRight w:val="0"/>
                      <w:marTop w:val="0"/>
                      <w:marBottom w:val="0"/>
                      <w:divBdr>
                        <w:top w:val="none" w:sz="0" w:space="0" w:color="auto"/>
                        <w:left w:val="none" w:sz="0" w:space="0" w:color="auto"/>
                        <w:bottom w:val="none" w:sz="0" w:space="0" w:color="auto"/>
                        <w:right w:val="none" w:sz="0" w:space="0" w:color="auto"/>
                      </w:divBdr>
                    </w:div>
                    <w:div w:id="204192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0005871">
      <w:bodyDiv w:val="1"/>
      <w:marLeft w:val="0"/>
      <w:marRight w:val="0"/>
      <w:marTop w:val="0"/>
      <w:marBottom w:val="0"/>
      <w:divBdr>
        <w:top w:val="none" w:sz="0" w:space="0" w:color="auto"/>
        <w:left w:val="none" w:sz="0" w:space="0" w:color="auto"/>
        <w:bottom w:val="none" w:sz="0" w:space="0" w:color="auto"/>
        <w:right w:val="none" w:sz="0" w:space="0" w:color="auto"/>
      </w:divBdr>
    </w:div>
    <w:div w:id="433282584">
      <w:bodyDiv w:val="1"/>
      <w:marLeft w:val="0"/>
      <w:marRight w:val="0"/>
      <w:marTop w:val="0"/>
      <w:marBottom w:val="0"/>
      <w:divBdr>
        <w:top w:val="none" w:sz="0" w:space="0" w:color="auto"/>
        <w:left w:val="none" w:sz="0" w:space="0" w:color="auto"/>
        <w:bottom w:val="none" w:sz="0" w:space="0" w:color="auto"/>
        <w:right w:val="none" w:sz="0" w:space="0" w:color="auto"/>
      </w:divBdr>
      <w:divsChild>
        <w:div w:id="1995646836">
          <w:marLeft w:val="0"/>
          <w:marRight w:val="0"/>
          <w:marTop w:val="0"/>
          <w:marBottom w:val="0"/>
          <w:divBdr>
            <w:top w:val="none" w:sz="0" w:space="0" w:color="auto"/>
            <w:left w:val="none" w:sz="0" w:space="0" w:color="auto"/>
            <w:bottom w:val="none" w:sz="0" w:space="0" w:color="auto"/>
            <w:right w:val="none" w:sz="0" w:space="0" w:color="auto"/>
          </w:divBdr>
          <w:divsChild>
            <w:div w:id="1058086704">
              <w:marLeft w:val="0"/>
              <w:marRight w:val="0"/>
              <w:marTop w:val="0"/>
              <w:marBottom w:val="0"/>
              <w:divBdr>
                <w:top w:val="none" w:sz="0" w:space="0" w:color="auto"/>
                <w:left w:val="none" w:sz="0" w:space="0" w:color="auto"/>
                <w:bottom w:val="none" w:sz="0" w:space="0" w:color="auto"/>
                <w:right w:val="none" w:sz="0" w:space="0" w:color="auto"/>
              </w:divBdr>
              <w:divsChild>
                <w:div w:id="849755048">
                  <w:marLeft w:val="0"/>
                  <w:marRight w:val="0"/>
                  <w:marTop w:val="0"/>
                  <w:marBottom w:val="0"/>
                  <w:divBdr>
                    <w:top w:val="none" w:sz="0" w:space="0" w:color="auto"/>
                    <w:left w:val="none" w:sz="0" w:space="0" w:color="auto"/>
                    <w:bottom w:val="none" w:sz="0" w:space="0" w:color="auto"/>
                    <w:right w:val="none" w:sz="0" w:space="0" w:color="auto"/>
                  </w:divBdr>
                  <w:divsChild>
                    <w:div w:id="192108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034086">
      <w:bodyDiv w:val="1"/>
      <w:marLeft w:val="0"/>
      <w:marRight w:val="0"/>
      <w:marTop w:val="0"/>
      <w:marBottom w:val="0"/>
      <w:divBdr>
        <w:top w:val="none" w:sz="0" w:space="0" w:color="auto"/>
        <w:left w:val="none" w:sz="0" w:space="0" w:color="auto"/>
        <w:bottom w:val="none" w:sz="0" w:space="0" w:color="auto"/>
        <w:right w:val="none" w:sz="0" w:space="0" w:color="auto"/>
      </w:divBdr>
    </w:div>
    <w:div w:id="576938543">
      <w:bodyDiv w:val="1"/>
      <w:marLeft w:val="0"/>
      <w:marRight w:val="0"/>
      <w:marTop w:val="0"/>
      <w:marBottom w:val="0"/>
      <w:divBdr>
        <w:top w:val="none" w:sz="0" w:space="0" w:color="auto"/>
        <w:left w:val="none" w:sz="0" w:space="0" w:color="auto"/>
        <w:bottom w:val="none" w:sz="0" w:space="0" w:color="auto"/>
        <w:right w:val="none" w:sz="0" w:space="0" w:color="auto"/>
      </w:divBdr>
      <w:divsChild>
        <w:div w:id="386270492">
          <w:marLeft w:val="0"/>
          <w:marRight w:val="0"/>
          <w:marTop w:val="0"/>
          <w:marBottom w:val="0"/>
          <w:divBdr>
            <w:top w:val="none" w:sz="0" w:space="0" w:color="auto"/>
            <w:left w:val="none" w:sz="0" w:space="0" w:color="auto"/>
            <w:bottom w:val="none" w:sz="0" w:space="0" w:color="auto"/>
            <w:right w:val="none" w:sz="0" w:space="0" w:color="auto"/>
          </w:divBdr>
          <w:divsChild>
            <w:div w:id="1084492486">
              <w:marLeft w:val="0"/>
              <w:marRight w:val="0"/>
              <w:marTop w:val="0"/>
              <w:marBottom w:val="0"/>
              <w:divBdr>
                <w:top w:val="none" w:sz="0" w:space="0" w:color="auto"/>
                <w:left w:val="none" w:sz="0" w:space="0" w:color="auto"/>
                <w:bottom w:val="none" w:sz="0" w:space="0" w:color="auto"/>
                <w:right w:val="none" w:sz="0" w:space="0" w:color="auto"/>
              </w:divBdr>
              <w:divsChild>
                <w:div w:id="1064717672">
                  <w:marLeft w:val="0"/>
                  <w:marRight w:val="0"/>
                  <w:marTop w:val="0"/>
                  <w:marBottom w:val="0"/>
                  <w:divBdr>
                    <w:top w:val="none" w:sz="0" w:space="0" w:color="auto"/>
                    <w:left w:val="none" w:sz="0" w:space="0" w:color="auto"/>
                    <w:bottom w:val="none" w:sz="0" w:space="0" w:color="auto"/>
                    <w:right w:val="none" w:sz="0" w:space="0" w:color="auto"/>
                  </w:divBdr>
                  <w:divsChild>
                    <w:div w:id="295526468">
                      <w:marLeft w:val="0"/>
                      <w:marRight w:val="0"/>
                      <w:marTop w:val="0"/>
                      <w:marBottom w:val="0"/>
                      <w:divBdr>
                        <w:top w:val="none" w:sz="0" w:space="0" w:color="auto"/>
                        <w:left w:val="none" w:sz="0" w:space="0" w:color="auto"/>
                        <w:bottom w:val="none" w:sz="0" w:space="0" w:color="auto"/>
                        <w:right w:val="none" w:sz="0" w:space="0" w:color="auto"/>
                      </w:divBdr>
                      <w:divsChild>
                        <w:div w:id="2093895950">
                          <w:marLeft w:val="0"/>
                          <w:marRight w:val="0"/>
                          <w:marTop w:val="0"/>
                          <w:marBottom w:val="0"/>
                          <w:divBdr>
                            <w:top w:val="none" w:sz="0" w:space="0" w:color="auto"/>
                            <w:left w:val="none" w:sz="0" w:space="0" w:color="auto"/>
                            <w:bottom w:val="none" w:sz="0" w:space="0" w:color="auto"/>
                            <w:right w:val="none" w:sz="0" w:space="0" w:color="auto"/>
                          </w:divBdr>
                        </w:div>
                        <w:div w:id="1213736137">
                          <w:marLeft w:val="0"/>
                          <w:marRight w:val="0"/>
                          <w:marTop w:val="0"/>
                          <w:marBottom w:val="0"/>
                          <w:divBdr>
                            <w:top w:val="none" w:sz="0" w:space="0" w:color="auto"/>
                            <w:left w:val="none" w:sz="0" w:space="0" w:color="auto"/>
                            <w:bottom w:val="none" w:sz="0" w:space="0" w:color="auto"/>
                            <w:right w:val="none" w:sz="0" w:space="0" w:color="auto"/>
                          </w:divBdr>
                          <w:divsChild>
                            <w:div w:id="531843095">
                              <w:marLeft w:val="0"/>
                              <w:marRight w:val="0"/>
                              <w:marTop w:val="0"/>
                              <w:marBottom w:val="0"/>
                              <w:divBdr>
                                <w:top w:val="none" w:sz="0" w:space="0" w:color="auto"/>
                                <w:left w:val="none" w:sz="0" w:space="0" w:color="auto"/>
                                <w:bottom w:val="none" w:sz="0" w:space="0" w:color="auto"/>
                                <w:right w:val="none" w:sz="0" w:space="0" w:color="auto"/>
                              </w:divBdr>
                            </w:div>
                          </w:divsChild>
                        </w:div>
                        <w:div w:id="1167524924">
                          <w:marLeft w:val="0"/>
                          <w:marRight w:val="0"/>
                          <w:marTop w:val="0"/>
                          <w:marBottom w:val="0"/>
                          <w:divBdr>
                            <w:top w:val="none" w:sz="0" w:space="0" w:color="auto"/>
                            <w:left w:val="none" w:sz="0" w:space="0" w:color="auto"/>
                            <w:bottom w:val="none" w:sz="0" w:space="0" w:color="auto"/>
                            <w:right w:val="none" w:sz="0" w:space="0" w:color="auto"/>
                          </w:divBdr>
                        </w:div>
                        <w:div w:id="684945869">
                          <w:marLeft w:val="0"/>
                          <w:marRight w:val="0"/>
                          <w:marTop w:val="0"/>
                          <w:marBottom w:val="0"/>
                          <w:divBdr>
                            <w:top w:val="none" w:sz="0" w:space="0" w:color="auto"/>
                            <w:left w:val="none" w:sz="0" w:space="0" w:color="auto"/>
                            <w:bottom w:val="none" w:sz="0" w:space="0" w:color="auto"/>
                            <w:right w:val="none" w:sz="0" w:space="0" w:color="auto"/>
                          </w:divBdr>
                        </w:div>
                        <w:div w:id="723484535">
                          <w:marLeft w:val="0"/>
                          <w:marRight w:val="0"/>
                          <w:marTop w:val="0"/>
                          <w:marBottom w:val="0"/>
                          <w:divBdr>
                            <w:top w:val="none" w:sz="0" w:space="0" w:color="auto"/>
                            <w:left w:val="none" w:sz="0" w:space="0" w:color="auto"/>
                            <w:bottom w:val="none" w:sz="0" w:space="0" w:color="auto"/>
                            <w:right w:val="none" w:sz="0" w:space="0" w:color="auto"/>
                          </w:divBdr>
                        </w:div>
                        <w:div w:id="1358770313">
                          <w:marLeft w:val="0"/>
                          <w:marRight w:val="0"/>
                          <w:marTop w:val="0"/>
                          <w:marBottom w:val="0"/>
                          <w:divBdr>
                            <w:top w:val="none" w:sz="0" w:space="0" w:color="auto"/>
                            <w:left w:val="none" w:sz="0" w:space="0" w:color="auto"/>
                            <w:bottom w:val="none" w:sz="0" w:space="0" w:color="auto"/>
                            <w:right w:val="none" w:sz="0" w:space="0" w:color="auto"/>
                          </w:divBdr>
                        </w:div>
                        <w:div w:id="1062632049">
                          <w:marLeft w:val="0"/>
                          <w:marRight w:val="0"/>
                          <w:marTop w:val="0"/>
                          <w:marBottom w:val="0"/>
                          <w:divBdr>
                            <w:top w:val="none" w:sz="0" w:space="0" w:color="auto"/>
                            <w:left w:val="none" w:sz="0" w:space="0" w:color="auto"/>
                            <w:bottom w:val="none" w:sz="0" w:space="0" w:color="auto"/>
                            <w:right w:val="none" w:sz="0" w:space="0" w:color="auto"/>
                          </w:divBdr>
                        </w:div>
                        <w:div w:id="961766937">
                          <w:marLeft w:val="0"/>
                          <w:marRight w:val="0"/>
                          <w:marTop w:val="0"/>
                          <w:marBottom w:val="0"/>
                          <w:divBdr>
                            <w:top w:val="none" w:sz="0" w:space="0" w:color="auto"/>
                            <w:left w:val="none" w:sz="0" w:space="0" w:color="auto"/>
                            <w:bottom w:val="none" w:sz="0" w:space="0" w:color="auto"/>
                            <w:right w:val="none" w:sz="0" w:space="0" w:color="auto"/>
                          </w:divBdr>
                        </w:div>
                        <w:div w:id="1877699679">
                          <w:marLeft w:val="0"/>
                          <w:marRight w:val="0"/>
                          <w:marTop w:val="0"/>
                          <w:marBottom w:val="0"/>
                          <w:divBdr>
                            <w:top w:val="none" w:sz="0" w:space="0" w:color="auto"/>
                            <w:left w:val="none" w:sz="0" w:space="0" w:color="auto"/>
                            <w:bottom w:val="none" w:sz="0" w:space="0" w:color="auto"/>
                            <w:right w:val="none" w:sz="0" w:space="0" w:color="auto"/>
                          </w:divBdr>
                          <w:divsChild>
                            <w:div w:id="11845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869929">
                      <w:marLeft w:val="-525"/>
                      <w:marRight w:val="-525"/>
                      <w:marTop w:val="0"/>
                      <w:marBottom w:val="0"/>
                      <w:divBdr>
                        <w:top w:val="none" w:sz="0" w:space="0" w:color="auto"/>
                        <w:left w:val="none" w:sz="0" w:space="0" w:color="auto"/>
                        <w:bottom w:val="none" w:sz="0" w:space="0" w:color="auto"/>
                        <w:right w:val="none" w:sz="0" w:space="0" w:color="auto"/>
                      </w:divBdr>
                      <w:divsChild>
                        <w:div w:id="1127814377">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480275017">
              <w:marLeft w:val="0"/>
              <w:marRight w:val="0"/>
              <w:marTop w:val="0"/>
              <w:marBottom w:val="0"/>
              <w:divBdr>
                <w:top w:val="none" w:sz="0" w:space="0" w:color="auto"/>
                <w:left w:val="none" w:sz="0" w:space="0" w:color="auto"/>
                <w:bottom w:val="none" w:sz="0" w:space="0" w:color="auto"/>
                <w:right w:val="none" w:sz="0" w:space="0" w:color="auto"/>
              </w:divBdr>
              <w:divsChild>
                <w:div w:id="1204562532">
                  <w:marLeft w:val="30"/>
                  <w:marRight w:val="30"/>
                  <w:marTop w:val="375"/>
                  <w:marBottom w:val="225"/>
                  <w:divBdr>
                    <w:top w:val="none" w:sz="0" w:space="0" w:color="auto"/>
                    <w:left w:val="none" w:sz="0" w:space="0" w:color="auto"/>
                    <w:bottom w:val="none" w:sz="0" w:space="0" w:color="auto"/>
                    <w:right w:val="none" w:sz="0" w:space="0" w:color="auto"/>
                  </w:divBdr>
                </w:div>
                <w:div w:id="1697806962">
                  <w:marLeft w:val="30"/>
                  <w:marRight w:val="30"/>
                  <w:marTop w:val="375"/>
                  <w:marBottom w:val="225"/>
                  <w:divBdr>
                    <w:top w:val="none" w:sz="0" w:space="0" w:color="auto"/>
                    <w:left w:val="none" w:sz="0" w:space="0" w:color="auto"/>
                    <w:bottom w:val="none" w:sz="0" w:space="0" w:color="auto"/>
                    <w:right w:val="none" w:sz="0" w:space="0" w:color="auto"/>
                  </w:divBdr>
                </w:div>
              </w:divsChild>
            </w:div>
            <w:div w:id="162205707">
              <w:marLeft w:val="0"/>
              <w:marRight w:val="0"/>
              <w:marTop w:val="0"/>
              <w:marBottom w:val="0"/>
              <w:divBdr>
                <w:top w:val="none" w:sz="0" w:space="0" w:color="auto"/>
                <w:left w:val="none" w:sz="0" w:space="0" w:color="auto"/>
                <w:bottom w:val="none" w:sz="0" w:space="0" w:color="auto"/>
                <w:right w:val="none" w:sz="0" w:space="0" w:color="auto"/>
              </w:divBdr>
            </w:div>
            <w:div w:id="152844447">
              <w:marLeft w:val="0"/>
              <w:marRight w:val="0"/>
              <w:marTop w:val="0"/>
              <w:marBottom w:val="0"/>
              <w:divBdr>
                <w:top w:val="none" w:sz="0" w:space="0" w:color="auto"/>
                <w:left w:val="none" w:sz="0" w:space="0" w:color="auto"/>
                <w:bottom w:val="none" w:sz="0" w:space="0" w:color="auto"/>
                <w:right w:val="none" w:sz="0" w:space="0" w:color="auto"/>
              </w:divBdr>
            </w:div>
            <w:div w:id="855189400">
              <w:marLeft w:val="9255"/>
              <w:marRight w:val="0"/>
              <w:marTop w:val="0"/>
              <w:marBottom w:val="0"/>
              <w:divBdr>
                <w:top w:val="none" w:sz="0" w:space="0" w:color="auto"/>
                <w:left w:val="none" w:sz="0" w:space="0" w:color="auto"/>
                <w:bottom w:val="none" w:sz="0" w:space="0" w:color="auto"/>
                <w:right w:val="none" w:sz="0" w:space="0" w:color="auto"/>
              </w:divBdr>
            </w:div>
          </w:divsChild>
        </w:div>
        <w:div w:id="1788698610">
          <w:marLeft w:val="0"/>
          <w:marRight w:val="0"/>
          <w:marTop w:val="0"/>
          <w:marBottom w:val="0"/>
          <w:divBdr>
            <w:top w:val="none" w:sz="0" w:space="0" w:color="auto"/>
            <w:left w:val="none" w:sz="0" w:space="0" w:color="auto"/>
            <w:bottom w:val="none" w:sz="0" w:space="0" w:color="auto"/>
            <w:right w:val="none" w:sz="0" w:space="0" w:color="auto"/>
          </w:divBdr>
          <w:divsChild>
            <w:div w:id="1624270574">
              <w:marLeft w:val="0"/>
              <w:marRight w:val="0"/>
              <w:marTop w:val="0"/>
              <w:marBottom w:val="0"/>
              <w:divBdr>
                <w:top w:val="none" w:sz="0" w:space="0" w:color="auto"/>
                <w:left w:val="none" w:sz="0" w:space="0" w:color="auto"/>
                <w:bottom w:val="none" w:sz="0" w:space="0" w:color="auto"/>
                <w:right w:val="none" w:sz="0" w:space="0" w:color="auto"/>
              </w:divBdr>
              <w:divsChild>
                <w:div w:id="40306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671935">
          <w:marLeft w:val="0"/>
          <w:marRight w:val="0"/>
          <w:marTop w:val="0"/>
          <w:marBottom w:val="0"/>
          <w:divBdr>
            <w:top w:val="none" w:sz="0" w:space="0" w:color="auto"/>
            <w:left w:val="none" w:sz="0" w:space="0" w:color="auto"/>
            <w:bottom w:val="none" w:sz="0" w:space="0" w:color="auto"/>
            <w:right w:val="none" w:sz="0" w:space="0" w:color="auto"/>
          </w:divBdr>
        </w:div>
        <w:div w:id="240675922">
          <w:marLeft w:val="0"/>
          <w:marRight w:val="0"/>
          <w:marTop w:val="0"/>
          <w:marBottom w:val="0"/>
          <w:divBdr>
            <w:top w:val="none" w:sz="0" w:space="0" w:color="auto"/>
            <w:left w:val="none" w:sz="0" w:space="0" w:color="auto"/>
            <w:bottom w:val="none" w:sz="0" w:space="0" w:color="auto"/>
            <w:right w:val="none" w:sz="0" w:space="0" w:color="auto"/>
          </w:divBdr>
          <w:divsChild>
            <w:div w:id="878708797">
              <w:marLeft w:val="0"/>
              <w:marRight w:val="0"/>
              <w:marTop w:val="0"/>
              <w:marBottom w:val="0"/>
              <w:divBdr>
                <w:top w:val="none" w:sz="0" w:space="0" w:color="auto"/>
                <w:left w:val="none" w:sz="0" w:space="0" w:color="auto"/>
                <w:bottom w:val="none" w:sz="0" w:space="0" w:color="auto"/>
                <w:right w:val="none" w:sz="0" w:space="0" w:color="auto"/>
              </w:divBdr>
            </w:div>
          </w:divsChild>
        </w:div>
        <w:div w:id="1496915909">
          <w:marLeft w:val="0"/>
          <w:marRight w:val="0"/>
          <w:marTop w:val="0"/>
          <w:marBottom w:val="0"/>
          <w:divBdr>
            <w:top w:val="none" w:sz="0" w:space="0" w:color="auto"/>
            <w:left w:val="none" w:sz="0" w:space="0" w:color="auto"/>
            <w:bottom w:val="none" w:sz="0" w:space="0" w:color="auto"/>
            <w:right w:val="none" w:sz="0" w:space="0" w:color="auto"/>
          </w:divBdr>
          <w:divsChild>
            <w:div w:id="481624560">
              <w:marLeft w:val="0"/>
              <w:marRight w:val="0"/>
              <w:marTop w:val="0"/>
              <w:marBottom w:val="0"/>
              <w:divBdr>
                <w:top w:val="none" w:sz="0" w:space="0" w:color="auto"/>
                <w:left w:val="none" w:sz="0" w:space="0" w:color="auto"/>
                <w:bottom w:val="none" w:sz="0" w:space="0" w:color="auto"/>
                <w:right w:val="none" w:sz="0" w:space="0" w:color="auto"/>
              </w:divBdr>
              <w:divsChild>
                <w:div w:id="61938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912114">
          <w:marLeft w:val="0"/>
          <w:marRight w:val="0"/>
          <w:marTop w:val="0"/>
          <w:marBottom w:val="0"/>
          <w:divBdr>
            <w:top w:val="single" w:sz="6" w:space="4" w:color="E0E0E0"/>
            <w:left w:val="single" w:sz="6" w:space="0" w:color="E0E0E0"/>
            <w:bottom w:val="single" w:sz="6" w:space="0" w:color="E0E0E0"/>
            <w:right w:val="single" w:sz="6" w:space="0" w:color="E0E0E0"/>
          </w:divBdr>
          <w:divsChild>
            <w:div w:id="527530267">
              <w:marLeft w:val="0"/>
              <w:marRight w:val="0"/>
              <w:marTop w:val="0"/>
              <w:marBottom w:val="0"/>
              <w:divBdr>
                <w:top w:val="none" w:sz="0" w:space="0" w:color="auto"/>
                <w:left w:val="none" w:sz="0" w:space="0" w:color="auto"/>
                <w:bottom w:val="none" w:sz="0" w:space="0" w:color="auto"/>
                <w:right w:val="none" w:sz="0" w:space="0" w:color="auto"/>
              </w:divBdr>
              <w:divsChild>
                <w:div w:id="614167844">
                  <w:marLeft w:val="0"/>
                  <w:marRight w:val="0"/>
                  <w:marTop w:val="0"/>
                  <w:marBottom w:val="0"/>
                  <w:divBdr>
                    <w:top w:val="none" w:sz="0" w:space="0" w:color="auto"/>
                    <w:left w:val="none" w:sz="0" w:space="0" w:color="auto"/>
                    <w:bottom w:val="none" w:sz="0" w:space="0" w:color="auto"/>
                    <w:right w:val="none" w:sz="0" w:space="0" w:color="auto"/>
                  </w:divBdr>
                  <w:divsChild>
                    <w:div w:id="1151601078">
                      <w:marLeft w:val="0"/>
                      <w:marRight w:val="0"/>
                      <w:marTop w:val="0"/>
                      <w:marBottom w:val="0"/>
                      <w:divBdr>
                        <w:top w:val="none" w:sz="0" w:space="0" w:color="auto"/>
                        <w:left w:val="none" w:sz="0" w:space="0" w:color="auto"/>
                        <w:bottom w:val="none" w:sz="0" w:space="0" w:color="auto"/>
                        <w:right w:val="none" w:sz="0" w:space="0" w:color="auto"/>
                      </w:divBdr>
                    </w:div>
                    <w:div w:id="544292535">
                      <w:marLeft w:val="0"/>
                      <w:marRight w:val="0"/>
                      <w:marTop w:val="0"/>
                      <w:marBottom w:val="0"/>
                      <w:divBdr>
                        <w:top w:val="none" w:sz="0" w:space="0" w:color="auto"/>
                        <w:left w:val="none" w:sz="0" w:space="0" w:color="auto"/>
                        <w:bottom w:val="none" w:sz="0" w:space="0" w:color="auto"/>
                        <w:right w:val="none" w:sz="0" w:space="0" w:color="auto"/>
                      </w:divBdr>
                    </w:div>
                    <w:div w:id="14308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858120">
          <w:marLeft w:val="0"/>
          <w:marRight w:val="0"/>
          <w:marTop w:val="0"/>
          <w:marBottom w:val="0"/>
          <w:divBdr>
            <w:top w:val="single" w:sz="6" w:space="4" w:color="E0E0E0"/>
            <w:left w:val="single" w:sz="6" w:space="0" w:color="E0E0E0"/>
            <w:bottom w:val="single" w:sz="6" w:space="0" w:color="E0E0E0"/>
            <w:right w:val="single" w:sz="6" w:space="0" w:color="E0E0E0"/>
          </w:divBdr>
          <w:divsChild>
            <w:div w:id="1996227760">
              <w:marLeft w:val="0"/>
              <w:marRight w:val="0"/>
              <w:marTop w:val="0"/>
              <w:marBottom w:val="0"/>
              <w:divBdr>
                <w:top w:val="none" w:sz="0" w:space="0" w:color="auto"/>
                <w:left w:val="none" w:sz="0" w:space="0" w:color="auto"/>
                <w:bottom w:val="none" w:sz="0" w:space="0" w:color="auto"/>
                <w:right w:val="none" w:sz="0" w:space="0" w:color="auto"/>
              </w:divBdr>
              <w:divsChild>
                <w:div w:id="95055262">
                  <w:marLeft w:val="0"/>
                  <w:marRight w:val="0"/>
                  <w:marTop w:val="0"/>
                  <w:marBottom w:val="0"/>
                  <w:divBdr>
                    <w:top w:val="none" w:sz="0" w:space="0" w:color="auto"/>
                    <w:left w:val="none" w:sz="0" w:space="0" w:color="auto"/>
                    <w:bottom w:val="none" w:sz="0" w:space="0" w:color="auto"/>
                    <w:right w:val="none" w:sz="0" w:space="0" w:color="auto"/>
                  </w:divBdr>
                  <w:divsChild>
                    <w:div w:id="242842083">
                      <w:marLeft w:val="0"/>
                      <w:marRight w:val="0"/>
                      <w:marTop w:val="0"/>
                      <w:marBottom w:val="0"/>
                      <w:divBdr>
                        <w:top w:val="none" w:sz="0" w:space="0" w:color="auto"/>
                        <w:left w:val="none" w:sz="0" w:space="0" w:color="auto"/>
                        <w:bottom w:val="none" w:sz="0" w:space="0" w:color="auto"/>
                        <w:right w:val="none" w:sz="0" w:space="0" w:color="auto"/>
                      </w:divBdr>
                    </w:div>
                    <w:div w:id="861357155">
                      <w:marLeft w:val="0"/>
                      <w:marRight w:val="0"/>
                      <w:marTop w:val="0"/>
                      <w:marBottom w:val="0"/>
                      <w:divBdr>
                        <w:top w:val="none" w:sz="0" w:space="0" w:color="auto"/>
                        <w:left w:val="none" w:sz="0" w:space="0" w:color="auto"/>
                        <w:bottom w:val="none" w:sz="0" w:space="0" w:color="auto"/>
                        <w:right w:val="none" w:sz="0" w:space="0" w:color="auto"/>
                      </w:divBdr>
                    </w:div>
                    <w:div w:id="32895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026512">
      <w:bodyDiv w:val="1"/>
      <w:marLeft w:val="0"/>
      <w:marRight w:val="0"/>
      <w:marTop w:val="0"/>
      <w:marBottom w:val="0"/>
      <w:divBdr>
        <w:top w:val="none" w:sz="0" w:space="0" w:color="auto"/>
        <w:left w:val="none" w:sz="0" w:space="0" w:color="auto"/>
        <w:bottom w:val="none" w:sz="0" w:space="0" w:color="auto"/>
        <w:right w:val="none" w:sz="0" w:space="0" w:color="auto"/>
      </w:divBdr>
    </w:div>
    <w:div w:id="596013663">
      <w:bodyDiv w:val="1"/>
      <w:marLeft w:val="0"/>
      <w:marRight w:val="0"/>
      <w:marTop w:val="0"/>
      <w:marBottom w:val="0"/>
      <w:divBdr>
        <w:top w:val="none" w:sz="0" w:space="0" w:color="auto"/>
        <w:left w:val="none" w:sz="0" w:space="0" w:color="auto"/>
        <w:bottom w:val="none" w:sz="0" w:space="0" w:color="auto"/>
        <w:right w:val="none" w:sz="0" w:space="0" w:color="auto"/>
      </w:divBdr>
    </w:div>
    <w:div w:id="605574743">
      <w:bodyDiv w:val="1"/>
      <w:marLeft w:val="0"/>
      <w:marRight w:val="0"/>
      <w:marTop w:val="0"/>
      <w:marBottom w:val="0"/>
      <w:divBdr>
        <w:top w:val="none" w:sz="0" w:space="0" w:color="auto"/>
        <w:left w:val="none" w:sz="0" w:space="0" w:color="auto"/>
        <w:bottom w:val="none" w:sz="0" w:space="0" w:color="auto"/>
        <w:right w:val="none" w:sz="0" w:space="0" w:color="auto"/>
      </w:divBdr>
    </w:div>
    <w:div w:id="851262096">
      <w:bodyDiv w:val="1"/>
      <w:marLeft w:val="0"/>
      <w:marRight w:val="0"/>
      <w:marTop w:val="0"/>
      <w:marBottom w:val="0"/>
      <w:divBdr>
        <w:top w:val="none" w:sz="0" w:space="0" w:color="auto"/>
        <w:left w:val="none" w:sz="0" w:space="0" w:color="auto"/>
        <w:bottom w:val="none" w:sz="0" w:space="0" w:color="auto"/>
        <w:right w:val="none" w:sz="0" w:space="0" w:color="auto"/>
      </w:divBdr>
    </w:div>
    <w:div w:id="856772596">
      <w:bodyDiv w:val="1"/>
      <w:marLeft w:val="0"/>
      <w:marRight w:val="0"/>
      <w:marTop w:val="0"/>
      <w:marBottom w:val="0"/>
      <w:divBdr>
        <w:top w:val="none" w:sz="0" w:space="0" w:color="auto"/>
        <w:left w:val="none" w:sz="0" w:space="0" w:color="auto"/>
        <w:bottom w:val="none" w:sz="0" w:space="0" w:color="auto"/>
        <w:right w:val="none" w:sz="0" w:space="0" w:color="auto"/>
      </w:divBdr>
    </w:div>
    <w:div w:id="901906472">
      <w:bodyDiv w:val="1"/>
      <w:marLeft w:val="0"/>
      <w:marRight w:val="0"/>
      <w:marTop w:val="0"/>
      <w:marBottom w:val="0"/>
      <w:divBdr>
        <w:top w:val="none" w:sz="0" w:space="0" w:color="auto"/>
        <w:left w:val="none" w:sz="0" w:space="0" w:color="auto"/>
        <w:bottom w:val="none" w:sz="0" w:space="0" w:color="auto"/>
        <w:right w:val="none" w:sz="0" w:space="0" w:color="auto"/>
      </w:divBdr>
    </w:div>
    <w:div w:id="939291909">
      <w:bodyDiv w:val="1"/>
      <w:marLeft w:val="0"/>
      <w:marRight w:val="0"/>
      <w:marTop w:val="0"/>
      <w:marBottom w:val="0"/>
      <w:divBdr>
        <w:top w:val="none" w:sz="0" w:space="0" w:color="auto"/>
        <w:left w:val="none" w:sz="0" w:space="0" w:color="auto"/>
        <w:bottom w:val="none" w:sz="0" w:space="0" w:color="auto"/>
        <w:right w:val="none" w:sz="0" w:space="0" w:color="auto"/>
      </w:divBdr>
      <w:divsChild>
        <w:div w:id="472714888">
          <w:marLeft w:val="0"/>
          <w:marRight w:val="0"/>
          <w:marTop w:val="0"/>
          <w:marBottom w:val="0"/>
          <w:divBdr>
            <w:top w:val="none" w:sz="0" w:space="0" w:color="auto"/>
            <w:left w:val="none" w:sz="0" w:space="0" w:color="auto"/>
            <w:bottom w:val="none" w:sz="0" w:space="0" w:color="auto"/>
            <w:right w:val="none" w:sz="0" w:space="0" w:color="auto"/>
          </w:divBdr>
          <w:divsChild>
            <w:div w:id="1639645316">
              <w:marLeft w:val="0"/>
              <w:marRight w:val="0"/>
              <w:marTop w:val="0"/>
              <w:marBottom w:val="0"/>
              <w:divBdr>
                <w:top w:val="none" w:sz="0" w:space="0" w:color="auto"/>
                <w:left w:val="none" w:sz="0" w:space="0" w:color="auto"/>
                <w:bottom w:val="none" w:sz="0" w:space="0" w:color="auto"/>
                <w:right w:val="none" w:sz="0" w:space="0" w:color="auto"/>
              </w:divBdr>
              <w:divsChild>
                <w:div w:id="1495998462">
                  <w:marLeft w:val="0"/>
                  <w:marRight w:val="0"/>
                  <w:marTop w:val="0"/>
                  <w:marBottom w:val="0"/>
                  <w:divBdr>
                    <w:top w:val="none" w:sz="0" w:space="0" w:color="auto"/>
                    <w:left w:val="none" w:sz="0" w:space="0" w:color="auto"/>
                    <w:bottom w:val="none" w:sz="0" w:space="0" w:color="auto"/>
                    <w:right w:val="none" w:sz="0" w:space="0" w:color="auto"/>
                  </w:divBdr>
                  <w:divsChild>
                    <w:div w:id="1583559786">
                      <w:marLeft w:val="0"/>
                      <w:marRight w:val="0"/>
                      <w:marTop w:val="0"/>
                      <w:marBottom w:val="0"/>
                      <w:divBdr>
                        <w:top w:val="none" w:sz="0" w:space="0" w:color="auto"/>
                        <w:left w:val="none" w:sz="0" w:space="0" w:color="auto"/>
                        <w:bottom w:val="none" w:sz="0" w:space="0" w:color="auto"/>
                        <w:right w:val="none" w:sz="0" w:space="0" w:color="auto"/>
                      </w:divBdr>
                      <w:divsChild>
                        <w:div w:id="1547448161">
                          <w:marLeft w:val="0"/>
                          <w:marRight w:val="0"/>
                          <w:marTop w:val="0"/>
                          <w:marBottom w:val="0"/>
                          <w:divBdr>
                            <w:top w:val="none" w:sz="0" w:space="0" w:color="auto"/>
                            <w:left w:val="none" w:sz="0" w:space="0" w:color="auto"/>
                            <w:bottom w:val="none" w:sz="0" w:space="0" w:color="auto"/>
                            <w:right w:val="none" w:sz="0" w:space="0" w:color="auto"/>
                          </w:divBdr>
                        </w:div>
                        <w:div w:id="272632564">
                          <w:marLeft w:val="0"/>
                          <w:marRight w:val="0"/>
                          <w:marTop w:val="0"/>
                          <w:marBottom w:val="0"/>
                          <w:divBdr>
                            <w:top w:val="none" w:sz="0" w:space="0" w:color="auto"/>
                            <w:left w:val="none" w:sz="0" w:space="0" w:color="auto"/>
                            <w:bottom w:val="none" w:sz="0" w:space="0" w:color="auto"/>
                            <w:right w:val="none" w:sz="0" w:space="0" w:color="auto"/>
                          </w:divBdr>
                        </w:div>
                        <w:div w:id="1937516717">
                          <w:marLeft w:val="0"/>
                          <w:marRight w:val="0"/>
                          <w:marTop w:val="0"/>
                          <w:marBottom w:val="0"/>
                          <w:divBdr>
                            <w:top w:val="none" w:sz="0" w:space="0" w:color="auto"/>
                            <w:left w:val="none" w:sz="0" w:space="0" w:color="auto"/>
                            <w:bottom w:val="none" w:sz="0" w:space="0" w:color="auto"/>
                            <w:right w:val="none" w:sz="0" w:space="0" w:color="auto"/>
                          </w:divBdr>
                        </w:div>
                        <w:div w:id="280108971">
                          <w:marLeft w:val="0"/>
                          <w:marRight w:val="0"/>
                          <w:marTop w:val="0"/>
                          <w:marBottom w:val="0"/>
                          <w:divBdr>
                            <w:top w:val="none" w:sz="0" w:space="0" w:color="auto"/>
                            <w:left w:val="none" w:sz="0" w:space="0" w:color="auto"/>
                            <w:bottom w:val="none" w:sz="0" w:space="0" w:color="auto"/>
                            <w:right w:val="none" w:sz="0" w:space="0" w:color="auto"/>
                          </w:divBdr>
                        </w:div>
                        <w:div w:id="971209583">
                          <w:marLeft w:val="0"/>
                          <w:marRight w:val="0"/>
                          <w:marTop w:val="0"/>
                          <w:marBottom w:val="0"/>
                          <w:divBdr>
                            <w:top w:val="none" w:sz="0" w:space="0" w:color="auto"/>
                            <w:left w:val="none" w:sz="0" w:space="0" w:color="auto"/>
                            <w:bottom w:val="none" w:sz="0" w:space="0" w:color="auto"/>
                            <w:right w:val="none" w:sz="0" w:space="0" w:color="auto"/>
                          </w:divBdr>
                        </w:div>
                        <w:div w:id="1110510776">
                          <w:marLeft w:val="0"/>
                          <w:marRight w:val="0"/>
                          <w:marTop w:val="0"/>
                          <w:marBottom w:val="0"/>
                          <w:divBdr>
                            <w:top w:val="none" w:sz="0" w:space="0" w:color="auto"/>
                            <w:left w:val="none" w:sz="0" w:space="0" w:color="auto"/>
                            <w:bottom w:val="none" w:sz="0" w:space="0" w:color="auto"/>
                            <w:right w:val="none" w:sz="0" w:space="0" w:color="auto"/>
                          </w:divBdr>
                        </w:div>
                        <w:div w:id="2089426459">
                          <w:marLeft w:val="0"/>
                          <w:marRight w:val="0"/>
                          <w:marTop w:val="0"/>
                          <w:marBottom w:val="0"/>
                          <w:divBdr>
                            <w:top w:val="none" w:sz="0" w:space="0" w:color="auto"/>
                            <w:left w:val="none" w:sz="0" w:space="0" w:color="auto"/>
                            <w:bottom w:val="none" w:sz="0" w:space="0" w:color="auto"/>
                            <w:right w:val="none" w:sz="0" w:space="0" w:color="auto"/>
                          </w:divBdr>
                        </w:div>
                        <w:div w:id="303968812">
                          <w:marLeft w:val="0"/>
                          <w:marRight w:val="0"/>
                          <w:marTop w:val="0"/>
                          <w:marBottom w:val="0"/>
                          <w:divBdr>
                            <w:top w:val="none" w:sz="0" w:space="0" w:color="auto"/>
                            <w:left w:val="none" w:sz="0" w:space="0" w:color="auto"/>
                            <w:bottom w:val="none" w:sz="0" w:space="0" w:color="auto"/>
                            <w:right w:val="none" w:sz="0" w:space="0" w:color="auto"/>
                          </w:divBdr>
                        </w:div>
                      </w:divsChild>
                    </w:div>
                    <w:div w:id="1277785659">
                      <w:marLeft w:val="-525"/>
                      <w:marRight w:val="-525"/>
                      <w:marTop w:val="0"/>
                      <w:marBottom w:val="0"/>
                      <w:divBdr>
                        <w:top w:val="none" w:sz="0" w:space="0" w:color="auto"/>
                        <w:left w:val="none" w:sz="0" w:space="0" w:color="auto"/>
                        <w:bottom w:val="none" w:sz="0" w:space="0" w:color="auto"/>
                        <w:right w:val="none" w:sz="0" w:space="0" w:color="auto"/>
                      </w:divBdr>
                      <w:divsChild>
                        <w:div w:id="1334450006">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607473647">
              <w:marLeft w:val="0"/>
              <w:marRight w:val="0"/>
              <w:marTop w:val="0"/>
              <w:marBottom w:val="0"/>
              <w:divBdr>
                <w:top w:val="none" w:sz="0" w:space="0" w:color="auto"/>
                <w:left w:val="none" w:sz="0" w:space="0" w:color="auto"/>
                <w:bottom w:val="none" w:sz="0" w:space="0" w:color="auto"/>
                <w:right w:val="none" w:sz="0" w:space="0" w:color="auto"/>
              </w:divBdr>
              <w:divsChild>
                <w:div w:id="1366953434">
                  <w:marLeft w:val="30"/>
                  <w:marRight w:val="30"/>
                  <w:marTop w:val="375"/>
                  <w:marBottom w:val="225"/>
                  <w:divBdr>
                    <w:top w:val="none" w:sz="0" w:space="0" w:color="auto"/>
                    <w:left w:val="none" w:sz="0" w:space="0" w:color="auto"/>
                    <w:bottom w:val="none" w:sz="0" w:space="0" w:color="auto"/>
                    <w:right w:val="none" w:sz="0" w:space="0" w:color="auto"/>
                  </w:divBdr>
                </w:div>
                <w:div w:id="2142965405">
                  <w:marLeft w:val="30"/>
                  <w:marRight w:val="30"/>
                  <w:marTop w:val="375"/>
                  <w:marBottom w:val="225"/>
                  <w:divBdr>
                    <w:top w:val="none" w:sz="0" w:space="0" w:color="auto"/>
                    <w:left w:val="none" w:sz="0" w:space="0" w:color="auto"/>
                    <w:bottom w:val="none" w:sz="0" w:space="0" w:color="auto"/>
                    <w:right w:val="none" w:sz="0" w:space="0" w:color="auto"/>
                  </w:divBdr>
                </w:div>
              </w:divsChild>
            </w:div>
            <w:div w:id="556672494">
              <w:marLeft w:val="0"/>
              <w:marRight w:val="0"/>
              <w:marTop w:val="0"/>
              <w:marBottom w:val="0"/>
              <w:divBdr>
                <w:top w:val="none" w:sz="0" w:space="0" w:color="auto"/>
                <w:left w:val="none" w:sz="0" w:space="0" w:color="auto"/>
                <w:bottom w:val="none" w:sz="0" w:space="0" w:color="auto"/>
                <w:right w:val="none" w:sz="0" w:space="0" w:color="auto"/>
              </w:divBdr>
            </w:div>
            <w:div w:id="1026105234">
              <w:marLeft w:val="0"/>
              <w:marRight w:val="0"/>
              <w:marTop w:val="0"/>
              <w:marBottom w:val="0"/>
              <w:divBdr>
                <w:top w:val="none" w:sz="0" w:space="0" w:color="auto"/>
                <w:left w:val="none" w:sz="0" w:space="0" w:color="auto"/>
                <w:bottom w:val="none" w:sz="0" w:space="0" w:color="auto"/>
                <w:right w:val="none" w:sz="0" w:space="0" w:color="auto"/>
              </w:divBdr>
            </w:div>
            <w:div w:id="1065647030">
              <w:marLeft w:val="9255"/>
              <w:marRight w:val="0"/>
              <w:marTop w:val="0"/>
              <w:marBottom w:val="0"/>
              <w:divBdr>
                <w:top w:val="none" w:sz="0" w:space="0" w:color="auto"/>
                <w:left w:val="none" w:sz="0" w:space="0" w:color="auto"/>
                <w:bottom w:val="none" w:sz="0" w:space="0" w:color="auto"/>
                <w:right w:val="none" w:sz="0" w:space="0" w:color="auto"/>
              </w:divBdr>
            </w:div>
          </w:divsChild>
        </w:div>
        <w:div w:id="1403870513">
          <w:marLeft w:val="0"/>
          <w:marRight w:val="0"/>
          <w:marTop w:val="0"/>
          <w:marBottom w:val="0"/>
          <w:divBdr>
            <w:top w:val="none" w:sz="0" w:space="0" w:color="auto"/>
            <w:left w:val="none" w:sz="0" w:space="0" w:color="auto"/>
            <w:bottom w:val="none" w:sz="0" w:space="0" w:color="auto"/>
            <w:right w:val="none" w:sz="0" w:space="0" w:color="auto"/>
          </w:divBdr>
          <w:divsChild>
            <w:div w:id="57945794">
              <w:marLeft w:val="0"/>
              <w:marRight w:val="0"/>
              <w:marTop w:val="0"/>
              <w:marBottom w:val="0"/>
              <w:divBdr>
                <w:top w:val="none" w:sz="0" w:space="0" w:color="auto"/>
                <w:left w:val="none" w:sz="0" w:space="0" w:color="auto"/>
                <w:bottom w:val="none" w:sz="0" w:space="0" w:color="auto"/>
                <w:right w:val="none" w:sz="0" w:space="0" w:color="auto"/>
              </w:divBdr>
              <w:divsChild>
                <w:div w:id="213058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754470">
          <w:marLeft w:val="0"/>
          <w:marRight w:val="0"/>
          <w:marTop w:val="0"/>
          <w:marBottom w:val="0"/>
          <w:divBdr>
            <w:top w:val="none" w:sz="0" w:space="0" w:color="auto"/>
            <w:left w:val="none" w:sz="0" w:space="0" w:color="auto"/>
            <w:bottom w:val="none" w:sz="0" w:space="0" w:color="auto"/>
            <w:right w:val="none" w:sz="0" w:space="0" w:color="auto"/>
          </w:divBdr>
        </w:div>
        <w:div w:id="1284531527">
          <w:marLeft w:val="0"/>
          <w:marRight w:val="0"/>
          <w:marTop w:val="0"/>
          <w:marBottom w:val="0"/>
          <w:divBdr>
            <w:top w:val="none" w:sz="0" w:space="0" w:color="auto"/>
            <w:left w:val="none" w:sz="0" w:space="0" w:color="auto"/>
            <w:bottom w:val="none" w:sz="0" w:space="0" w:color="auto"/>
            <w:right w:val="none" w:sz="0" w:space="0" w:color="auto"/>
          </w:divBdr>
          <w:divsChild>
            <w:div w:id="611745252">
              <w:marLeft w:val="0"/>
              <w:marRight w:val="0"/>
              <w:marTop w:val="0"/>
              <w:marBottom w:val="0"/>
              <w:divBdr>
                <w:top w:val="none" w:sz="0" w:space="0" w:color="auto"/>
                <w:left w:val="none" w:sz="0" w:space="0" w:color="auto"/>
                <w:bottom w:val="none" w:sz="0" w:space="0" w:color="auto"/>
                <w:right w:val="none" w:sz="0" w:space="0" w:color="auto"/>
              </w:divBdr>
            </w:div>
          </w:divsChild>
        </w:div>
        <w:div w:id="16589887">
          <w:marLeft w:val="0"/>
          <w:marRight w:val="0"/>
          <w:marTop w:val="0"/>
          <w:marBottom w:val="0"/>
          <w:divBdr>
            <w:top w:val="none" w:sz="0" w:space="0" w:color="auto"/>
            <w:left w:val="none" w:sz="0" w:space="0" w:color="auto"/>
            <w:bottom w:val="none" w:sz="0" w:space="0" w:color="auto"/>
            <w:right w:val="none" w:sz="0" w:space="0" w:color="auto"/>
          </w:divBdr>
          <w:divsChild>
            <w:div w:id="103576057">
              <w:marLeft w:val="0"/>
              <w:marRight w:val="0"/>
              <w:marTop w:val="0"/>
              <w:marBottom w:val="0"/>
              <w:divBdr>
                <w:top w:val="none" w:sz="0" w:space="0" w:color="auto"/>
                <w:left w:val="none" w:sz="0" w:space="0" w:color="auto"/>
                <w:bottom w:val="none" w:sz="0" w:space="0" w:color="auto"/>
                <w:right w:val="none" w:sz="0" w:space="0" w:color="auto"/>
              </w:divBdr>
              <w:divsChild>
                <w:div w:id="67824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900772">
          <w:marLeft w:val="0"/>
          <w:marRight w:val="0"/>
          <w:marTop w:val="0"/>
          <w:marBottom w:val="0"/>
          <w:divBdr>
            <w:top w:val="single" w:sz="6" w:space="4" w:color="E0E0E0"/>
            <w:left w:val="single" w:sz="6" w:space="0" w:color="E0E0E0"/>
            <w:bottom w:val="single" w:sz="6" w:space="0" w:color="E0E0E0"/>
            <w:right w:val="single" w:sz="6" w:space="0" w:color="E0E0E0"/>
          </w:divBdr>
          <w:divsChild>
            <w:div w:id="60644153">
              <w:marLeft w:val="0"/>
              <w:marRight w:val="0"/>
              <w:marTop w:val="0"/>
              <w:marBottom w:val="0"/>
              <w:divBdr>
                <w:top w:val="none" w:sz="0" w:space="0" w:color="auto"/>
                <w:left w:val="none" w:sz="0" w:space="0" w:color="auto"/>
                <w:bottom w:val="none" w:sz="0" w:space="0" w:color="auto"/>
                <w:right w:val="none" w:sz="0" w:space="0" w:color="auto"/>
              </w:divBdr>
              <w:divsChild>
                <w:div w:id="638845332">
                  <w:marLeft w:val="0"/>
                  <w:marRight w:val="0"/>
                  <w:marTop w:val="0"/>
                  <w:marBottom w:val="0"/>
                  <w:divBdr>
                    <w:top w:val="none" w:sz="0" w:space="0" w:color="auto"/>
                    <w:left w:val="none" w:sz="0" w:space="0" w:color="auto"/>
                    <w:bottom w:val="none" w:sz="0" w:space="0" w:color="auto"/>
                    <w:right w:val="none" w:sz="0" w:space="0" w:color="auto"/>
                  </w:divBdr>
                  <w:divsChild>
                    <w:div w:id="555432468">
                      <w:marLeft w:val="0"/>
                      <w:marRight w:val="0"/>
                      <w:marTop w:val="0"/>
                      <w:marBottom w:val="0"/>
                      <w:divBdr>
                        <w:top w:val="none" w:sz="0" w:space="0" w:color="auto"/>
                        <w:left w:val="none" w:sz="0" w:space="0" w:color="auto"/>
                        <w:bottom w:val="none" w:sz="0" w:space="0" w:color="auto"/>
                        <w:right w:val="none" w:sz="0" w:space="0" w:color="auto"/>
                      </w:divBdr>
                    </w:div>
                    <w:div w:id="609319237">
                      <w:marLeft w:val="0"/>
                      <w:marRight w:val="0"/>
                      <w:marTop w:val="0"/>
                      <w:marBottom w:val="0"/>
                      <w:divBdr>
                        <w:top w:val="none" w:sz="0" w:space="0" w:color="auto"/>
                        <w:left w:val="none" w:sz="0" w:space="0" w:color="auto"/>
                        <w:bottom w:val="none" w:sz="0" w:space="0" w:color="auto"/>
                        <w:right w:val="none" w:sz="0" w:space="0" w:color="auto"/>
                      </w:divBdr>
                    </w:div>
                    <w:div w:id="11726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195765">
          <w:marLeft w:val="0"/>
          <w:marRight w:val="0"/>
          <w:marTop w:val="0"/>
          <w:marBottom w:val="0"/>
          <w:divBdr>
            <w:top w:val="single" w:sz="6" w:space="4" w:color="E0E0E0"/>
            <w:left w:val="single" w:sz="6" w:space="0" w:color="E0E0E0"/>
            <w:bottom w:val="single" w:sz="6" w:space="0" w:color="E0E0E0"/>
            <w:right w:val="single" w:sz="6" w:space="0" w:color="E0E0E0"/>
          </w:divBdr>
          <w:divsChild>
            <w:div w:id="1111241001">
              <w:marLeft w:val="0"/>
              <w:marRight w:val="0"/>
              <w:marTop w:val="0"/>
              <w:marBottom w:val="0"/>
              <w:divBdr>
                <w:top w:val="none" w:sz="0" w:space="0" w:color="auto"/>
                <w:left w:val="none" w:sz="0" w:space="0" w:color="auto"/>
                <w:bottom w:val="none" w:sz="0" w:space="0" w:color="auto"/>
                <w:right w:val="none" w:sz="0" w:space="0" w:color="auto"/>
              </w:divBdr>
              <w:divsChild>
                <w:div w:id="1587033197">
                  <w:marLeft w:val="0"/>
                  <w:marRight w:val="0"/>
                  <w:marTop w:val="0"/>
                  <w:marBottom w:val="0"/>
                  <w:divBdr>
                    <w:top w:val="none" w:sz="0" w:space="0" w:color="auto"/>
                    <w:left w:val="none" w:sz="0" w:space="0" w:color="auto"/>
                    <w:bottom w:val="none" w:sz="0" w:space="0" w:color="auto"/>
                    <w:right w:val="none" w:sz="0" w:space="0" w:color="auto"/>
                  </w:divBdr>
                  <w:divsChild>
                    <w:div w:id="1067262772">
                      <w:marLeft w:val="0"/>
                      <w:marRight w:val="0"/>
                      <w:marTop w:val="0"/>
                      <w:marBottom w:val="0"/>
                      <w:divBdr>
                        <w:top w:val="none" w:sz="0" w:space="0" w:color="auto"/>
                        <w:left w:val="none" w:sz="0" w:space="0" w:color="auto"/>
                        <w:bottom w:val="none" w:sz="0" w:space="0" w:color="auto"/>
                        <w:right w:val="none" w:sz="0" w:space="0" w:color="auto"/>
                      </w:divBdr>
                    </w:div>
                    <w:div w:id="589507096">
                      <w:marLeft w:val="0"/>
                      <w:marRight w:val="0"/>
                      <w:marTop w:val="0"/>
                      <w:marBottom w:val="0"/>
                      <w:divBdr>
                        <w:top w:val="none" w:sz="0" w:space="0" w:color="auto"/>
                        <w:left w:val="none" w:sz="0" w:space="0" w:color="auto"/>
                        <w:bottom w:val="none" w:sz="0" w:space="0" w:color="auto"/>
                        <w:right w:val="none" w:sz="0" w:space="0" w:color="auto"/>
                      </w:divBdr>
                    </w:div>
                    <w:div w:id="160244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6203587">
      <w:bodyDiv w:val="1"/>
      <w:marLeft w:val="0"/>
      <w:marRight w:val="0"/>
      <w:marTop w:val="0"/>
      <w:marBottom w:val="0"/>
      <w:divBdr>
        <w:top w:val="none" w:sz="0" w:space="0" w:color="auto"/>
        <w:left w:val="none" w:sz="0" w:space="0" w:color="auto"/>
        <w:bottom w:val="none" w:sz="0" w:space="0" w:color="auto"/>
        <w:right w:val="none" w:sz="0" w:space="0" w:color="auto"/>
      </w:divBdr>
    </w:div>
    <w:div w:id="1008874165">
      <w:bodyDiv w:val="1"/>
      <w:marLeft w:val="0"/>
      <w:marRight w:val="0"/>
      <w:marTop w:val="0"/>
      <w:marBottom w:val="0"/>
      <w:divBdr>
        <w:top w:val="none" w:sz="0" w:space="0" w:color="auto"/>
        <w:left w:val="none" w:sz="0" w:space="0" w:color="auto"/>
        <w:bottom w:val="none" w:sz="0" w:space="0" w:color="auto"/>
        <w:right w:val="none" w:sz="0" w:space="0" w:color="auto"/>
      </w:divBdr>
    </w:div>
    <w:div w:id="1084180039">
      <w:bodyDiv w:val="1"/>
      <w:marLeft w:val="0"/>
      <w:marRight w:val="0"/>
      <w:marTop w:val="0"/>
      <w:marBottom w:val="0"/>
      <w:divBdr>
        <w:top w:val="none" w:sz="0" w:space="0" w:color="auto"/>
        <w:left w:val="none" w:sz="0" w:space="0" w:color="auto"/>
        <w:bottom w:val="none" w:sz="0" w:space="0" w:color="auto"/>
        <w:right w:val="none" w:sz="0" w:space="0" w:color="auto"/>
      </w:divBdr>
      <w:divsChild>
        <w:div w:id="419177783">
          <w:marLeft w:val="0"/>
          <w:marRight w:val="0"/>
          <w:marTop w:val="0"/>
          <w:marBottom w:val="0"/>
          <w:divBdr>
            <w:top w:val="none" w:sz="0" w:space="0" w:color="auto"/>
            <w:left w:val="none" w:sz="0" w:space="0" w:color="auto"/>
            <w:bottom w:val="none" w:sz="0" w:space="0" w:color="auto"/>
            <w:right w:val="none" w:sz="0" w:space="0" w:color="auto"/>
          </w:divBdr>
          <w:divsChild>
            <w:div w:id="905459296">
              <w:marLeft w:val="0"/>
              <w:marRight w:val="0"/>
              <w:marTop w:val="0"/>
              <w:marBottom w:val="0"/>
              <w:divBdr>
                <w:top w:val="none" w:sz="0" w:space="0" w:color="auto"/>
                <w:left w:val="none" w:sz="0" w:space="0" w:color="auto"/>
                <w:bottom w:val="none" w:sz="0" w:space="0" w:color="auto"/>
                <w:right w:val="none" w:sz="0" w:space="0" w:color="auto"/>
              </w:divBdr>
              <w:divsChild>
                <w:div w:id="225074491">
                  <w:marLeft w:val="0"/>
                  <w:marRight w:val="0"/>
                  <w:marTop w:val="0"/>
                  <w:marBottom w:val="0"/>
                  <w:divBdr>
                    <w:top w:val="none" w:sz="0" w:space="0" w:color="auto"/>
                    <w:left w:val="none" w:sz="0" w:space="0" w:color="auto"/>
                    <w:bottom w:val="none" w:sz="0" w:space="0" w:color="auto"/>
                    <w:right w:val="none" w:sz="0" w:space="0" w:color="auto"/>
                  </w:divBdr>
                  <w:divsChild>
                    <w:div w:id="119808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7968858">
      <w:bodyDiv w:val="1"/>
      <w:marLeft w:val="0"/>
      <w:marRight w:val="0"/>
      <w:marTop w:val="0"/>
      <w:marBottom w:val="0"/>
      <w:divBdr>
        <w:top w:val="none" w:sz="0" w:space="0" w:color="auto"/>
        <w:left w:val="none" w:sz="0" w:space="0" w:color="auto"/>
        <w:bottom w:val="none" w:sz="0" w:space="0" w:color="auto"/>
        <w:right w:val="none" w:sz="0" w:space="0" w:color="auto"/>
      </w:divBdr>
    </w:div>
    <w:div w:id="1101340441">
      <w:bodyDiv w:val="1"/>
      <w:marLeft w:val="0"/>
      <w:marRight w:val="0"/>
      <w:marTop w:val="0"/>
      <w:marBottom w:val="0"/>
      <w:divBdr>
        <w:top w:val="none" w:sz="0" w:space="0" w:color="auto"/>
        <w:left w:val="none" w:sz="0" w:space="0" w:color="auto"/>
        <w:bottom w:val="none" w:sz="0" w:space="0" w:color="auto"/>
        <w:right w:val="none" w:sz="0" w:space="0" w:color="auto"/>
      </w:divBdr>
      <w:divsChild>
        <w:div w:id="1651904132">
          <w:marLeft w:val="0"/>
          <w:marRight w:val="0"/>
          <w:marTop w:val="120"/>
          <w:marBottom w:val="0"/>
          <w:divBdr>
            <w:top w:val="none" w:sz="0" w:space="0" w:color="auto"/>
            <w:left w:val="none" w:sz="0" w:space="0" w:color="auto"/>
            <w:bottom w:val="none" w:sz="0" w:space="0" w:color="auto"/>
            <w:right w:val="none" w:sz="0" w:space="0" w:color="auto"/>
          </w:divBdr>
        </w:div>
        <w:div w:id="1940748799">
          <w:marLeft w:val="0"/>
          <w:marRight w:val="0"/>
          <w:marTop w:val="120"/>
          <w:marBottom w:val="0"/>
          <w:divBdr>
            <w:top w:val="none" w:sz="0" w:space="0" w:color="auto"/>
            <w:left w:val="none" w:sz="0" w:space="0" w:color="auto"/>
            <w:bottom w:val="none" w:sz="0" w:space="0" w:color="auto"/>
            <w:right w:val="none" w:sz="0" w:space="0" w:color="auto"/>
          </w:divBdr>
        </w:div>
        <w:div w:id="1704864743">
          <w:marLeft w:val="0"/>
          <w:marRight w:val="0"/>
          <w:marTop w:val="120"/>
          <w:marBottom w:val="0"/>
          <w:divBdr>
            <w:top w:val="none" w:sz="0" w:space="0" w:color="auto"/>
            <w:left w:val="none" w:sz="0" w:space="0" w:color="auto"/>
            <w:bottom w:val="none" w:sz="0" w:space="0" w:color="auto"/>
            <w:right w:val="none" w:sz="0" w:space="0" w:color="auto"/>
          </w:divBdr>
        </w:div>
        <w:div w:id="1097672553">
          <w:marLeft w:val="0"/>
          <w:marRight w:val="0"/>
          <w:marTop w:val="120"/>
          <w:marBottom w:val="0"/>
          <w:divBdr>
            <w:top w:val="none" w:sz="0" w:space="0" w:color="auto"/>
            <w:left w:val="none" w:sz="0" w:space="0" w:color="auto"/>
            <w:bottom w:val="none" w:sz="0" w:space="0" w:color="auto"/>
            <w:right w:val="none" w:sz="0" w:space="0" w:color="auto"/>
          </w:divBdr>
        </w:div>
        <w:div w:id="2054116193">
          <w:marLeft w:val="0"/>
          <w:marRight w:val="0"/>
          <w:marTop w:val="120"/>
          <w:marBottom w:val="0"/>
          <w:divBdr>
            <w:top w:val="none" w:sz="0" w:space="0" w:color="auto"/>
            <w:left w:val="none" w:sz="0" w:space="0" w:color="auto"/>
            <w:bottom w:val="none" w:sz="0" w:space="0" w:color="auto"/>
            <w:right w:val="none" w:sz="0" w:space="0" w:color="auto"/>
          </w:divBdr>
        </w:div>
        <w:div w:id="1572620091">
          <w:marLeft w:val="0"/>
          <w:marRight w:val="0"/>
          <w:marTop w:val="120"/>
          <w:marBottom w:val="0"/>
          <w:divBdr>
            <w:top w:val="none" w:sz="0" w:space="0" w:color="auto"/>
            <w:left w:val="none" w:sz="0" w:space="0" w:color="auto"/>
            <w:bottom w:val="none" w:sz="0" w:space="0" w:color="auto"/>
            <w:right w:val="none" w:sz="0" w:space="0" w:color="auto"/>
          </w:divBdr>
        </w:div>
        <w:div w:id="1027487102">
          <w:marLeft w:val="0"/>
          <w:marRight w:val="0"/>
          <w:marTop w:val="120"/>
          <w:marBottom w:val="0"/>
          <w:divBdr>
            <w:top w:val="none" w:sz="0" w:space="0" w:color="auto"/>
            <w:left w:val="none" w:sz="0" w:space="0" w:color="auto"/>
            <w:bottom w:val="none" w:sz="0" w:space="0" w:color="auto"/>
            <w:right w:val="none" w:sz="0" w:space="0" w:color="auto"/>
          </w:divBdr>
        </w:div>
        <w:div w:id="795023607">
          <w:marLeft w:val="0"/>
          <w:marRight w:val="0"/>
          <w:marTop w:val="120"/>
          <w:marBottom w:val="0"/>
          <w:divBdr>
            <w:top w:val="none" w:sz="0" w:space="0" w:color="auto"/>
            <w:left w:val="none" w:sz="0" w:space="0" w:color="auto"/>
            <w:bottom w:val="none" w:sz="0" w:space="0" w:color="auto"/>
            <w:right w:val="none" w:sz="0" w:space="0" w:color="auto"/>
          </w:divBdr>
        </w:div>
      </w:divsChild>
    </w:div>
    <w:div w:id="1113675702">
      <w:bodyDiv w:val="1"/>
      <w:marLeft w:val="0"/>
      <w:marRight w:val="0"/>
      <w:marTop w:val="0"/>
      <w:marBottom w:val="0"/>
      <w:divBdr>
        <w:top w:val="none" w:sz="0" w:space="0" w:color="auto"/>
        <w:left w:val="none" w:sz="0" w:space="0" w:color="auto"/>
        <w:bottom w:val="none" w:sz="0" w:space="0" w:color="auto"/>
        <w:right w:val="none" w:sz="0" w:space="0" w:color="auto"/>
      </w:divBdr>
    </w:div>
    <w:div w:id="1120487823">
      <w:bodyDiv w:val="1"/>
      <w:marLeft w:val="0"/>
      <w:marRight w:val="0"/>
      <w:marTop w:val="0"/>
      <w:marBottom w:val="0"/>
      <w:divBdr>
        <w:top w:val="none" w:sz="0" w:space="0" w:color="auto"/>
        <w:left w:val="none" w:sz="0" w:space="0" w:color="auto"/>
        <w:bottom w:val="none" w:sz="0" w:space="0" w:color="auto"/>
        <w:right w:val="none" w:sz="0" w:space="0" w:color="auto"/>
      </w:divBdr>
    </w:div>
    <w:div w:id="1174802866">
      <w:bodyDiv w:val="1"/>
      <w:marLeft w:val="0"/>
      <w:marRight w:val="0"/>
      <w:marTop w:val="0"/>
      <w:marBottom w:val="0"/>
      <w:divBdr>
        <w:top w:val="none" w:sz="0" w:space="0" w:color="auto"/>
        <w:left w:val="none" w:sz="0" w:space="0" w:color="auto"/>
        <w:bottom w:val="none" w:sz="0" w:space="0" w:color="auto"/>
        <w:right w:val="none" w:sz="0" w:space="0" w:color="auto"/>
      </w:divBdr>
    </w:div>
    <w:div w:id="1254701150">
      <w:bodyDiv w:val="1"/>
      <w:marLeft w:val="0"/>
      <w:marRight w:val="0"/>
      <w:marTop w:val="0"/>
      <w:marBottom w:val="0"/>
      <w:divBdr>
        <w:top w:val="none" w:sz="0" w:space="0" w:color="auto"/>
        <w:left w:val="none" w:sz="0" w:space="0" w:color="auto"/>
        <w:bottom w:val="none" w:sz="0" w:space="0" w:color="auto"/>
        <w:right w:val="none" w:sz="0" w:space="0" w:color="auto"/>
      </w:divBdr>
      <w:divsChild>
        <w:div w:id="1508448436">
          <w:marLeft w:val="0"/>
          <w:marRight w:val="0"/>
          <w:marTop w:val="0"/>
          <w:marBottom w:val="0"/>
          <w:divBdr>
            <w:top w:val="none" w:sz="0" w:space="0" w:color="auto"/>
            <w:left w:val="none" w:sz="0" w:space="0" w:color="auto"/>
            <w:bottom w:val="none" w:sz="0" w:space="0" w:color="auto"/>
            <w:right w:val="none" w:sz="0" w:space="0" w:color="auto"/>
          </w:divBdr>
        </w:div>
      </w:divsChild>
    </w:div>
    <w:div w:id="1365405091">
      <w:bodyDiv w:val="1"/>
      <w:marLeft w:val="0"/>
      <w:marRight w:val="0"/>
      <w:marTop w:val="0"/>
      <w:marBottom w:val="0"/>
      <w:divBdr>
        <w:top w:val="none" w:sz="0" w:space="0" w:color="auto"/>
        <w:left w:val="none" w:sz="0" w:space="0" w:color="auto"/>
        <w:bottom w:val="none" w:sz="0" w:space="0" w:color="auto"/>
        <w:right w:val="none" w:sz="0" w:space="0" w:color="auto"/>
      </w:divBdr>
      <w:divsChild>
        <w:div w:id="364254270">
          <w:marLeft w:val="0"/>
          <w:marRight w:val="0"/>
          <w:marTop w:val="0"/>
          <w:marBottom w:val="0"/>
          <w:divBdr>
            <w:top w:val="none" w:sz="0" w:space="0" w:color="auto"/>
            <w:left w:val="none" w:sz="0" w:space="0" w:color="auto"/>
            <w:bottom w:val="none" w:sz="0" w:space="0" w:color="auto"/>
            <w:right w:val="none" w:sz="0" w:space="0" w:color="auto"/>
          </w:divBdr>
          <w:divsChild>
            <w:div w:id="645207985">
              <w:marLeft w:val="0"/>
              <w:marRight w:val="0"/>
              <w:marTop w:val="0"/>
              <w:marBottom w:val="0"/>
              <w:divBdr>
                <w:top w:val="none" w:sz="0" w:space="0" w:color="auto"/>
                <w:left w:val="none" w:sz="0" w:space="0" w:color="auto"/>
                <w:bottom w:val="none" w:sz="0" w:space="0" w:color="auto"/>
                <w:right w:val="none" w:sz="0" w:space="0" w:color="auto"/>
              </w:divBdr>
              <w:divsChild>
                <w:div w:id="751897682">
                  <w:marLeft w:val="0"/>
                  <w:marRight w:val="0"/>
                  <w:marTop w:val="0"/>
                  <w:marBottom w:val="0"/>
                  <w:divBdr>
                    <w:top w:val="none" w:sz="0" w:space="0" w:color="auto"/>
                    <w:left w:val="none" w:sz="0" w:space="0" w:color="auto"/>
                    <w:bottom w:val="none" w:sz="0" w:space="0" w:color="auto"/>
                    <w:right w:val="none" w:sz="0" w:space="0" w:color="auto"/>
                  </w:divBdr>
                  <w:divsChild>
                    <w:div w:id="1774546485">
                      <w:marLeft w:val="0"/>
                      <w:marRight w:val="0"/>
                      <w:marTop w:val="0"/>
                      <w:marBottom w:val="0"/>
                      <w:divBdr>
                        <w:top w:val="none" w:sz="0" w:space="0" w:color="auto"/>
                        <w:left w:val="none" w:sz="0" w:space="0" w:color="auto"/>
                        <w:bottom w:val="none" w:sz="0" w:space="0" w:color="auto"/>
                        <w:right w:val="none" w:sz="0" w:space="0" w:color="auto"/>
                      </w:divBdr>
                      <w:divsChild>
                        <w:div w:id="1569070744">
                          <w:marLeft w:val="0"/>
                          <w:marRight w:val="0"/>
                          <w:marTop w:val="0"/>
                          <w:marBottom w:val="0"/>
                          <w:divBdr>
                            <w:top w:val="none" w:sz="0" w:space="0" w:color="auto"/>
                            <w:left w:val="none" w:sz="0" w:space="0" w:color="auto"/>
                            <w:bottom w:val="none" w:sz="0" w:space="0" w:color="auto"/>
                            <w:right w:val="none" w:sz="0" w:space="0" w:color="auto"/>
                          </w:divBdr>
                        </w:div>
                        <w:div w:id="1333995472">
                          <w:marLeft w:val="0"/>
                          <w:marRight w:val="0"/>
                          <w:marTop w:val="0"/>
                          <w:marBottom w:val="0"/>
                          <w:divBdr>
                            <w:top w:val="none" w:sz="0" w:space="0" w:color="auto"/>
                            <w:left w:val="none" w:sz="0" w:space="0" w:color="auto"/>
                            <w:bottom w:val="none" w:sz="0" w:space="0" w:color="auto"/>
                            <w:right w:val="none" w:sz="0" w:space="0" w:color="auto"/>
                          </w:divBdr>
                        </w:div>
                      </w:divsChild>
                    </w:div>
                    <w:div w:id="814644457">
                      <w:marLeft w:val="-525"/>
                      <w:marRight w:val="-525"/>
                      <w:marTop w:val="0"/>
                      <w:marBottom w:val="0"/>
                      <w:divBdr>
                        <w:top w:val="none" w:sz="0" w:space="0" w:color="auto"/>
                        <w:left w:val="none" w:sz="0" w:space="0" w:color="auto"/>
                        <w:bottom w:val="none" w:sz="0" w:space="0" w:color="auto"/>
                        <w:right w:val="none" w:sz="0" w:space="0" w:color="auto"/>
                      </w:divBdr>
                      <w:divsChild>
                        <w:div w:id="170798565">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617486931">
              <w:marLeft w:val="0"/>
              <w:marRight w:val="0"/>
              <w:marTop w:val="0"/>
              <w:marBottom w:val="0"/>
              <w:divBdr>
                <w:top w:val="none" w:sz="0" w:space="0" w:color="auto"/>
                <w:left w:val="none" w:sz="0" w:space="0" w:color="auto"/>
                <w:bottom w:val="none" w:sz="0" w:space="0" w:color="auto"/>
                <w:right w:val="none" w:sz="0" w:space="0" w:color="auto"/>
              </w:divBdr>
              <w:divsChild>
                <w:div w:id="2018268689">
                  <w:marLeft w:val="30"/>
                  <w:marRight w:val="30"/>
                  <w:marTop w:val="375"/>
                  <w:marBottom w:val="225"/>
                  <w:divBdr>
                    <w:top w:val="none" w:sz="0" w:space="0" w:color="auto"/>
                    <w:left w:val="none" w:sz="0" w:space="0" w:color="auto"/>
                    <w:bottom w:val="none" w:sz="0" w:space="0" w:color="auto"/>
                    <w:right w:val="none" w:sz="0" w:space="0" w:color="auto"/>
                  </w:divBdr>
                </w:div>
                <w:div w:id="1516963231">
                  <w:marLeft w:val="30"/>
                  <w:marRight w:val="30"/>
                  <w:marTop w:val="375"/>
                  <w:marBottom w:val="225"/>
                  <w:divBdr>
                    <w:top w:val="none" w:sz="0" w:space="0" w:color="auto"/>
                    <w:left w:val="none" w:sz="0" w:space="0" w:color="auto"/>
                    <w:bottom w:val="none" w:sz="0" w:space="0" w:color="auto"/>
                    <w:right w:val="none" w:sz="0" w:space="0" w:color="auto"/>
                  </w:divBdr>
                </w:div>
              </w:divsChild>
            </w:div>
            <w:div w:id="1672490518">
              <w:marLeft w:val="0"/>
              <w:marRight w:val="0"/>
              <w:marTop w:val="0"/>
              <w:marBottom w:val="0"/>
              <w:divBdr>
                <w:top w:val="none" w:sz="0" w:space="0" w:color="auto"/>
                <w:left w:val="none" w:sz="0" w:space="0" w:color="auto"/>
                <w:bottom w:val="none" w:sz="0" w:space="0" w:color="auto"/>
                <w:right w:val="none" w:sz="0" w:space="0" w:color="auto"/>
              </w:divBdr>
            </w:div>
            <w:div w:id="236524910">
              <w:marLeft w:val="0"/>
              <w:marRight w:val="0"/>
              <w:marTop w:val="0"/>
              <w:marBottom w:val="0"/>
              <w:divBdr>
                <w:top w:val="none" w:sz="0" w:space="0" w:color="auto"/>
                <w:left w:val="none" w:sz="0" w:space="0" w:color="auto"/>
                <w:bottom w:val="none" w:sz="0" w:space="0" w:color="auto"/>
                <w:right w:val="none" w:sz="0" w:space="0" w:color="auto"/>
              </w:divBdr>
            </w:div>
            <w:div w:id="838619202">
              <w:marLeft w:val="9255"/>
              <w:marRight w:val="0"/>
              <w:marTop w:val="0"/>
              <w:marBottom w:val="0"/>
              <w:divBdr>
                <w:top w:val="none" w:sz="0" w:space="0" w:color="auto"/>
                <w:left w:val="none" w:sz="0" w:space="0" w:color="auto"/>
                <w:bottom w:val="none" w:sz="0" w:space="0" w:color="auto"/>
                <w:right w:val="none" w:sz="0" w:space="0" w:color="auto"/>
              </w:divBdr>
            </w:div>
          </w:divsChild>
        </w:div>
        <w:div w:id="443888951">
          <w:marLeft w:val="0"/>
          <w:marRight w:val="0"/>
          <w:marTop w:val="0"/>
          <w:marBottom w:val="0"/>
          <w:divBdr>
            <w:top w:val="none" w:sz="0" w:space="0" w:color="auto"/>
            <w:left w:val="none" w:sz="0" w:space="0" w:color="auto"/>
            <w:bottom w:val="none" w:sz="0" w:space="0" w:color="auto"/>
            <w:right w:val="none" w:sz="0" w:space="0" w:color="auto"/>
          </w:divBdr>
          <w:divsChild>
            <w:div w:id="1510606706">
              <w:marLeft w:val="0"/>
              <w:marRight w:val="0"/>
              <w:marTop w:val="0"/>
              <w:marBottom w:val="0"/>
              <w:divBdr>
                <w:top w:val="none" w:sz="0" w:space="0" w:color="auto"/>
                <w:left w:val="none" w:sz="0" w:space="0" w:color="auto"/>
                <w:bottom w:val="none" w:sz="0" w:space="0" w:color="auto"/>
                <w:right w:val="none" w:sz="0" w:space="0" w:color="auto"/>
              </w:divBdr>
              <w:divsChild>
                <w:div w:id="29314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503260">
          <w:marLeft w:val="0"/>
          <w:marRight w:val="0"/>
          <w:marTop w:val="0"/>
          <w:marBottom w:val="0"/>
          <w:divBdr>
            <w:top w:val="none" w:sz="0" w:space="0" w:color="auto"/>
            <w:left w:val="none" w:sz="0" w:space="0" w:color="auto"/>
            <w:bottom w:val="none" w:sz="0" w:space="0" w:color="auto"/>
            <w:right w:val="none" w:sz="0" w:space="0" w:color="auto"/>
          </w:divBdr>
        </w:div>
        <w:div w:id="1861622701">
          <w:marLeft w:val="0"/>
          <w:marRight w:val="0"/>
          <w:marTop w:val="0"/>
          <w:marBottom w:val="0"/>
          <w:divBdr>
            <w:top w:val="none" w:sz="0" w:space="0" w:color="auto"/>
            <w:left w:val="none" w:sz="0" w:space="0" w:color="auto"/>
            <w:bottom w:val="none" w:sz="0" w:space="0" w:color="auto"/>
            <w:right w:val="none" w:sz="0" w:space="0" w:color="auto"/>
          </w:divBdr>
          <w:divsChild>
            <w:div w:id="1271812585">
              <w:marLeft w:val="0"/>
              <w:marRight w:val="0"/>
              <w:marTop w:val="0"/>
              <w:marBottom w:val="0"/>
              <w:divBdr>
                <w:top w:val="none" w:sz="0" w:space="0" w:color="auto"/>
                <w:left w:val="none" w:sz="0" w:space="0" w:color="auto"/>
                <w:bottom w:val="none" w:sz="0" w:space="0" w:color="auto"/>
                <w:right w:val="none" w:sz="0" w:space="0" w:color="auto"/>
              </w:divBdr>
            </w:div>
          </w:divsChild>
        </w:div>
        <w:div w:id="6759278">
          <w:marLeft w:val="0"/>
          <w:marRight w:val="0"/>
          <w:marTop w:val="0"/>
          <w:marBottom w:val="0"/>
          <w:divBdr>
            <w:top w:val="none" w:sz="0" w:space="0" w:color="auto"/>
            <w:left w:val="none" w:sz="0" w:space="0" w:color="auto"/>
            <w:bottom w:val="none" w:sz="0" w:space="0" w:color="auto"/>
            <w:right w:val="none" w:sz="0" w:space="0" w:color="auto"/>
          </w:divBdr>
          <w:divsChild>
            <w:div w:id="791435764">
              <w:marLeft w:val="0"/>
              <w:marRight w:val="0"/>
              <w:marTop w:val="0"/>
              <w:marBottom w:val="0"/>
              <w:divBdr>
                <w:top w:val="none" w:sz="0" w:space="0" w:color="auto"/>
                <w:left w:val="none" w:sz="0" w:space="0" w:color="auto"/>
                <w:bottom w:val="none" w:sz="0" w:space="0" w:color="auto"/>
                <w:right w:val="none" w:sz="0" w:space="0" w:color="auto"/>
              </w:divBdr>
              <w:divsChild>
                <w:div w:id="121951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602675">
          <w:marLeft w:val="0"/>
          <w:marRight w:val="0"/>
          <w:marTop w:val="0"/>
          <w:marBottom w:val="0"/>
          <w:divBdr>
            <w:top w:val="single" w:sz="6" w:space="4" w:color="E0E0E0"/>
            <w:left w:val="single" w:sz="6" w:space="0" w:color="E0E0E0"/>
            <w:bottom w:val="single" w:sz="6" w:space="0" w:color="E0E0E0"/>
            <w:right w:val="single" w:sz="6" w:space="0" w:color="E0E0E0"/>
          </w:divBdr>
          <w:divsChild>
            <w:div w:id="1969818361">
              <w:marLeft w:val="0"/>
              <w:marRight w:val="0"/>
              <w:marTop w:val="0"/>
              <w:marBottom w:val="0"/>
              <w:divBdr>
                <w:top w:val="none" w:sz="0" w:space="0" w:color="auto"/>
                <w:left w:val="none" w:sz="0" w:space="0" w:color="auto"/>
                <w:bottom w:val="none" w:sz="0" w:space="0" w:color="auto"/>
                <w:right w:val="none" w:sz="0" w:space="0" w:color="auto"/>
              </w:divBdr>
              <w:divsChild>
                <w:div w:id="218127239">
                  <w:marLeft w:val="0"/>
                  <w:marRight w:val="0"/>
                  <w:marTop w:val="0"/>
                  <w:marBottom w:val="0"/>
                  <w:divBdr>
                    <w:top w:val="none" w:sz="0" w:space="0" w:color="auto"/>
                    <w:left w:val="none" w:sz="0" w:space="0" w:color="auto"/>
                    <w:bottom w:val="none" w:sz="0" w:space="0" w:color="auto"/>
                    <w:right w:val="none" w:sz="0" w:space="0" w:color="auto"/>
                  </w:divBdr>
                  <w:divsChild>
                    <w:div w:id="1744448726">
                      <w:marLeft w:val="0"/>
                      <w:marRight w:val="0"/>
                      <w:marTop w:val="0"/>
                      <w:marBottom w:val="0"/>
                      <w:divBdr>
                        <w:top w:val="none" w:sz="0" w:space="0" w:color="auto"/>
                        <w:left w:val="none" w:sz="0" w:space="0" w:color="auto"/>
                        <w:bottom w:val="none" w:sz="0" w:space="0" w:color="auto"/>
                        <w:right w:val="none" w:sz="0" w:space="0" w:color="auto"/>
                      </w:divBdr>
                    </w:div>
                    <w:div w:id="592594564">
                      <w:marLeft w:val="0"/>
                      <w:marRight w:val="0"/>
                      <w:marTop w:val="0"/>
                      <w:marBottom w:val="0"/>
                      <w:divBdr>
                        <w:top w:val="none" w:sz="0" w:space="0" w:color="auto"/>
                        <w:left w:val="none" w:sz="0" w:space="0" w:color="auto"/>
                        <w:bottom w:val="none" w:sz="0" w:space="0" w:color="auto"/>
                        <w:right w:val="none" w:sz="0" w:space="0" w:color="auto"/>
                      </w:divBdr>
                    </w:div>
                    <w:div w:id="147949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3591025">
          <w:marLeft w:val="0"/>
          <w:marRight w:val="0"/>
          <w:marTop w:val="0"/>
          <w:marBottom w:val="0"/>
          <w:divBdr>
            <w:top w:val="single" w:sz="6" w:space="4" w:color="E0E0E0"/>
            <w:left w:val="single" w:sz="6" w:space="0" w:color="E0E0E0"/>
            <w:bottom w:val="single" w:sz="6" w:space="0" w:color="E0E0E0"/>
            <w:right w:val="single" w:sz="6" w:space="0" w:color="E0E0E0"/>
          </w:divBdr>
          <w:divsChild>
            <w:div w:id="1601378391">
              <w:marLeft w:val="0"/>
              <w:marRight w:val="0"/>
              <w:marTop w:val="0"/>
              <w:marBottom w:val="0"/>
              <w:divBdr>
                <w:top w:val="none" w:sz="0" w:space="0" w:color="auto"/>
                <w:left w:val="none" w:sz="0" w:space="0" w:color="auto"/>
                <w:bottom w:val="none" w:sz="0" w:space="0" w:color="auto"/>
                <w:right w:val="none" w:sz="0" w:space="0" w:color="auto"/>
              </w:divBdr>
              <w:divsChild>
                <w:div w:id="1939368980">
                  <w:marLeft w:val="0"/>
                  <w:marRight w:val="0"/>
                  <w:marTop w:val="0"/>
                  <w:marBottom w:val="0"/>
                  <w:divBdr>
                    <w:top w:val="none" w:sz="0" w:space="0" w:color="auto"/>
                    <w:left w:val="none" w:sz="0" w:space="0" w:color="auto"/>
                    <w:bottom w:val="none" w:sz="0" w:space="0" w:color="auto"/>
                    <w:right w:val="none" w:sz="0" w:space="0" w:color="auto"/>
                  </w:divBdr>
                  <w:divsChild>
                    <w:div w:id="1403597757">
                      <w:marLeft w:val="0"/>
                      <w:marRight w:val="0"/>
                      <w:marTop w:val="0"/>
                      <w:marBottom w:val="0"/>
                      <w:divBdr>
                        <w:top w:val="none" w:sz="0" w:space="0" w:color="auto"/>
                        <w:left w:val="none" w:sz="0" w:space="0" w:color="auto"/>
                        <w:bottom w:val="none" w:sz="0" w:space="0" w:color="auto"/>
                        <w:right w:val="none" w:sz="0" w:space="0" w:color="auto"/>
                      </w:divBdr>
                    </w:div>
                    <w:div w:id="4215773">
                      <w:marLeft w:val="0"/>
                      <w:marRight w:val="0"/>
                      <w:marTop w:val="0"/>
                      <w:marBottom w:val="0"/>
                      <w:divBdr>
                        <w:top w:val="none" w:sz="0" w:space="0" w:color="auto"/>
                        <w:left w:val="none" w:sz="0" w:space="0" w:color="auto"/>
                        <w:bottom w:val="none" w:sz="0" w:space="0" w:color="auto"/>
                        <w:right w:val="none" w:sz="0" w:space="0" w:color="auto"/>
                      </w:divBdr>
                    </w:div>
                    <w:div w:id="194611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6558253">
      <w:bodyDiv w:val="1"/>
      <w:marLeft w:val="0"/>
      <w:marRight w:val="0"/>
      <w:marTop w:val="0"/>
      <w:marBottom w:val="0"/>
      <w:divBdr>
        <w:top w:val="none" w:sz="0" w:space="0" w:color="auto"/>
        <w:left w:val="none" w:sz="0" w:space="0" w:color="auto"/>
        <w:bottom w:val="none" w:sz="0" w:space="0" w:color="auto"/>
        <w:right w:val="none" w:sz="0" w:space="0" w:color="auto"/>
      </w:divBdr>
    </w:div>
    <w:div w:id="1406413657">
      <w:bodyDiv w:val="1"/>
      <w:marLeft w:val="0"/>
      <w:marRight w:val="0"/>
      <w:marTop w:val="0"/>
      <w:marBottom w:val="0"/>
      <w:divBdr>
        <w:top w:val="none" w:sz="0" w:space="0" w:color="auto"/>
        <w:left w:val="none" w:sz="0" w:space="0" w:color="auto"/>
        <w:bottom w:val="none" w:sz="0" w:space="0" w:color="auto"/>
        <w:right w:val="none" w:sz="0" w:space="0" w:color="auto"/>
      </w:divBdr>
    </w:div>
    <w:div w:id="1418139140">
      <w:bodyDiv w:val="1"/>
      <w:marLeft w:val="0"/>
      <w:marRight w:val="0"/>
      <w:marTop w:val="0"/>
      <w:marBottom w:val="0"/>
      <w:divBdr>
        <w:top w:val="none" w:sz="0" w:space="0" w:color="auto"/>
        <w:left w:val="none" w:sz="0" w:space="0" w:color="auto"/>
        <w:bottom w:val="none" w:sz="0" w:space="0" w:color="auto"/>
        <w:right w:val="none" w:sz="0" w:space="0" w:color="auto"/>
      </w:divBdr>
    </w:div>
    <w:div w:id="1444225002">
      <w:bodyDiv w:val="1"/>
      <w:marLeft w:val="0"/>
      <w:marRight w:val="0"/>
      <w:marTop w:val="0"/>
      <w:marBottom w:val="0"/>
      <w:divBdr>
        <w:top w:val="none" w:sz="0" w:space="0" w:color="auto"/>
        <w:left w:val="none" w:sz="0" w:space="0" w:color="auto"/>
        <w:bottom w:val="none" w:sz="0" w:space="0" w:color="auto"/>
        <w:right w:val="none" w:sz="0" w:space="0" w:color="auto"/>
      </w:divBdr>
    </w:div>
    <w:div w:id="1447038379">
      <w:bodyDiv w:val="1"/>
      <w:marLeft w:val="0"/>
      <w:marRight w:val="0"/>
      <w:marTop w:val="0"/>
      <w:marBottom w:val="0"/>
      <w:divBdr>
        <w:top w:val="none" w:sz="0" w:space="0" w:color="auto"/>
        <w:left w:val="none" w:sz="0" w:space="0" w:color="auto"/>
        <w:bottom w:val="none" w:sz="0" w:space="0" w:color="auto"/>
        <w:right w:val="none" w:sz="0" w:space="0" w:color="auto"/>
      </w:divBdr>
    </w:div>
    <w:div w:id="1499803306">
      <w:bodyDiv w:val="1"/>
      <w:marLeft w:val="0"/>
      <w:marRight w:val="0"/>
      <w:marTop w:val="0"/>
      <w:marBottom w:val="0"/>
      <w:divBdr>
        <w:top w:val="none" w:sz="0" w:space="0" w:color="auto"/>
        <w:left w:val="none" w:sz="0" w:space="0" w:color="auto"/>
        <w:bottom w:val="none" w:sz="0" w:space="0" w:color="auto"/>
        <w:right w:val="none" w:sz="0" w:space="0" w:color="auto"/>
      </w:divBdr>
      <w:divsChild>
        <w:div w:id="1730572859">
          <w:marLeft w:val="0"/>
          <w:marRight w:val="0"/>
          <w:marTop w:val="0"/>
          <w:marBottom w:val="0"/>
          <w:divBdr>
            <w:top w:val="none" w:sz="0" w:space="0" w:color="auto"/>
            <w:left w:val="none" w:sz="0" w:space="0" w:color="auto"/>
            <w:bottom w:val="none" w:sz="0" w:space="0" w:color="auto"/>
            <w:right w:val="none" w:sz="0" w:space="0" w:color="auto"/>
          </w:divBdr>
        </w:div>
      </w:divsChild>
    </w:div>
    <w:div w:id="1503855873">
      <w:bodyDiv w:val="1"/>
      <w:marLeft w:val="0"/>
      <w:marRight w:val="0"/>
      <w:marTop w:val="0"/>
      <w:marBottom w:val="0"/>
      <w:divBdr>
        <w:top w:val="none" w:sz="0" w:space="0" w:color="auto"/>
        <w:left w:val="none" w:sz="0" w:space="0" w:color="auto"/>
        <w:bottom w:val="none" w:sz="0" w:space="0" w:color="auto"/>
        <w:right w:val="none" w:sz="0" w:space="0" w:color="auto"/>
      </w:divBdr>
    </w:div>
    <w:div w:id="1570798977">
      <w:bodyDiv w:val="1"/>
      <w:marLeft w:val="0"/>
      <w:marRight w:val="0"/>
      <w:marTop w:val="0"/>
      <w:marBottom w:val="0"/>
      <w:divBdr>
        <w:top w:val="none" w:sz="0" w:space="0" w:color="auto"/>
        <w:left w:val="none" w:sz="0" w:space="0" w:color="auto"/>
        <w:bottom w:val="none" w:sz="0" w:space="0" w:color="auto"/>
        <w:right w:val="none" w:sz="0" w:space="0" w:color="auto"/>
      </w:divBdr>
      <w:divsChild>
        <w:div w:id="1096169158">
          <w:marLeft w:val="0"/>
          <w:marRight w:val="0"/>
          <w:marTop w:val="0"/>
          <w:marBottom w:val="0"/>
          <w:divBdr>
            <w:top w:val="none" w:sz="0" w:space="0" w:color="auto"/>
            <w:left w:val="none" w:sz="0" w:space="0" w:color="auto"/>
            <w:bottom w:val="none" w:sz="0" w:space="0" w:color="auto"/>
            <w:right w:val="none" w:sz="0" w:space="0" w:color="auto"/>
          </w:divBdr>
        </w:div>
      </w:divsChild>
    </w:div>
    <w:div w:id="1573153805">
      <w:bodyDiv w:val="1"/>
      <w:marLeft w:val="0"/>
      <w:marRight w:val="0"/>
      <w:marTop w:val="0"/>
      <w:marBottom w:val="0"/>
      <w:divBdr>
        <w:top w:val="none" w:sz="0" w:space="0" w:color="auto"/>
        <w:left w:val="none" w:sz="0" w:space="0" w:color="auto"/>
        <w:bottom w:val="none" w:sz="0" w:space="0" w:color="auto"/>
        <w:right w:val="none" w:sz="0" w:space="0" w:color="auto"/>
      </w:divBdr>
    </w:div>
    <w:div w:id="1599631077">
      <w:bodyDiv w:val="1"/>
      <w:marLeft w:val="0"/>
      <w:marRight w:val="0"/>
      <w:marTop w:val="0"/>
      <w:marBottom w:val="0"/>
      <w:divBdr>
        <w:top w:val="none" w:sz="0" w:space="0" w:color="auto"/>
        <w:left w:val="none" w:sz="0" w:space="0" w:color="auto"/>
        <w:bottom w:val="none" w:sz="0" w:space="0" w:color="auto"/>
        <w:right w:val="none" w:sz="0" w:space="0" w:color="auto"/>
      </w:divBdr>
      <w:divsChild>
        <w:div w:id="1887718941">
          <w:marLeft w:val="0"/>
          <w:marRight w:val="0"/>
          <w:marTop w:val="0"/>
          <w:marBottom w:val="0"/>
          <w:divBdr>
            <w:top w:val="none" w:sz="0" w:space="0" w:color="auto"/>
            <w:left w:val="none" w:sz="0" w:space="0" w:color="auto"/>
            <w:bottom w:val="none" w:sz="0" w:space="0" w:color="auto"/>
            <w:right w:val="none" w:sz="0" w:space="0" w:color="auto"/>
          </w:divBdr>
          <w:divsChild>
            <w:div w:id="1795756389">
              <w:marLeft w:val="0"/>
              <w:marRight w:val="0"/>
              <w:marTop w:val="0"/>
              <w:marBottom w:val="0"/>
              <w:divBdr>
                <w:top w:val="none" w:sz="0" w:space="0" w:color="auto"/>
                <w:left w:val="none" w:sz="0" w:space="0" w:color="auto"/>
                <w:bottom w:val="none" w:sz="0" w:space="0" w:color="auto"/>
                <w:right w:val="none" w:sz="0" w:space="0" w:color="auto"/>
              </w:divBdr>
              <w:divsChild>
                <w:div w:id="1752119563">
                  <w:marLeft w:val="0"/>
                  <w:marRight w:val="0"/>
                  <w:marTop w:val="0"/>
                  <w:marBottom w:val="0"/>
                  <w:divBdr>
                    <w:top w:val="none" w:sz="0" w:space="0" w:color="auto"/>
                    <w:left w:val="none" w:sz="0" w:space="0" w:color="auto"/>
                    <w:bottom w:val="none" w:sz="0" w:space="0" w:color="auto"/>
                    <w:right w:val="none" w:sz="0" w:space="0" w:color="auto"/>
                  </w:divBdr>
                  <w:divsChild>
                    <w:div w:id="1204252890">
                      <w:marLeft w:val="0"/>
                      <w:marRight w:val="0"/>
                      <w:marTop w:val="0"/>
                      <w:marBottom w:val="0"/>
                      <w:divBdr>
                        <w:top w:val="none" w:sz="0" w:space="0" w:color="auto"/>
                        <w:left w:val="none" w:sz="0" w:space="0" w:color="auto"/>
                        <w:bottom w:val="none" w:sz="0" w:space="0" w:color="auto"/>
                        <w:right w:val="none" w:sz="0" w:space="0" w:color="auto"/>
                      </w:divBdr>
                      <w:divsChild>
                        <w:div w:id="904874152">
                          <w:marLeft w:val="0"/>
                          <w:marRight w:val="0"/>
                          <w:marTop w:val="0"/>
                          <w:marBottom w:val="0"/>
                          <w:divBdr>
                            <w:top w:val="none" w:sz="0" w:space="0" w:color="auto"/>
                            <w:left w:val="none" w:sz="0" w:space="0" w:color="auto"/>
                            <w:bottom w:val="none" w:sz="0" w:space="0" w:color="auto"/>
                            <w:right w:val="none" w:sz="0" w:space="0" w:color="auto"/>
                          </w:divBdr>
                        </w:div>
                        <w:div w:id="1527713840">
                          <w:marLeft w:val="0"/>
                          <w:marRight w:val="0"/>
                          <w:marTop w:val="0"/>
                          <w:marBottom w:val="0"/>
                          <w:divBdr>
                            <w:top w:val="none" w:sz="0" w:space="0" w:color="auto"/>
                            <w:left w:val="none" w:sz="0" w:space="0" w:color="auto"/>
                            <w:bottom w:val="none" w:sz="0" w:space="0" w:color="auto"/>
                            <w:right w:val="none" w:sz="0" w:space="0" w:color="auto"/>
                          </w:divBdr>
                        </w:div>
                        <w:div w:id="571504498">
                          <w:marLeft w:val="0"/>
                          <w:marRight w:val="0"/>
                          <w:marTop w:val="0"/>
                          <w:marBottom w:val="0"/>
                          <w:divBdr>
                            <w:top w:val="none" w:sz="0" w:space="0" w:color="auto"/>
                            <w:left w:val="none" w:sz="0" w:space="0" w:color="auto"/>
                            <w:bottom w:val="none" w:sz="0" w:space="0" w:color="auto"/>
                            <w:right w:val="none" w:sz="0" w:space="0" w:color="auto"/>
                          </w:divBdr>
                        </w:div>
                        <w:div w:id="1755013796">
                          <w:marLeft w:val="0"/>
                          <w:marRight w:val="0"/>
                          <w:marTop w:val="0"/>
                          <w:marBottom w:val="0"/>
                          <w:divBdr>
                            <w:top w:val="none" w:sz="0" w:space="0" w:color="auto"/>
                            <w:left w:val="none" w:sz="0" w:space="0" w:color="auto"/>
                            <w:bottom w:val="none" w:sz="0" w:space="0" w:color="auto"/>
                            <w:right w:val="none" w:sz="0" w:space="0" w:color="auto"/>
                          </w:divBdr>
                        </w:div>
                        <w:div w:id="220017492">
                          <w:marLeft w:val="0"/>
                          <w:marRight w:val="0"/>
                          <w:marTop w:val="0"/>
                          <w:marBottom w:val="0"/>
                          <w:divBdr>
                            <w:top w:val="none" w:sz="0" w:space="0" w:color="auto"/>
                            <w:left w:val="none" w:sz="0" w:space="0" w:color="auto"/>
                            <w:bottom w:val="none" w:sz="0" w:space="0" w:color="auto"/>
                            <w:right w:val="none" w:sz="0" w:space="0" w:color="auto"/>
                          </w:divBdr>
                        </w:div>
                        <w:div w:id="2091851200">
                          <w:marLeft w:val="0"/>
                          <w:marRight w:val="0"/>
                          <w:marTop w:val="0"/>
                          <w:marBottom w:val="0"/>
                          <w:divBdr>
                            <w:top w:val="none" w:sz="0" w:space="0" w:color="auto"/>
                            <w:left w:val="none" w:sz="0" w:space="0" w:color="auto"/>
                            <w:bottom w:val="none" w:sz="0" w:space="0" w:color="auto"/>
                            <w:right w:val="none" w:sz="0" w:space="0" w:color="auto"/>
                          </w:divBdr>
                        </w:div>
                        <w:div w:id="642389889">
                          <w:marLeft w:val="0"/>
                          <w:marRight w:val="0"/>
                          <w:marTop w:val="0"/>
                          <w:marBottom w:val="0"/>
                          <w:divBdr>
                            <w:top w:val="none" w:sz="0" w:space="0" w:color="auto"/>
                            <w:left w:val="none" w:sz="0" w:space="0" w:color="auto"/>
                            <w:bottom w:val="none" w:sz="0" w:space="0" w:color="auto"/>
                            <w:right w:val="none" w:sz="0" w:space="0" w:color="auto"/>
                          </w:divBdr>
                          <w:divsChild>
                            <w:div w:id="53931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413479">
                      <w:marLeft w:val="-525"/>
                      <w:marRight w:val="-525"/>
                      <w:marTop w:val="0"/>
                      <w:marBottom w:val="0"/>
                      <w:divBdr>
                        <w:top w:val="none" w:sz="0" w:space="0" w:color="auto"/>
                        <w:left w:val="none" w:sz="0" w:space="0" w:color="auto"/>
                        <w:bottom w:val="none" w:sz="0" w:space="0" w:color="auto"/>
                        <w:right w:val="none" w:sz="0" w:space="0" w:color="auto"/>
                      </w:divBdr>
                      <w:divsChild>
                        <w:div w:id="186913846">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2066098102">
              <w:marLeft w:val="0"/>
              <w:marRight w:val="0"/>
              <w:marTop w:val="0"/>
              <w:marBottom w:val="0"/>
              <w:divBdr>
                <w:top w:val="none" w:sz="0" w:space="0" w:color="auto"/>
                <w:left w:val="none" w:sz="0" w:space="0" w:color="auto"/>
                <w:bottom w:val="none" w:sz="0" w:space="0" w:color="auto"/>
                <w:right w:val="none" w:sz="0" w:space="0" w:color="auto"/>
              </w:divBdr>
              <w:divsChild>
                <w:div w:id="1324817888">
                  <w:marLeft w:val="30"/>
                  <w:marRight w:val="30"/>
                  <w:marTop w:val="375"/>
                  <w:marBottom w:val="225"/>
                  <w:divBdr>
                    <w:top w:val="none" w:sz="0" w:space="0" w:color="auto"/>
                    <w:left w:val="none" w:sz="0" w:space="0" w:color="auto"/>
                    <w:bottom w:val="none" w:sz="0" w:space="0" w:color="auto"/>
                    <w:right w:val="none" w:sz="0" w:space="0" w:color="auto"/>
                  </w:divBdr>
                </w:div>
                <w:div w:id="778373664">
                  <w:marLeft w:val="30"/>
                  <w:marRight w:val="30"/>
                  <w:marTop w:val="375"/>
                  <w:marBottom w:val="225"/>
                  <w:divBdr>
                    <w:top w:val="none" w:sz="0" w:space="0" w:color="auto"/>
                    <w:left w:val="none" w:sz="0" w:space="0" w:color="auto"/>
                    <w:bottom w:val="none" w:sz="0" w:space="0" w:color="auto"/>
                    <w:right w:val="none" w:sz="0" w:space="0" w:color="auto"/>
                  </w:divBdr>
                </w:div>
              </w:divsChild>
            </w:div>
            <w:div w:id="50664554">
              <w:marLeft w:val="0"/>
              <w:marRight w:val="0"/>
              <w:marTop w:val="0"/>
              <w:marBottom w:val="0"/>
              <w:divBdr>
                <w:top w:val="none" w:sz="0" w:space="0" w:color="auto"/>
                <w:left w:val="none" w:sz="0" w:space="0" w:color="auto"/>
                <w:bottom w:val="none" w:sz="0" w:space="0" w:color="auto"/>
                <w:right w:val="none" w:sz="0" w:space="0" w:color="auto"/>
              </w:divBdr>
            </w:div>
            <w:div w:id="996617166">
              <w:marLeft w:val="0"/>
              <w:marRight w:val="0"/>
              <w:marTop w:val="0"/>
              <w:marBottom w:val="0"/>
              <w:divBdr>
                <w:top w:val="none" w:sz="0" w:space="0" w:color="auto"/>
                <w:left w:val="none" w:sz="0" w:space="0" w:color="auto"/>
                <w:bottom w:val="none" w:sz="0" w:space="0" w:color="auto"/>
                <w:right w:val="none" w:sz="0" w:space="0" w:color="auto"/>
              </w:divBdr>
            </w:div>
            <w:div w:id="325322101">
              <w:marLeft w:val="9255"/>
              <w:marRight w:val="0"/>
              <w:marTop w:val="0"/>
              <w:marBottom w:val="0"/>
              <w:divBdr>
                <w:top w:val="none" w:sz="0" w:space="0" w:color="auto"/>
                <w:left w:val="none" w:sz="0" w:space="0" w:color="auto"/>
                <w:bottom w:val="none" w:sz="0" w:space="0" w:color="auto"/>
                <w:right w:val="none" w:sz="0" w:space="0" w:color="auto"/>
              </w:divBdr>
            </w:div>
          </w:divsChild>
        </w:div>
        <w:div w:id="562565059">
          <w:marLeft w:val="0"/>
          <w:marRight w:val="0"/>
          <w:marTop w:val="0"/>
          <w:marBottom w:val="0"/>
          <w:divBdr>
            <w:top w:val="none" w:sz="0" w:space="0" w:color="auto"/>
            <w:left w:val="none" w:sz="0" w:space="0" w:color="auto"/>
            <w:bottom w:val="none" w:sz="0" w:space="0" w:color="auto"/>
            <w:right w:val="none" w:sz="0" w:space="0" w:color="auto"/>
          </w:divBdr>
          <w:divsChild>
            <w:div w:id="627666142">
              <w:marLeft w:val="0"/>
              <w:marRight w:val="0"/>
              <w:marTop w:val="0"/>
              <w:marBottom w:val="0"/>
              <w:divBdr>
                <w:top w:val="none" w:sz="0" w:space="0" w:color="auto"/>
                <w:left w:val="none" w:sz="0" w:space="0" w:color="auto"/>
                <w:bottom w:val="none" w:sz="0" w:space="0" w:color="auto"/>
                <w:right w:val="none" w:sz="0" w:space="0" w:color="auto"/>
              </w:divBdr>
              <w:divsChild>
                <w:div w:id="156120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380886">
          <w:marLeft w:val="0"/>
          <w:marRight w:val="0"/>
          <w:marTop w:val="0"/>
          <w:marBottom w:val="0"/>
          <w:divBdr>
            <w:top w:val="none" w:sz="0" w:space="0" w:color="auto"/>
            <w:left w:val="none" w:sz="0" w:space="0" w:color="auto"/>
            <w:bottom w:val="none" w:sz="0" w:space="0" w:color="auto"/>
            <w:right w:val="none" w:sz="0" w:space="0" w:color="auto"/>
          </w:divBdr>
        </w:div>
        <w:div w:id="191037562">
          <w:marLeft w:val="0"/>
          <w:marRight w:val="0"/>
          <w:marTop w:val="0"/>
          <w:marBottom w:val="0"/>
          <w:divBdr>
            <w:top w:val="none" w:sz="0" w:space="0" w:color="auto"/>
            <w:left w:val="none" w:sz="0" w:space="0" w:color="auto"/>
            <w:bottom w:val="none" w:sz="0" w:space="0" w:color="auto"/>
            <w:right w:val="none" w:sz="0" w:space="0" w:color="auto"/>
          </w:divBdr>
          <w:divsChild>
            <w:div w:id="51588016">
              <w:marLeft w:val="0"/>
              <w:marRight w:val="0"/>
              <w:marTop w:val="0"/>
              <w:marBottom w:val="0"/>
              <w:divBdr>
                <w:top w:val="none" w:sz="0" w:space="0" w:color="auto"/>
                <w:left w:val="none" w:sz="0" w:space="0" w:color="auto"/>
                <w:bottom w:val="none" w:sz="0" w:space="0" w:color="auto"/>
                <w:right w:val="none" w:sz="0" w:space="0" w:color="auto"/>
              </w:divBdr>
            </w:div>
          </w:divsChild>
        </w:div>
        <w:div w:id="1454638298">
          <w:marLeft w:val="0"/>
          <w:marRight w:val="0"/>
          <w:marTop w:val="0"/>
          <w:marBottom w:val="0"/>
          <w:divBdr>
            <w:top w:val="none" w:sz="0" w:space="0" w:color="auto"/>
            <w:left w:val="none" w:sz="0" w:space="0" w:color="auto"/>
            <w:bottom w:val="none" w:sz="0" w:space="0" w:color="auto"/>
            <w:right w:val="none" w:sz="0" w:space="0" w:color="auto"/>
          </w:divBdr>
          <w:divsChild>
            <w:div w:id="221912845">
              <w:marLeft w:val="0"/>
              <w:marRight w:val="0"/>
              <w:marTop w:val="0"/>
              <w:marBottom w:val="0"/>
              <w:divBdr>
                <w:top w:val="none" w:sz="0" w:space="0" w:color="auto"/>
                <w:left w:val="none" w:sz="0" w:space="0" w:color="auto"/>
                <w:bottom w:val="none" w:sz="0" w:space="0" w:color="auto"/>
                <w:right w:val="none" w:sz="0" w:space="0" w:color="auto"/>
              </w:divBdr>
              <w:divsChild>
                <w:div w:id="856886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671650">
          <w:marLeft w:val="0"/>
          <w:marRight w:val="0"/>
          <w:marTop w:val="0"/>
          <w:marBottom w:val="0"/>
          <w:divBdr>
            <w:top w:val="single" w:sz="6" w:space="4" w:color="E0E0E0"/>
            <w:left w:val="single" w:sz="6" w:space="0" w:color="E0E0E0"/>
            <w:bottom w:val="single" w:sz="6" w:space="0" w:color="E0E0E0"/>
            <w:right w:val="single" w:sz="6" w:space="0" w:color="E0E0E0"/>
          </w:divBdr>
          <w:divsChild>
            <w:div w:id="727849451">
              <w:marLeft w:val="0"/>
              <w:marRight w:val="0"/>
              <w:marTop w:val="0"/>
              <w:marBottom w:val="0"/>
              <w:divBdr>
                <w:top w:val="none" w:sz="0" w:space="0" w:color="auto"/>
                <w:left w:val="none" w:sz="0" w:space="0" w:color="auto"/>
                <w:bottom w:val="none" w:sz="0" w:space="0" w:color="auto"/>
                <w:right w:val="none" w:sz="0" w:space="0" w:color="auto"/>
              </w:divBdr>
              <w:divsChild>
                <w:div w:id="1660035332">
                  <w:marLeft w:val="0"/>
                  <w:marRight w:val="0"/>
                  <w:marTop w:val="0"/>
                  <w:marBottom w:val="0"/>
                  <w:divBdr>
                    <w:top w:val="none" w:sz="0" w:space="0" w:color="auto"/>
                    <w:left w:val="none" w:sz="0" w:space="0" w:color="auto"/>
                    <w:bottom w:val="none" w:sz="0" w:space="0" w:color="auto"/>
                    <w:right w:val="none" w:sz="0" w:space="0" w:color="auto"/>
                  </w:divBdr>
                  <w:divsChild>
                    <w:div w:id="305818791">
                      <w:marLeft w:val="0"/>
                      <w:marRight w:val="0"/>
                      <w:marTop w:val="0"/>
                      <w:marBottom w:val="0"/>
                      <w:divBdr>
                        <w:top w:val="none" w:sz="0" w:space="0" w:color="auto"/>
                        <w:left w:val="none" w:sz="0" w:space="0" w:color="auto"/>
                        <w:bottom w:val="none" w:sz="0" w:space="0" w:color="auto"/>
                        <w:right w:val="none" w:sz="0" w:space="0" w:color="auto"/>
                      </w:divBdr>
                    </w:div>
                    <w:div w:id="1481075033">
                      <w:marLeft w:val="0"/>
                      <w:marRight w:val="0"/>
                      <w:marTop w:val="0"/>
                      <w:marBottom w:val="0"/>
                      <w:divBdr>
                        <w:top w:val="none" w:sz="0" w:space="0" w:color="auto"/>
                        <w:left w:val="none" w:sz="0" w:space="0" w:color="auto"/>
                        <w:bottom w:val="none" w:sz="0" w:space="0" w:color="auto"/>
                        <w:right w:val="none" w:sz="0" w:space="0" w:color="auto"/>
                      </w:divBdr>
                    </w:div>
                    <w:div w:id="554203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452548">
          <w:marLeft w:val="0"/>
          <w:marRight w:val="0"/>
          <w:marTop w:val="0"/>
          <w:marBottom w:val="0"/>
          <w:divBdr>
            <w:top w:val="single" w:sz="6" w:space="4" w:color="E0E0E0"/>
            <w:left w:val="single" w:sz="6" w:space="0" w:color="E0E0E0"/>
            <w:bottom w:val="single" w:sz="6" w:space="0" w:color="E0E0E0"/>
            <w:right w:val="single" w:sz="6" w:space="0" w:color="E0E0E0"/>
          </w:divBdr>
          <w:divsChild>
            <w:div w:id="1853571911">
              <w:marLeft w:val="0"/>
              <w:marRight w:val="0"/>
              <w:marTop w:val="0"/>
              <w:marBottom w:val="0"/>
              <w:divBdr>
                <w:top w:val="none" w:sz="0" w:space="0" w:color="auto"/>
                <w:left w:val="none" w:sz="0" w:space="0" w:color="auto"/>
                <w:bottom w:val="none" w:sz="0" w:space="0" w:color="auto"/>
                <w:right w:val="none" w:sz="0" w:space="0" w:color="auto"/>
              </w:divBdr>
              <w:divsChild>
                <w:div w:id="217523455">
                  <w:marLeft w:val="0"/>
                  <w:marRight w:val="0"/>
                  <w:marTop w:val="0"/>
                  <w:marBottom w:val="0"/>
                  <w:divBdr>
                    <w:top w:val="none" w:sz="0" w:space="0" w:color="auto"/>
                    <w:left w:val="none" w:sz="0" w:space="0" w:color="auto"/>
                    <w:bottom w:val="none" w:sz="0" w:space="0" w:color="auto"/>
                    <w:right w:val="none" w:sz="0" w:space="0" w:color="auto"/>
                  </w:divBdr>
                  <w:divsChild>
                    <w:div w:id="369188120">
                      <w:marLeft w:val="0"/>
                      <w:marRight w:val="0"/>
                      <w:marTop w:val="0"/>
                      <w:marBottom w:val="0"/>
                      <w:divBdr>
                        <w:top w:val="none" w:sz="0" w:space="0" w:color="auto"/>
                        <w:left w:val="none" w:sz="0" w:space="0" w:color="auto"/>
                        <w:bottom w:val="none" w:sz="0" w:space="0" w:color="auto"/>
                        <w:right w:val="none" w:sz="0" w:space="0" w:color="auto"/>
                      </w:divBdr>
                    </w:div>
                    <w:div w:id="271936185">
                      <w:marLeft w:val="0"/>
                      <w:marRight w:val="0"/>
                      <w:marTop w:val="0"/>
                      <w:marBottom w:val="0"/>
                      <w:divBdr>
                        <w:top w:val="none" w:sz="0" w:space="0" w:color="auto"/>
                        <w:left w:val="none" w:sz="0" w:space="0" w:color="auto"/>
                        <w:bottom w:val="none" w:sz="0" w:space="0" w:color="auto"/>
                        <w:right w:val="none" w:sz="0" w:space="0" w:color="auto"/>
                      </w:divBdr>
                    </w:div>
                    <w:div w:id="195324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918083">
      <w:bodyDiv w:val="1"/>
      <w:marLeft w:val="0"/>
      <w:marRight w:val="0"/>
      <w:marTop w:val="0"/>
      <w:marBottom w:val="0"/>
      <w:divBdr>
        <w:top w:val="none" w:sz="0" w:space="0" w:color="auto"/>
        <w:left w:val="none" w:sz="0" w:space="0" w:color="auto"/>
        <w:bottom w:val="none" w:sz="0" w:space="0" w:color="auto"/>
        <w:right w:val="none" w:sz="0" w:space="0" w:color="auto"/>
      </w:divBdr>
    </w:div>
    <w:div w:id="1625190010">
      <w:bodyDiv w:val="1"/>
      <w:marLeft w:val="0"/>
      <w:marRight w:val="0"/>
      <w:marTop w:val="0"/>
      <w:marBottom w:val="0"/>
      <w:divBdr>
        <w:top w:val="none" w:sz="0" w:space="0" w:color="auto"/>
        <w:left w:val="none" w:sz="0" w:space="0" w:color="auto"/>
        <w:bottom w:val="none" w:sz="0" w:space="0" w:color="auto"/>
        <w:right w:val="none" w:sz="0" w:space="0" w:color="auto"/>
      </w:divBdr>
      <w:divsChild>
        <w:div w:id="809977230">
          <w:marLeft w:val="0"/>
          <w:marRight w:val="0"/>
          <w:marTop w:val="0"/>
          <w:marBottom w:val="0"/>
          <w:divBdr>
            <w:top w:val="none" w:sz="0" w:space="0" w:color="auto"/>
            <w:left w:val="none" w:sz="0" w:space="0" w:color="auto"/>
            <w:bottom w:val="none" w:sz="0" w:space="0" w:color="auto"/>
            <w:right w:val="none" w:sz="0" w:space="0" w:color="auto"/>
          </w:divBdr>
          <w:divsChild>
            <w:div w:id="1563566031">
              <w:marLeft w:val="0"/>
              <w:marRight w:val="0"/>
              <w:marTop w:val="0"/>
              <w:marBottom w:val="0"/>
              <w:divBdr>
                <w:top w:val="none" w:sz="0" w:space="0" w:color="auto"/>
                <w:left w:val="none" w:sz="0" w:space="0" w:color="auto"/>
                <w:bottom w:val="none" w:sz="0" w:space="0" w:color="auto"/>
                <w:right w:val="none" w:sz="0" w:space="0" w:color="auto"/>
              </w:divBdr>
              <w:divsChild>
                <w:div w:id="958417827">
                  <w:marLeft w:val="0"/>
                  <w:marRight w:val="0"/>
                  <w:marTop w:val="0"/>
                  <w:marBottom w:val="0"/>
                  <w:divBdr>
                    <w:top w:val="none" w:sz="0" w:space="0" w:color="auto"/>
                    <w:left w:val="none" w:sz="0" w:space="0" w:color="auto"/>
                    <w:bottom w:val="none" w:sz="0" w:space="0" w:color="auto"/>
                    <w:right w:val="none" w:sz="0" w:space="0" w:color="auto"/>
                  </w:divBdr>
                  <w:divsChild>
                    <w:div w:id="48068701">
                      <w:marLeft w:val="0"/>
                      <w:marRight w:val="0"/>
                      <w:marTop w:val="0"/>
                      <w:marBottom w:val="0"/>
                      <w:divBdr>
                        <w:top w:val="none" w:sz="0" w:space="0" w:color="auto"/>
                        <w:left w:val="none" w:sz="0" w:space="0" w:color="auto"/>
                        <w:bottom w:val="none" w:sz="0" w:space="0" w:color="auto"/>
                        <w:right w:val="none" w:sz="0" w:space="0" w:color="auto"/>
                      </w:divBdr>
                      <w:divsChild>
                        <w:div w:id="1323775866">
                          <w:marLeft w:val="0"/>
                          <w:marRight w:val="0"/>
                          <w:marTop w:val="0"/>
                          <w:marBottom w:val="0"/>
                          <w:divBdr>
                            <w:top w:val="none" w:sz="0" w:space="0" w:color="auto"/>
                            <w:left w:val="none" w:sz="0" w:space="0" w:color="auto"/>
                            <w:bottom w:val="none" w:sz="0" w:space="0" w:color="auto"/>
                            <w:right w:val="none" w:sz="0" w:space="0" w:color="auto"/>
                          </w:divBdr>
                        </w:div>
                        <w:div w:id="182784682">
                          <w:marLeft w:val="0"/>
                          <w:marRight w:val="0"/>
                          <w:marTop w:val="0"/>
                          <w:marBottom w:val="0"/>
                          <w:divBdr>
                            <w:top w:val="none" w:sz="0" w:space="0" w:color="auto"/>
                            <w:left w:val="none" w:sz="0" w:space="0" w:color="auto"/>
                            <w:bottom w:val="none" w:sz="0" w:space="0" w:color="auto"/>
                            <w:right w:val="none" w:sz="0" w:space="0" w:color="auto"/>
                          </w:divBdr>
                        </w:div>
                        <w:div w:id="1905409958">
                          <w:marLeft w:val="0"/>
                          <w:marRight w:val="0"/>
                          <w:marTop w:val="0"/>
                          <w:marBottom w:val="0"/>
                          <w:divBdr>
                            <w:top w:val="none" w:sz="0" w:space="0" w:color="auto"/>
                            <w:left w:val="none" w:sz="0" w:space="0" w:color="auto"/>
                            <w:bottom w:val="none" w:sz="0" w:space="0" w:color="auto"/>
                            <w:right w:val="none" w:sz="0" w:space="0" w:color="auto"/>
                          </w:divBdr>
                        </w:div>
                        <w:div w:id="28801713">
                          <w:marLeft w:val="0"/>
                          <w:marRight w:val="0"/>
                          <w:marTop w:val="0"/>
                          <w:marBottom w:val="0"/>
                          <w:divBdr>
                            <w:top w:val="none" w:sz="0" w:space="0" w:color="auto"/>
                            <w:left w:val="none" w:sz="0" w:space="0" w:color="auto"/>
                            <w:bottom w:val="none" w:sz="0" w:space="0" w:color="auto"/>
                            <w:right w:val="none" w:sz="0" w:space="0" w:color="auto"/>
                          </w:divBdr>
                        </w:div>
                        <w:div w:id="2102095201">
                          <w:marLeft w:val="0"/>
                          <w:marRight w:val="0"/>
                          <w:marTop w:val="0"/>
                          <w:marBottom w:val="0"/>
                          <w:divBdr>
                            <w:top w:val="none" w:sz="0" w:space="0" w:color="auto"/>
                            <w:left w:val="none" w:sz="0" w:space="0" w:color="auto"/>
                            <w:bottom w:val="none" w:sz="0" w:space="0" w:color="auto"/>
                            <w:right w:val="none" w:sz="0" w:space="0" w:color="auto"/>
                          </w:divBdr>
                        </w:div>
                        <w:div w:id="1949115494">
                          <w:marLeft w:val="0"/>
                          <w:marRight w:val="0"/>
                          <w:marTop w:val="0"/>
                          <w:marBottom w:val="0"/>
                          <w:divBdr>
                            <w:top w:val="none" w:sz="0" w:space="0" w:color="auto"/>
                            <w:left w:val="none" w:sz="0" w:space="0" w:color="auto"/>
                            <w:bottom w:val="none" w:sz="0" w:space="0" w:color="auto"/>
                            <w:right w:val="none" w:sz="0" w:space="0" w:color="auto"/>
                          </w:divBdr>
                        </w:div>
                        <w:div w:id="1577204700">
                          <w:marLeft w:val="0"/>
                          <w:marRight w:val="0"/>
                          <w:marTop w:val="0"/>
                          <w:marBottom w:val="0"/>
                          <w:divBdr>
                            <w:top w:val="none" w:sz="0" w:space="0" w:color="auto"/>
                            <w:left w:val="none" w:sz="0" w:space="0" w:color="auto"/>
                            <w:bottom w:val="none" w:sz="0" w:space="0" w:color="auto"/>
                            <w:right w:val="none" w:sz="0" w:space="0" w:color="auto"/>
                          </w:divBdr>
                          <w:divsChild>
                            <w:div w:id="2037465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201135">
                      <w:marLeft w:val="-525"/>
                      <w:marRight w:val="-525"/>
                      <w:marTop w:val="0"/>
                      <w:marBottom w:val="0"/>
                      <w:divBdr>
                        <w:top w:val="none" w:sz="0" w:space="0" w:color="auto"/>
                        <w:left w:val="none" w:sz="0" w:space="0" w:color="auto"/>
                        <w:bottom w:val="none" w:sz="0" w:space="0" w:color="auto"/>
                        <w:right w:val="none" w:sz="0" w:space="0" w:color="auto"/>
                      </w:divBdr>
                      <w:divsChild>
                        <w:div w:id="655036469">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1653364826">
              <w:marLeft w:val="0"/>
              <w:marRight w:val="0"/>
              <w:marTop w:val="0"/>
              <w:marBottom w:val="0"/>
              <w:divBdr>
                <w:top w:val="none" w:sz="0" w:space="0" w:color="auto"/>
                <w:left w:val="none" w:sz="0" w:space="0" w:color="auto"/>
                <w:bottom w:val="none" w:sz="0" w:space="0" w:color="auto"/>
                <w:right w:val="none" w:sz="0" w:space="0" w:color="auto"/>
              </w:divBdr>
              <w:divsChild>
                <w:div w:id="1329795742">
                  <w:marLeft w:val="30"/>
                  <w:marRight w:val="30"/>
                  <w:marTop w:val="375"/>
                  <w:marBottom w:val="225"/>
                  <w:divBdr>
                    <w:top w:val="none" w:sz="0" w:space="0" w:color="auto"/>
                    <w:left w:val="none" w:sz="0" w:space="0" w:color="auto"/>
                    <w:bottom w:val="none" w:sz="0" w:space="0" w:color="auto"/>
                    <w:right w:val="none" w:sz="0" w:space="0" w:color="auto"/>
                  </w:divBdr>
                </w:div>
                <w:div w:id="1406566024">
                  <w:marLeft w:val="30"/>
                  <w:marRight w:val="30"/>
                  <w:marTop w:val="375"/>
                  <w:marBottom w:val="225"/>
                  <w:divBdr>
                    <w:top w:val="none" w:sz="0" w:space="0" w:color="auto"/>
                    <w:left w:val="none" w:sz="0" w:space="0" w:color="auto"/>
                    <w:bottom w:val="none" w:sz="0" w:space="0" w:color="auto"/>
                    <w:right w:val="none" w:sz="0" w:space="0" w:color="auto"/>
                  </w:divBdr>
                </w:div>
              </w:divsChild>
            </w:div>
            <w:div w:id="500655544">
              <w:marLeft w:val="0"/>
              <w:marRight w:val="0"/>
              <w:marTop w:val="0"/>
              <w:marBottom w:val="0"/>
              <w:divBdr>
                <w:top w:val="none" w:sz="0" w:space="0" w:color="auto"/>
                <w:left w:val="none" w:sz="0" w:space="0" w:color="auto"/>
                <w:bottom w:val="none" w:sz="0" w:space="0" w:color="auto"/>
                <w:right w:val="none" w:sz="0" w:space="0" w:color="auto"/>
              </w:divBdr>
            </w:div>
            <w:div w:id="1538346471">
              <w:marLeft w:val="0"/>
              <w:marRight w:val="0"/>
              <w:marTop w:val="0"/>
              <w:marBottom w:val="0"/>
              <w:divBdr>
                <w:top w:val="none" w:sz="0" w:space="0" w:color="auto"/>
                <w:left w:val="none" w:sz="0" w:space="0" w:color="auto"/>
                <w:bottom w:val="none" w:sz="0" w:space="0" w:color="auto"/>
                <w:right w:val="none" w:sz="0" w:space="0" w:color="auto"/>
              </w:divBdr>
            </w:div>
            <w:div w:id="1143691572">
              <w:marLeft w:val="9255"/>
              <w:marRight w:val="0"/>
              <w:marTop w:val="0"/>
              <w:marBottom w:val="0"/>
              <w:divBdr>
                <w:top w:val="none" w:sz="0" w:space="0" w:color="auto"/>
                <w:left w:val="none" w:sz="0" w:space="0" w:color="auto"/>
                <w:bottom w:val="none" w:sz="0" w:space="0" w:color="auto"/>
                <w:right w:val="none" w:sz="0" w:space="0" w:color="auto"/>
              </w:divBdr>
            </w:div>
          </w:divsChild>
        </w:div>
        <w:div w:id="1285770527">
          <w:marLeft w:val="0"/>
          <w:marRight w:val="0"/>
          <w:marTop w:val="0"/>
          <w:marBottom w:val="0"/>
          <w:divBdr>
            <w:top w:val="none" w:sz="0" w:space="0" w:color="auto"/>
            <w:left w:val="none" w:sz="0" w:space="0" w:color="auto"/>
            <w:bottom w:val="none" w:sz="0" w:space="0" w:color="auto"/>
            <w:right w:val="none" w:sz="0" w:space="0" w:color="auto"/>
          </w:divBdr>
          <w:divsChild>
            <w:div w:id="2002083034">
              <w:marLeft w:val="0"/>
              <w:marRight w:val="0"/>
              <w:marTop w:val="0"/>
              <w:marBottom w:val="0"/>
              <w:divBdr>
                <w:top w:val="none" w:sz="0" w:space="0" w:color="auto"/>
                <w:left w:val="none" w:sz="0" w:space="0" w:color="auto"/>
                <w:bottom w:val="none" w:sz="0" w:space="0" w:color="auto"/>
                <w:right w:val="none" w:sz="0" w:space="0" w:color="auto"/>
              </w:divBdr>
              <w:divsChild>
                <w:div w:id="189708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349837">
          <w:marLeft w:val="0"/>
          <w:marRight w:val="0"/>
          <w:marTop w:val="0"/>
          <w:marBottom w:val="0"/>
          <w:divBdr>
            <w:top w:val="none" w:sz="0" w:space="0" w:color="auto"/>
            <w:left w:val="none" w:sz="0" w:space="0" w:color="auto"/>
            <w:bottom w:val="none" w:sz="0" w:space="0" w:color="auto"/>
            <w:right w:val="none" w:sz="0" w:space="0" w:color="auto"/>
          </w:divBdr>
        </w:div>
        <w:div w:id="1968271781">
          <w:marLeft w:val="0"/>
          <w:marRight w:val="0"/>
          <w:marTop w:val="0"/>
          <w:marBottom w:val="0"/>
          <w:divBdr>
            <w:top w:val="none" w:sz="0" w:space="0" w:color="auto"/>
            <w:left w:val="none" w:sz="0" w:space="0" w:color="auto"/>
            <w:bottom w:val="none" w:sz="0" w:space="0" w:color="auto"/>
            <w:right w:val="none" w:sz="0" w:space="0" w:color="auto"/>
          </w:divBdr>
          <w:divsChild>
            <w:div w:id="642396457">
              <w:marLeft w:val="0"/>
              <w:marRight w:val="0"/>
              <w:marTop w:val="0"/>
              <w:marBottom w:val="0"/>
              <w:divBdr>
                <w:top w:val="none" w:sz="0" w:space="0" w:color="auto"/>
                <w:left w:val="none" w:sz="0" w:space="0" w:color="auto"/>
                <w:bottom w:val="none" w:sz="0" w:space="0" w:color="auto"/>
                <w:right w:val="none" w:sz="0" w:space="0" w:color="auto"/>
              </w:divBdr>
            </w:div>
          </w:divsChild>
        </w:div>
        <w:div w:id="1801419678">
          <w:marLeft w:val="0"/>
          <w:marRight w:val="0"/>
          <w:marTop w:val="0"/>
          <w:marBottom w:val="0"/>
          <w:divBdr>
            <w:top w:val="none" w:sz="0" w:space="0" w:color="auto"/>
            <w:left w:val="none" w:sz="0" w:space="0" w:color="auto"/>
            <w:bottom w:val="none" w:sz="0" w:space="0" w:color="auto"/>
            <w:right w:val="none" w:sz="0" w:space="0" w:color="auto"/>
          </w:divBdr>
          <w:divsChild>
            <w:div w:id="397366571">
              <w:marLeft w:val="0"/>
              <w:marRight w:val="0"/>
              <w:marTop w:val="0"/>
              <w:marBottom w:val="0"/>
              <w:divBdr>
                <w:top w:val="none" w:sz="0" w:space="0" w:color="auto"/>
                <w:left w:val="none" w:sz="0" w:space="0" w:color="auto"/>
                <w:bottom w:val="none" w:sz="0" w:space="0" w:color="auto"/>
                <w:right w:val="none" w:sz="0" w:space="0" w:color="auto"/>
              </w:divBdr>
              <w:divsChild>
                <w:div w:id="48616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950901">
          <w:marLeft w:val="0"/>
          <w:marRight w:val="0"/>
          <w:marTop w:val="0"/>
          <w:marBottom w:val="0"/>
          <w:divBdr>
            <w:top w:val="single" w:sz="6" w:space="4" w:color="E0E0E0"/>
            <w:left w:val="single" w:sz="6" w:space="0" w:color="E0E0E0"/>
            <w:bottom w:val="single" w:sz="6" w:space="0" w:color="E0E0E0"/>
            <w:right w:val="single" w:sz="6" w:space="0" w:color="E0E0E0"/>
          </w:divBdr>
          <w:divsChild>
            <w:div w:id="1911228398">
              <w:marLeft w:val="0"/>
              <w:marRight w:val="0"/>
              <w:marTop w:val="0"/>
              <w:marBottom w:val="0"/>
              <w:divBdr>
                <w:top w:val="none" w:sz="0" w:space="0" w:color="auto"/>
                <w:left w:val="none" w:sz="0" w:space="0" w:color="auto"/>
                <w:bottom w:val="none" w:sz="0" w:space="0" w:color="auto"/>
                <w:right w:val="none" w:sz="0" w:space="0" w:color="auto"/>
              </w:divBdr>
              <w:divsChild>
                <w:div w:id="766072748">
                  <w:marLeft w:val="0"/>
                  <w:marRight w:val="0"/>
                  <w:marTop w:val="0"/>
                  <w:marBottom w:val="0"/>
                  <w:divBdr>
                    <w:top w:val="none" w:sz="0" w:space="0" w:color="auto"/>
                    <w:left w:val="none" w:sz="0" w:space="0" w:color="auto"/>
                    <w:bottom w:val="none" w:sz="0" w:space="0" w:color="auto"/>
                    <w:right w:val="none" w:sz="0" w:space="0" w:color="auto"/>
                  </w:divBdr>
                  <w:divsChild>
                    <w:div w:id="587616657">
                      <w:marLeft w:val="0"/>
                      <w:marRight w:val="0"/>
                      <w:marTop w:val="0"/>
                      <w:marBottom w:val="0"/>
                      <w:divBdr>
                        <w:top w:val="none" w:sz="0" w:space="0" w:color="auto"/>
                        <w:left w:val="none" w:sz="0" w:space="0" w:color="auto"/>
                        <w:bottom w:val="none" w:sz="0" w:space="0" w:color="auto"/>
                        <w:right w:val="none" w:sz="0" w:space="0" w:color="auto"/>
                      </w:divBdr>
                    </w:div>
                    <w:div w:id="1178350320">
                      <w:marLeft w:val="0"/>
                      <w:marRight w:val="0"/>
                      <w:marTop w:val="0"/>
                      <w:marBottom w:val="0"/>
                      <w:divBdr>
                        <w:top w:val="none" w:sz="0" w:space="0" w:color="auto"/>
                        <w:left w:val="none" w:sz="0" w:space="0" w:color="auto"/>
                        <w:bottom w:val="none" w:sz="0" w:space="0" w:color="auto"/>
                        <w:right w:val="none" w:sz="0" w:space="0" w:color="auto"/>
                      </w:divBdr>
                    </w:div>
                    <w:div w:id="888611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06598">
          <w:marLeft w:val="0"/>
          <w:marRight w:val="0"/>
          <w:marTop w:val="0"/>
          <w:marBottom w:val="0"/>
          <w:divBdr>
            <w:top w:val="single" w:sz="6" w:space="4" w:color="E0E0E0"/>
            <w:left w:val="single" w:sz="6" w:space="0" w:color="E0E0E0"/>
            <w:bottom w:val="single" w:sz="6" w:space="0" w:color="E0E0E0"/>
            <w:right w:val="single" w:sz="6" w:space="0" w:color="E0E0E0"/>
          </w:divBdr>
          <w:divsChild>
            <w:div w:id="1451362457">
              <w:marLeft w:val="0"/>
              <w:marRight w:val="0"/>
              <w:marTop w:val="0"/>
              <w:marBottom w:val="0"/>
              <w:divBdr>
                <w:top w:val="none" w:sz="0" w:space="0" w:color="auto"/>
                <w:left w:val="none" w:sz="0" w:space="0" w:color="auto"/>
                <w:bottom w:val="none" w:sz="0" w:space="0" w:color="auto"/>
                <w:right w:val="none" w:sz="0" w:space="0" w:color="auto"/>
              </w:divBdr>
              <w:divsChild>
                <w:div w:id="1175267883">
                  <w:marLeft w:val="0"/>
                  <w:marRight w:val="0"/>
                  <w:marTop w:val="0"/>
                  <w:marBottom w:val="0"/>
                  <w:divBdr>
                    <w:top w:val="none" w:sz="0" w:space="0" w:color="auto"/>
                    <w:left w:val="none" w:sz="0" w:space="0" w:color="auto"/>
                    <w:bottom w:val="none" w:sz="0" w:space="0" w:color="auto"/>
                    <w:right w:val="none" w:sz="0" w:space="0" w:color="auto"/>
                  </w:divBdr>
                  <w:divsChild>
                    <w:div w:id="1553344409">
                      <w:marLeft w:val="0"/>
                      <w:marRight w:val="0"/>
                      <w:marTop w:val="0"/>
                      <w:marBottom w:val="0"/>
                      <w:divBdr>
                        <w:top w:val="none" w:sz="0" w:space="0" w:color="auto"/>
                        <w:left w:val="none" w:sz="0" w:space="0" w:color="auto"/>
                        <w:bottom w:val="none" w:sz="0" w:space="0" w:color="auto"/>
                        <w:right w:val="none" w:sz="0" w:space="0" w:color="auto"/>
                      </w:divBdr>
                    </w:div>
                    <w:div w:id="999582706">
                      <w:marLeft w:val="0"/>
                      <w:marRight w:val="0"/>
                      <w:marTop w:val="0"/>
                      <w:marBottom w:val="0"/>
                      <w:divBdr>
                        <w:top w:val="none" w:sz="0" w:space="0" w:color="auto"/>
                        <w:left w:val="none" w:sz="0" w:space="0" w:color="auto"/>
                        <w:bottom w:val="none" w:sz="0" w:space="0" w:color="auto"/>
                        <w:right w:val="none" w:sz="0" w:space="0" w:color="auto"/>
                      </w:divBdr>
                    </w:div>
                    <w:div w:id="101904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2413311">
      <w:bodyDiv w:val="1"/>
      <w:marLeft w:val="0"/>
      <w:marRight w:val="0"/>
      <w:marTop w:val="0"/>
      <w:marBottom w:val="0"/>
      <w:divBdr>
        <w:top w:val="none" w:sz="0" w:space="0" w:color="auto"/>
        <w:left w:val="none" w:sz="0" w:space="0" w:color="auto"/>
        <w:bottom w:val="none" w:sz="0" w:space="0" w:color="auto"/>
        <w:right w:val="none" w:sz="0" w:space="0" w:color="auto"/>
      </w:divBdr>
      <w:divsChild>
        <w:div w:id="1451314635">
          <w:marLeft w:val="0"/>
          <w:marRight w:val="0"/>
          <w:marTop w:val="0"/>
          <w:marBottom w:val="0"/>
          <w:divBdr>
            <w:top w:val="none" w:sz="0" w:space="0" w:color="auto"/>
            <w:left w:val="none" w:sz="0" w:space="0" w:color="auto"/>
            <w:bottom w:val="none" w:sz="0" w:space="0" w:color="auto"/>
            <w:right w:val="none" w:sz="0" w:space="0" w:color="auto"/>
          </w:divBdr>
          <w:divsChild>
            <w:div w:id="879589795">
              <w:marLeft w:val="0"/>
              <w:marRight w:val="0"/>
              <w:marTop w:val="0"/>
              <w:marBottom w:val="0"/>
              <w:divBdr>
                <w:top w:val="none" w:sz="0" w:space="0" w:color="auto"/>
                <w:left w:val="none" w:sz="0" w:space="0" w:color="auto"/>
                <w:bottom w:val="none" w:sz="0" w:space="0" w:color="auto"/>
                <w:right w:val="none" w:sz="0" w:space="0" w:color="auto"/>
              </w:divBdr>
              <w:divsChild>
                <w:div w:id="289829083">
                  <w:marLeft w:val="0"/>
                  <w:marRight w:val="0"/>
                  <w:marTop w:val="0"/>
                  <w:marBottom w:val="0"/>
                  <w:divBdr>
                    <w:top w:val="none" w:sz="0" w:space="0" w:color="auto"/>
                    <w:left w:val="none" w:sz="0" w:space="0" w:color="auto"/>
                    <w:bottom w:val="none" w:sz="0" w:space="0" w:color="auto"/>
                    <w:right w:val="none" w:sz="0" w:space="0" w:color="auto"/>
                  </w:divBdr>
                  <w:divsChild>
                    <w:div w:id="367141726">
                      <w:marLeft w:val="0"/>
                      <w:marRight w:val="0"/>
                      <w:marTop w:val="0"/>
                      <w:marBottom w:val="0"/>
                      <w:divBdr>
                        <w:top w:val="none" w:sz="0" w:space="0" w:color="auto"/>
                        <w:left w:val="none" w:sz="0" w:space="0" w:color="auto"/>
                        <w:bottom w:val="none" w:sz="0" w:space="0" w:color="auto"/>
                        <w:right w:val="none" w:sz="0" w:space="0" w:color="auto"/>
                      </w:divBdr>
                      <w:divsChild>
                        <w:div w:id="1928270917">
                          <w:marLeft w:val="0"/>
                          <w:marRight w:val="0"/>
                          <w:marTop w:val="0"/>
                          <w:marBottom w:val="0"/>
                          <w:divBdr>
                            <w:top w:val="none" w:sz="0" w:space="0" w:color="auto"/>
                            <w:left w:val="none" w:sz="0" w:space="0" w:color="auto"/>
                            <w:bottom w:val="none" w:sz="0" w:space="0" w:color="auto"/>
                            <w:right w:val="none" w:sz="0" w:space="0" w:color="auto"/>
                          </w:divBdr>
                          <w:divsChild>
                            <w:div w:id="10088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128300">
                      <w:marLeft w:val="-525"/>
                      <w:marRight w:val="-525"/>
                      <w:marTop w:val="0"/>
                      <w:marBottom w:val="0"/>
                      <w:divBdr>
                        <w:top w:val="none" w:sz="0" w:space="0" w:color="auto"/>
                        <w:left w:val="none" w:sz="0" w:space="0" w:color="auto"/>
                        <w:bottom w:val="none" w:sz="0" w:space="0" w:color="auto"/>
                        <w:right w:val="none" w:sz="0" w:space="0" w:color="auto"/>
                      </w:divBdr>
                      <w:divsChild>
                        <w:div w:id="1819956719">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1347756665">
              <w:marLeft w:val="0"/>
              <w:marRight w:val="0"/>
              <w:marTop w:val="0"/>
              <w:marBottom w:val="0"/>
              <w:divBdr>
                <w:top w:val="none" w:sz="0" w:space="0" w:color="auto"/>
                <w:left w:val="none" w:sz="0" w:space="0" w:color="auto"/>
                <w:bottom w:val="none" w:sz="0" w:space="0" w:color="auto"/>
                <w:right w:val="none" w:sz="0" w:space="0" w:color="auto"/>
              </w:divBdr>
              <w:divsChild>
                <w:div w:id="311641978">
                  <w:marLeft w:val="30"/>
                  <w:marRight w:val="30"/>
                  <w:marTop w:val="375"/>
                  <w:marBottom w:val="225"/>
                  <w:divBdr>
                    <w:top w:val="none" w:sz="0" w:space="0" w:color="auto"/>
                    <w:left w:val="none" w:sz="0" w:space="0" w:color="auto"/>
                    <w:bottom w:val="none" w:sz="0" w:space="0" w:color="auto"/>
                    <w:right w:val="none" w:sz="0" w:space="0" w:color="auto"/>
                  </w:divBdr>
                </w:div>
                <w:div w:id="918366830">
                  <w:marLeft w:val="30"/>
                  <w:marRight w:val="30"/>
                  <w:marTop w:val="375"/>
                  <w:marBottom w:val="225"/>
                  <w:divBdr>
                    <w:top w:val="none" w:sz="0" w:space="0" w:color="auto"/>
                    <w:left w:val="none" w:sz="0" w:space="0" w:color="auto"/>
                    <w:bottom w:val="none" w:sz="0" w:space="0" w:color="auto"/>
                    <w:right w:val="none" w:sz="0" w:space="0" w:color="auto"/>
                  </w:divBdr>
                </w:div>
              </w:divsChild>
            </w:div>
            <w:div w:id="74282542">
              <w:marLeft w:val="0"/>
              <w:marRight w:val="0"/>
              <w:marTop w:val="0"/>
              <w:marBottom w:val="0"/>
              <w:divBdr>
                <w:top w:val="none" w:sz="0" w:space="0" w:color="auto"/>
                <w:left w:val="none" w:sz="0" w:space="0" w:color="auto"/>
                <w:bottom w:val="none" w:sz="0" w:space="0" w:color="auto"/>
                <w:right w:val="none" w:sz="0" w:space="0" w:color="auto"/>
              </w:divBdr>
            </w:div>
            <w:div w:id="1900439393">
              <w:marLeft w:val="0"/>
              <w:marRight w:val="0"/>
              <w:marTop w:val="0"/>
              <w:marBottom w:val="0"/>
              <w:divBdr>
                <w:top w:val="none" w:sz="0" w:space="0" w:color="auto"/>
                <w:left w:val="none" w:sz="0" w:space="0" w:color="auto"/>
                <w:bottom w:val="none" w:sz="0" w:space="0" w:color="auto"/>
                <w:right w:val="none" w:sz="0" w:space="0" w:color="auto"/>
              </w:divBdr>
            </w:div>
            <w:div w:id="370036630">
              <w:marLeft w:val="9255"/>
              <w:marRight w:val="0"/>
              <w:marTop w:val="0"/>
              <w:marBottom w:val="0"/>
              <w:divBdr>
                <w:top w:val="none" w:sz="0" w:space="0" w:color="auto"/>
                <w:left w:val="none" w:sz="0" w:space="0" w:color="auto"/>
                <w:bottom w:val="none" w:sz="0" w:space="0" w:color="auto"/>
                <w:right w:val="none" w:sz="0" w:space="0" w:color="auto"/>
              </w:divBdr>
            </w:div>
          </w:divsChild>
        </w:div>
        <w:div w:id="921063061">
          <w:marLeft w:val="0"/>
          <w:marRight w:val="0"/>
          <w:marTop w:val="0"/>
          <w:marBottom w:val="0"/>
          <w:divBdr>
            <w:top w:val="none" w:sz="0" w:space="0" w:color="auto"/>
            <w:left w:val="none" w:sz="0" w:space="0" w:color="auto"/>
            <w:bottom w:val="none" w:sz="0" w:space="0" w:color="auto"/>
            <w:right w:val="none" w:sz="0" w:space="0" w:color="auto"/>
          </w:divBdr>
          <w:divsChild>
            <w:div w:id="2027900191">
              <w:marLeft w:val="0"/>
              <w:marRight w:val="0"/>
              <w:marTop w:val="0"/>
              <w:marBottom w:val="0"/>
              <w:divBdr>
                <w:top w:val="none" w:sz="0" w:space="0" w:color="auto"/>
                <w:left w:val="none" w:sz="0" w:space="0" w:color="auto"/>
                <w:bottom w:val="none" w:sz="0" w:space="0" w:color="auto"/>
                <w:right w:val="none" w:sz="0" w:space="0" w:color="auto"/>
              </w:divBdr>
              <w:divsChild>
                <w:div w:id="1964724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00006">
          <w:marLeft w:val="0"/>
          <w:marRight w:val="0"/>
          <w:marTop w:val="0"/>
          <w:marBottom w:val="0"/>
          <w:divBdr>
            <w:top w:val="none" w:sz="0" w:space="0" w:color="auto"/>
            <w:left w:val="none" w:sz="0" w:space="0" w:color="auto"/>
            <w:bottom w:val="none" w:sz="0" w:space="0" w:color="auto"/>
            <w:right w:val="none" w:sz="0" w:space="0" w:color="auto"/>
          </w:divBdr>
        </w:div>
        <w:div w:id="1935547720">
          <w:marLeft w:val="0"/>
          <w:marRight w:val="0"/>
          <w:marTop w:val="0"/>
          <w:marBottom w:val="0"/>
          <w:divBdr>
            <w:top w:val="none" w:sz="0" w:space="0" w:color="auto"/>
            <w:left w:val="none" w:sz="0" w:space="0" w:color="auto"/>
            <w:bottom w:val="none" w:sz="0" w:space="0" w:color="auto"/>
            <w:right w:val="none" w:sz="0" w:space="0" w:color="auto"/>
          </w:divBdr>
          <w:divsChild>
            <w:div w:id="1311325495">
              <w:marLeft w:val="0"/>
              <w:marRight w:val="0"/>
              <w:marTop w:val="0"/>
              <w:marBottom w:val="0"/>
              <w:divBdr>
                <w:top w:val="none" w:sz="0" w:space="0" w:color="auto"/>
                <w:left w:val="none" w:sz="0" w:space="0" w:color="auto"/>
                <w:bottom w:val="none" w:sz="0" w:space="0" w:color="auto"/>
                <w:right w:val="none" w:sz="0" w:space="0" w:color="auto"/>
              </w:divBdr>
            </w:div>
          </w:divsChild>
        </w:div>
        <w:div w:id="1369376588">
          <w:marLeft w:val="0"/>
          <w:marRight w:val="0"/>
          <w:marTop w:val="0"/>
          <w:marBottom w:val="0"/>
          <w:divBdr>
            <w:top w:val="none" w:sz="0" w:space="0" w:color="auto"/>
            <w:left w:val="none" w:sz="0" w:space="0" w:color="auto"/>
            <w:bottom w:val="none" w:sz="0" w:space="0" w:color="auto"/>
            <w:right w:val="none" w:sz="0" w:space="0" w:color="auto"/>
          </w:divBdr>
          <w:divsChild>
            <w:div w:id="1095400829">
              <w:marLeft w:val="0"/>
              <w:marRight w:val="0"/>
              <w:marTop w:val="0"/>
              <w:marBottom w:val="0"/>
              <w:divBdr>
                <w:top w:val="none" w:sz="0" w:space="0" w:color="auto"/>
                <w:left w:val="none" w:sz="0" w:space="0" w:color="auto"/>
                <w:bottom w:val="none" w:sz="0" w:space="0" w:color="auto"/>
                <w:right w:val="none" w:sz="0" w:space="0" w:color="auto"/>
              </w:divBdr>
              <w:divsChild>
                <w:div w:id="675546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232818">
          <w:marLeft w:val="0"/>
          <w:marRight w:val="0"/>
          <w:marTop w:val="0"/>
          <w:marBottom w:val="0"/>
          <w:divBdr>
            <w:top w:val="single" w:sz="6" w:space="4" w:color="E0E0E0"/>
            <w:left w:val="single" w:sz="6" w:space="0" w:color="E0E0E0"/>
            <w:bottom w:val="single" w:sz="6" w:space="0" w:color="E0E0E0"/>
            <w:right w:val="single" w:sz="6" w:space="0" w:color="E0E0E0"/>
          </w:divBdr>
          <w:divsChild>
            <w:div w:id="1535339429">
              <w:marLeft w:val="0"/>
              <w:marRight w:val="0"/>
              <w:marTop w:val="0"/>
              <w:marBottom w:val="0"/>
              <w:divBdr>
                <w:top w:val="none" w:sz="0" w:space="0" w:color="auto"/>
                <w:left w:val="none" w:sz="0" w:space="0" w:color="auto"/>
                <w:bottom w:val="none" w:sz="0" w:space="0" w:color="auto"/>
                <w:right w:val="none" w:sz="0" w:space="0" w:color="auto"/>
              </w:divBdr>
              <w:divsChild>
                <w:div w:id="1096096278">
                  <w:marLeft w:val="0"/>
                  <w:marRight w:val="0"/>
                  <w:marTop w:val="0"/>
                  <w:marBottom w:val="0"/>
                  <w:divBdr>
                    <w:top w:val="none" w:sz="0" w:space="0" w:color="auto"/>
                    <w:left w:val="none" w:sz="0" w:space="0" w:color="auto"/>
                    <w:bottom w:val="none" w:sz="0" w:space="0" w:color="auto"/>
                    <w:right w:val="none" w:sz="0" w:space="0" w:color="auto"/>
                  </w:divBdr>
                  <w:divsChild>
                    <w:div w:id="907152250">
                      <w:marLeft w:val="0"/>
                      <w:marRight w:val="0"/>
                      <w:marTop w:val="0"/>
                      <w:marBottom w:val="0"/>
                      <w:divBdr>
                        <w:top w:val="none" w:sz="0" w:space="0" w:color="auto"/>
                        <w:left w:val="none" w:sz="0" w:space="0" w:color="auto"/>
                        <w:bottom w:val="none" w:sz="0" w:space="0" w:color="auto"/>
                        <w:right w:val="none" w:sz="0" w:space="0" w:color="auto"/>
                      </w:divBdr>
                    </w:div>
                    <w:div w:id="1357998362">
                      <w:marLeft w:val="0"/>
                      <w:marRight w:val="0"/>
                      <w:marTop w:val="0"/>
                      <w:marBottom w:val="0"/>
                      <w:divBdr>
                        <w:top w:val="none" w:sz="0" w:space="0" w:color="auto"/>
                        <w:left w:val="none" w:sz="0" w:space="0" w:color="auto"/>
                        <w:bottom w:val="none" w:sz="0" w:space="0" w:color="auto"/>
                        <w:right w:val="none" w:sz="0" w:space="0" w:color="auto"/>
                      </w:divBdr>
                    </w:div>
                    <w:div w:id="57548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72557">
          <w:marLeft w:val="0"/>
          <w:marRight w:val="0"/>
          <w:marTop w:val="0"/>
          <w:marBottom w:val="0"/>
          <w:divBdr>
            <w:top w:val="single" w:sz="6" w:space="4" w:color="E0E0E0"/>
            <w:left w:val="single" w:sz="6" w:space="0" w:color="E0E0E0"/>
            <w:bottom w:val="single" w:sz="6" w:space="0" w:color="E0E0E0"/>
            <w:right w:val="single" w:sz="6" w:space="0" w:color="E0E0E0"/>
          </w:divBdr>
          <w:divsChild>
            <w:div w:id="35551511">
              <w:marLeft w:val="0"/>
              <w:marRight w:val="0"/>
              <w:marTop w:val="0"/>
              <w:marBottom w:val="0"/>
              <w:divBdr>
                <w:top w:val="none" w:sz="0" w:space="0" w:color="auto"/>
                <w:left w:val="none" w:sz="0" w:space="0" w:color="auto"/>
                <w:bottom w:val="none" w:sz="0" w:space="0" w:color="auto"/>
                <w:right w:val="none" w:sz="0" w:space="0" w:color="auto"/>
              </w:divBdr>
              <w:divsChild>
                <w:div w:id="1254778540">
                  <w:marLeft w:val="0"/>
                  <w:marRight w:val="0"/>
                  <w:marTop w:val="0"/>
                  <w:marBottom w:val="0"/>
                  <w:divBdr>
                    <w:top w:val="none" w:sz="0" w:space="0" w:color="auto"/>
                    <w:left w:val="none" w:sz="0" w:space="0" w:color="auto"/>
                    <w:bottom w:val="none" w:sz="0" w:space="0" w:color="auto"/>
                    <w:right w:val="none" w:sz="0" w:space="0" w:color="auto"/>
                  </w:divBdr>
                  <w:divsChild>
                    <w:div w:id="1951425323">
                      <w:marLeft w:val="0"/>
                      <w:marRight w:val="0"/>
                      <w:marTop w:val="0"/>
                      <w:marBottom w:val="0"/>
                      <w:divBdr>
                        <w:top w:val="none" w:sz="0" w:space="0" w:color="auto"/>
                        <w:left w:val="none" w:sz="0" w:space="0" w:color="auto"/>
                        <w:bottom w:val="none" w:sz="0" w:space="0" w:color="auto"/>
                        <w:right w:val="none" w:sz="0" w:space="0" w:color="auto"/>
                      </w:divBdr>
                    </w:div>
                    <w:div w:id="105738125">
                      <w:marLeft w:val="0"/>
                      <w:marRight w:val="0"/>
                      <w:marTop w:val="0"/>
                      <w:marBottom w:val="0"/>
                      <w:divBdr>
                        <w:top w:val="none" w:sz="0" w:space="0" w:color="auto"/>
                        <w:left w:val="none" w:sz="0" w:space="0" w:color="auto"/>
                        <w:bottom w:val="none" w:sz="0" w:space="0" w:color="auto"/>
                        <w:right w:val="none" w:sz="0" w:space="0" w:color="auto"/>
                      </w:divBdr>
                    </w:div>
                    <w:div w:id="24630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6565353">
      <w:bodyDiv w:val="1"/>
      <w:marLeft w:val="0"/>
      <w:marRight w:val="0"/>
      <w:marTop w:val="0"/>
      <w:marBottom w:val="0"/>
      <w:divBdr>
        <w:top w:val="none" w:sz="0" w:space="0" w:color="auto"/>
        <w:left w:val="none" w:sz="0" w:space="0" w:color="auto"/>
        <w:bottom w:val="none" w:sz="0" w:space="0" w:color="auto"/>
        <w:right w:val="none" w:sz="0" w:space="0" w:color="auto"/>
      </w:divBdr>
      <w:divsChild>
        <w:div w:id="2106270855">
          <w:marLeft w:val="0"/>
          <w:marRight w:val="0"/>
          <w:marTop w:val="0"/>
          <w:marBottom w:val="0"/>
          <w:divBdr>
            <w:top w:val="none" w:sz="0" w:space="0" w:color="auto"/>
            <w:left w:val="none" w:sz="0" w:space="0" w:color="auto"/>
            <w:bottom w:val="none" w:sz="0" w:space="0" w:color="auto"/>
            <w:right w:val="none" w:sz="0" w:space="0" w:color="auto"/>
          </w:divBdr>
          <w:divsChild>
            <w:div w:id="480315055">
              <w:marLeft w:val="0"/>
              <w:marRight w:val="0"/>
              <w:marTop w:val="0"/>
              <w:marBottom w:val="0"/>
              <w:divBdr>
                <w:top w:val="none" w:sz="0" w:space="0" w:color="auto"/>
                <w:left w:val="none" w:sz="0" w:space="0" w:color="auto"/>
                <w:bottom w:val="none" w:sz="0" w:space="0" w:color="auto"/>
                <w:right w:val="none" w:sz="0" w:space="0" w:color="auto"/>
              </w:divBdr>
              <w:divsChild>
                <w:div w:id="227694082">
                  <w:marLeft w:val="0"/>
                  <w:marRight w:val="0"/>
                  <w:marTop w:val="0"/>
                  <w:marBottom w:val="0"/>
                  <w:divBdr>
                    <w:top w:val="none" w:sz="0" w:space="0" w:color="auto"/>
                    <w:left w:val="none" w:sz="0" w:space="0" w:color="auto"/>
                    <w:bottom w:val="none" w:sz="0" w:space="0" w:color="auto"/>
                    <w:right w:val="none" w:sz="0" w:space="0" w:color="auto"/>
                  </w:divBdr>
                  <w:divsChild>
                    <w:div w:id="161508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722226">
      <w:bodyDiv w:val="1"/>
      <w:marLeft w:val="0"/>
      <w:marRight w:val="0"/>
      <w:marTop w:val="0"/>
      <w:marBottom w:val="0"/>
      <w:divBdr>
        <w:top w:val="none" w:sz="0" w:space="0" w:color="auto"/>
        <w:left w:val="none" w:sz="0" w:space="0" w:color="auto"/>
        <w:bottom w:val="none" w:sz="0" w:space="0" w:color="auto"/>
        <w:right w:val="none" w:sz="0" w:space="0" w:color="auto"/>
      </w:divBdr>
    </w:div>
    <w:div w:id="1737820298">
      <w:bodyDiv w:val="1"/>
      <w:marLeft w:val="0"/>
      <w:marRight w:val="0"/>
      <w:marTop w:val="0"/>
      <w:marBottom w:val="0"/>
      <w:divBdr>
        <w:top w:val="none" w:sz="0" w:space="0" w:color="auto"/>
        <w:left w:val="none" w:sz="0" w:space="0" w:color="auto"/>
        <w:bottom w:val="none" w:sz="0" w:space="0" w:color="auto"/>
        <w:right w:val="none" w:sz="0" w:space="0" w:color="auto"/>
      </w:divBdr>
    </w:div>
    <w:div w:id="1743721581">
      <w:bodyDiv w:val="1"/>
      <w:marLeft w:val="0"/>
      <w:marRight w:val="0"/>
      <w:marTop w:val="0"/>
      <w:marBottom w:val="0"/>
      <w:divBdr>
        <w:top w:val="none" w:sz="0" w:space="0" w:color="auto"/>
        <w:left w:val="none" w:sz="0" w:space="0" w:color="auto"/>
        <w:bottom w:val="none" w:sz="0" w:space="0" w:color="auto"/>
        <w:right w:val="none" w:sz="0" w:space="0" w:color="auto"/>
      </w:divBdr>
    </w:div>
    <w:div w:id="1770471038">
      <w:bodyDiv w:val="1"/>
      <w:marLeft w:val="0"/>
      <w:marRight w:val="0"/>
      <w:marTop w:val="0"/>
      <w:marBottom w:val="0"/>
      <w:divBdr>
        <w:top w:val="none" w:sz="0" w:space="0" w:color="auto"/>
        <w:left w:val="none" w:sz="0" w:space="0" w:color="auto"/>
        <w:bottom w:val="none" w:sz="0" w:space="0" w:color="auto"/>
        <w:right w:val="none" w:sz="0" w:space="0" w:color="auto"/>
      </w:divBdr>
    </w:div>
    <w:div w:id="1822455831">
      <w:bodyDiv w:val="1"/>
      <w:marLeft w:val="0"/>
      <w:marRight w:val="0"/>
      <w:marTop w:val="0"/>
      <w:marBottom w:val="0"/>
      <w:divBdr>
        <w:top w:val="none" w:sz="0" w:space="0" w:color="auto"/>
        <w:left w:val="none" w:sz="0" w:space="0" w:color="auto"/>
        <w:bottom w:val="none" w:sz="0" w:space="0" w:color="auto"/>
        <w:right w:val="none" w:sz="0" w:space="0" w:color="auto"/>
      </w:divBdr>
    </w:div>
    <w:div w:id="1843429151">
      <w:bodyDiv w:val="1"/>
      <w:marLeft w:val="0"/>
      <w:marRight w:val="0"/>
      <w:marTop w:val="0"/>
      <w:marBottom w:val="0"/>
      <w:divBdr>
        <w:top w:val="none" w:sz="0" w:space="0" w:color="auto"/>
        <w:left w:val="none" w:sz="0" w:space="0" w:color="auto"/>
        <w:bottom w:val="none" w:sz="0" w:space="0" w:color="auto"/>
        <w:right w:val="none" w:sz="0" w:space="0" w:color="auto"/>
      </w:divBdr>
    </w:div>
    <w:div w:id="1877427186">
      <w:bodyDiv w:val="1"/>
      <w:marLeft w:val="0"/>
      <w:marRight w:val="0"/>
      <w:marTop w:val="0"/>
      <w:marBottom w:val="0"/>
      <w:divBdr>
        <w:top w:val="none" w:sz="0" w:space="0" w:color="auto"/>
        <w:left w:val="none" w:sz="0" w:space="0" w:color="auto"/>
        <w:bottom w:val="none" w:sz="0" w:space="0" w:color="auto"/>
        <w:right w:val="none" w:sz="0" w:space="0" w:color="auto"/>
      </w:divBdr>
      <w:divsChild>
        <w:div w:id="2038845997">
          <w:marLeft w:val="0"/>
          <w:marRight w:val="0"/>
          <w:marTop w:val="0"/>
          <w:marBottom w:val="0"/>
          <w:divBdr>
            <w:top w:val="none" w:sz="0" w:space="0" w:color="auto"/>
            <w:left w:val="none" w:sz="0" w:space="0" w:color="auto"/>
            <w:bottom w:val="none" w:sz="0" w:space="0" w:color="auto"/>
            <w:right w:val="none" w:sz="0" w:space="0" w:color="auto"/>
          </w:divBdr>
          <w:divsChild>
            <w:div w:id="986206898">
              <w:marLeft w:val="0"/>
              <w:marRight w:val="0"/>
              <w:marTop w:val="0"/>
              <w:marBottom w:val="0"/>
              <w:divBdr>
                <w:top w:val="none" w:sz="0" w:space="0" w:color="auto"/>
                <w:left w:val="none" w:sz="0" w:space="0" w:color="auto"/>
                <w:bottom w:val="none" w:sz="0" w:space="0" w:color="auto"/>
                <w:right w:val="none" w:sz="0" w:space="0" w:color="auto"/>
              </w:divBdr>
              <w:divsChild>
                <w:div w:id="783841807">
                  <w:marLeft w:val="0"/>
                  <w:marRight w:val="0"/>
                  <w:marTop w:val="0"/>
                  <w:marBottom w:val="0"/>
                  <w:divBdr>
                    <w:top w:val="none" w:sz="0" w:space="0" w:color="auto"/>
                    <w:left w:val="none" w:sz="0" w:space="0" w:color="auto"/>
                    <w:bottom w:val="none" w:sz="0" w:space="0" w:color="auto"/>
                    <w:right w:val="none" w:sz="0" w:space="0" w:color="auto"/>
                  </w:divBdr>
                  <w:divsChild>
                    <w:div w:id="418676129">
                      <w:marLeft w:val="0"/>
                      <w:marRight w:val="0"/>
                      <w:marTop w:val="0"/>
                      <w:marBottom w:val="0"/>
                      <w:divBdr>
                        <w:top w:val="none" w:sz="0" w:space="0" w:color="auto"/>
                        <w:left w:val="none" w:sz="0" w:space="0" w:color="auto"/>
                        <w:bottom w:val="none" w:sz="0" w:space="0" w:color="auto"/>
                        <w:right w:val="none" w:sz="0" w:space="0" w:color="auto"/>
                      </w:divBdr>
                      <w:divsChild>
                        <w:div w:id="1254896360">
                          <w:marLeft w:val="0"/>
                          <w:marRight w:val="0"/>
                          <w:marTop w:val="0"/>
                          <w:marBottom w:val="0"/>
                          <w:divBdr>
                            <w:top w:val="none" w:sz="0" w:space="0" w:color="auto"/>
                            <w:left w:val="none" w:sz="0" w:space="0" w:color="auto"/>
                            <w:bottom w:val="none" w:sz="0" w:space="0" w:color="auto"/>
                            <w:right w:val="none" w:sz="0" w:space="0" w:color="auto"/>
                          </w:divBdr>
                        </w:div>
                        <w:div w:id="487863376">
                          <w:marLeft w:val="0"/>
                          <w:marRight w:val="0"/>
                          <w:marTop w:val="0"/>
                          <w:marBottom w:val="0"/>
                          <w:divBdr>
                            <w:top w:val="none" w:sz="0" w:space="0" w:color="auto"/>
                            <w:left w:val="none" w:sz="0" w:space="0" w:color="auto"/>
                            <w:bottom w:val="none" w:sz="0" w:space="0" w:color="auto"/>
                            <w:right w:val="none" w:sz="0" w:space="0" w:color="auto"/>
                          </w:divBdr>
                          <w:divsChild>
                            <w:div w:id="188566130">
                              <w:marLeft w:val="0"/>
                              <w:marRight w:val="0"/>
                              <w:marTop w:val="0"/>
                              <w:marBottom w:val="0"/>
                              <w:divBdr>
                                <w:top w:val="none" w:sz="0" w:space="0" w:color="auto"/>
                                <w:left w:val="none" w:sz="0" w:space="0" w:color="auto"/>
                                <w:bottom w:val="none" w:sz="0" w:space="0" w:color="auto"/>
                                <w:right w:val="none" w:sz="0" w:space="0" w:color="auto"/>
                              </w:divBdr>
                            </w:div>
                          </w:divsChild>
                        </w:div>
                        <w:div w:id="1055351375">
                          <w:marLeft w:val="0"/>
                          <w:marRight w:val="0"/>
                          <w:marTop w:val="0"/>
                          <w:marBottom w:val="0"/>
                          <w:divBdr>
                            <w:top w:val="none" w:sz="0" w:space="0" w:color="auto"/>
                            <w:left w:val="none" w:sz="0" w:space="0" w:color="auto"/>
                            <w:bottom w:val="none" w:sz="0" w:space="0" w:color="auto"/>
                            <w:right w:val="none" w:sz="0" w:space="0" w:color="auto"/>
                          </w:divBdr>
                        </w:div>
                        <w:div w:id="1675642938">
                          <w:marLeft w:val="0"/>
                          <w:marRight w:val="0"/>
                          <w:marTop w:val="0"/>
                          <w:marBottom w:val="0"/>
                          <w:divBdr>
                            <w:top w:val="none" w:sz="0" w:space="0" w:color="auto"/>
                            <w:left w:val="none" w:sz="0" w:space="0" w:color="auto"/>
                            <w:bottom w:val="none" w:sz="0" w:space="0" w:color="auto"/>
                            <w:right w:val="none" w:sz="0" w:space="0" w:color="auto"/>
                          </w:divBdr>
                        </w:div>
                        <w:div w:id="557202396">
                          <w:marLeft w:val="0"/>
                          <w:marRight w:val="0"/>
                          <w:marTop w:val="0"/>
                          <w:marBottom w:val="0"/>
                          <w:divBdr>
                            <w:top w:val="none" w:sz="0" w:space="0" w:color="auto"/>
                            <w:left w:val="none" w:sz="0" w:space="0" w:color="auto"/>
                            <w:bottom w:val="none" w:sz="0" w:space="0" w:color="auto"/>
                            <w:right w:val="none" w:sz="0" w:space="0" w:color="auto"/>
                          </w:divBdr>
                        </w:div>
                        <w:div w:id="1399399706">
                          <w:marLeft w:val="0"/>
                          <w:marRight w:val="0"/>
                          <w:marTop w:val="0"/>
                          <w:marBottom w:val="0"/>
                          <w:divBdr>
                            <w:top w:val="none" w:sz="0" w:space="0" w:color="auto"/>
                            <w:left w:val="none" w:sz="0" w:space="0" w:color="auto"/>
                            <w:bottom w:val="none" w:sz="0" w:space="0" w:color="auto"/>
                            <w:right w:val="none" w:sz="0" w:space="0" w:color="auto"/>
                          </w:divBdr>
                        </w:div>
                        <w:div w:id="271522739">
                          <w:marLeft w:val="0"/>
                          <w:marRight w:val="0"/>
                          <w:marTop w:val="0"/>
                          <w:marBottom w:val="0"/>
                          <w:divBdr>
                            <w:top w:val="none" w:sz="0" w:space="0" w:color="auto"/>
                            <w:left w:val="none" w:sz="0" w:space="0" w:color="auto"/>
                            <w:bottom w:val="none" w:sz="0" w:space="0" w:color="auto"/>
                            <w:right w:val="none" w:sz="0" w:space="0" w:color="auto"/>
                          </w:divBdr>
                        </w:div>
                        <w:div w:id="1919363309">
                          <w:marLeft w:val="0"/>
                          <w:marRight w:val="0"/>
                          <w:marTop w:val="0"/>
                          <w:marBottom w:val="0"/>
                          <w:divBdr>
                            <w:top w:val="none" w:sz="0" w:space="0" w:color="auto"/>
                            <w:left w:val="none" w:sz="0" w:space="0" w:color="auto"/>
                            <w:bottom w:val="none" w:sz="0" w:space="0" w:color="auto"/>
                            <w:right w:val="none" w:sz="0" w:space="0" w:color="auto"/>
                          </w:divBdr>
                        </w:div>
                        <w:div w:id="711341210">
                          <w:marLeft w:val="0"/>
                          <w:marRight w:val="0"/>
                          <w:marTop w:val="0"/>
                          <w:marBottom w:val="0"/>
                          <w:divBdr>
                            <w:top w:val="none" w:sz="0" w:space="0" w:color="auto"/>
                            <w:left w:val="none" w:sz="0" w:space="0" w:color="auto"/>
                            <w:bottom w:val="none" w:sz="0" w:space="0" w:color="auto"/>
                            <w:right w:val="none" w:sz="0" w:space="0" w:color="auto"/>
                          </w:divBdr>
                          <w:divsChild>
                            <w:div w:id="28720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985223">
                      <w:marLeft w:val="-525"/>
                      <w:marRight w:val="-525"/>
                      <w:marTop w:val="0"/>
                      <w:marBottom w:val="0"/>
                      <w:divBdr>
                        <w:top w:val="none" w:sz="0" w:space="0" w:color="auto"/>
                        <w:left w:val="none" w:sz="0" w:space="0" w:color="auto"/>
                        <w:bottom w:val="none" w:sz="0" w:space="0" w:color="auto"/>
                        <w:right w:val="none" w:sz="0" w:space="0" w:color="auto"/>
                      </w:divBdr>
                      <w:divsChild>
                        <w:div w:id="888490450">
                          <w:marLeft w:val="0"/>
                          <w:marRight w:val="0"/>
                          <w:marTop w:val="0"/>
                          <w:marBottom w:val="0"/>
                          <w:divBdr>
                            <w:top w:val="single" w:sz="6" w:space="30" w:color="E6E6E6"/>
                            <w:left w:val="none" w:sz="0" w:space="0" w:color="auto"/>
                            <w:bottom w:val="single" w:sz="6" w:space="30" w:color="E6E6E6"/>
                            <w:right w:val="none" w:sz="0" w:space="0" w:color="auto"/>
                          </w:divBdr>
                        </w:div>
                      </w:divsChild>
                    </w:div>
                  </w:divsChild>
                </w:div>
              </w:divsChild>
            </w:div>
            <w:div w:id="482701736">
              <w:marLeft w:val="0"/>
              <w:marRight w:val="0"/>
              <w:marTop w:val="0"/>
              <w:marBottom w:val="0"/>
              <w:divBdr>
                <w:top w:val="none" w:sz="0" w:space="0" w:color="auto"/>
                <w:left w:val="none" w:sz="0" w:space="0" w:color="auto"/>
                <w:bottom w:val="none" w:sz="0" w:space="0" w:color="auto"/>
                <w:right w:val="none" w:sz="0" w:space="0" w:color="auto"/>
              </w:divBdr>
              <w:divsChild>
                <w:div w:id="603223560">
                  <w:marLeft w:val="30"/>
                  <w:marRight w:val="30"/>
                  <w:marTop w:val="375"/>
                  <w:marBottom w:val="225"/>
                  <w:divBdr>
                    <w:top w:val="none" w:sz="0" w:space="0" w:color="auto"/>
                    <w:left w:val="none" w:sz="0" w:space="0" w:color="auto"/>
                    <w:bottom w:val="none" w:sz="0" w:space="0" w:color="auto"/>
                    <w:right w:val="none" w:sz="0" w:space="0" w:color="auto"/>
                  </w:divBdr>
                </w:div>
                <w:div w:id="1185092456">
                  <w:marLeft w:val="30"/>
                  <w:marRight w:val="30"/>
                  <w:marTop w:val="375"/>
                  <w:marBottom w:val="225"/>
                  <w:divBdr>
                    <w:top w:val="none" w:sz="0" w:space="0" w:color="auto"/>
                    <w:left w:val="none" w:sz="0" w:space="0" w:color="auto"/>
                    <w:bottom w:val="none" w:sz="0" w:space="0" w:color="auto"/>
                    <w:right w:val="none" w:sz="0" w:space="0" w:color="auto"/>
                  </w:divBdr>
                </w:div>
              </w:divsChild>
            </w:div>
            <w:div w:id="1693413449">
              <w:marLeft w:val="0"/>
              <w:marRight w:val="0"/>
              <w:marTop w:val="0"/>
              <w:marBottom w:val="0"/>
              <w:divBdr>
                <w:top w:val="none" w:sz="0" w:space="0" w:color="auto"/>
                <w:left w:val="none" w:sz="0" w:space="0" w:color="auto"/>
                <w:bottom w:val="none" w:sz="0" w:space="0" w:color="auto"/>
                <w:right w:val="none" w:sz="0" w:space="0" w:color="auto"/>
              </w:divBdr>
            </w:div>
            <w:div w:id="1141535734">
              <w:marLeft w:val="0"/>
              <w:marRight w:val="0"/>
              <w:marTop w:val="0"/>
              <w:marBottom w:val="0"/>
              <w:divBdr>
                <w:top w:val="none" w:sz="0" w:space="0" w:color="auto"/>
                <w:left w:val="none" w:sz="0" w:space="0" w:color="auto"/>
                <w:bottom w:val="none" w:sz="0" w:space="0" w:color="auto"/>
                <w:right w:val="none" w:sz="0" w:space="0" w:color="auto"/>
              </w:divBdr>
            </w:div>
            <w:div w:id="1452281810">
              <w:marLeft w:val="9255"/>
              <w:marRight w:val="0"/>
              <w:marTop w:val="0"/>
              <w:marBottom w:val="0"/>
              <w:divBdr>
                <w:top w:val="none" w:sz="0" w:space="0" w:color="auto"/>
                <w:left w:val="none" w:sz="0" w:space="0" w:color="auto"/>
                <w:bottom w:val="none" w:sz="0" w:space="0" w:color="auto"/>
                <w:right w:val="none" w:sz="0" w:space="0" w:color="auto"/>
              </w:divBdr>
            </w:div>
          </w:divsChild>
        </w:div>
        <w:div w:id="644235479">
          <w:marLeft w:val="0"/>
          <w:marRight w:val="0"/>
          <w:marTop w:val="0"/>
          <w:marBottom w:val="0"/>
          <w:divBdr>
            <w:top w:val="none" w:sz="0" w:space="0" w:color="auto"/>
            <w:left w:val="none" w:sz="0" w:space="0" w:color="auto"/>
            <w:bottom w:val="none" w:sz="0" w:space="0" w:color="auto"/>
            <w:right w:val="none" w:sz="0" w:space="0" w:color="auto"/>
          </w:divBdr>
          <w:divsChild>
            <w:div w:id="2142990141">
              <w:marLeft w:val="0"/>
              <w:marRight w:val="0"/>
              <w:marTop w:val="0"/>
              <w:marBottom w:val="0"/>
              <w:divBdr>
                <w:top w:val="none" w:sz="0" w:space="0" w:color="auto"/>
                <w:left w:val="none" w:sz="0" w:space="0" w:color="auto"/>
                <w:bottom w:val="none" w:sz="0" w:space="0" w:color="auto"/>
                <w:right w:val="none" w:sz="0" w:space="0" w:color="auto"/>
              </w:divBdr>
              <w:divsChild>
                <w:div w:id="71219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675">
          <w:marLeft w:val="0"/>
          <w:marRight w:val="0"/>
          <w:marTop w:val="0"/>
          <w:marBottom w:val="0"/>
          <w:divBdr>
            <w:top w:val="none" w:sz="0" w:space="0" w:color="auto"/>
            <w:left w:val="none" w:sz="0" w:space="0" w:color="auto"/>
            <w:bottom w:val="none" w:sz="0" w:space="0" w:color="auto"/>
            <w:right w:val="none" w:sz="0" w:space="0" w:color="auto"/>
          </w:divBdr>
        </w:div>
        <w:div w:id="510680954">
          <w:marLeft w:val="0"/>
          <w:marRight w:val="0"/>
          <w:marTop w:val="0"/>
          <w:marBottom w:val="0"/>
          <w:divBdr>
            <w:top w:val="none" w:sz="0" w:space="0" w:color="auto"/>
            <w:left w:val="none" w:sz="0" w:space="0" w:color="auto"/>
            <w:bottom w:val="none" w:sz="0" w:space="0" w:color="auto"/>
            <w:right w:val="none" w:sz="0" w:space="0" w:color="auto"/>
          </w:divBdr>
          <w:divsChild>
            <w:div w:id="1740397552">
              <w:marLeft w:val="0"/>
              <w:marRight w:val="0"/>
              <w:marTop w:val="0"/>
              <w:marBottom w:val="0"/>
              <w:divBdr>
                <w:top w:val="none" w:sz="0" w:space="0" w:color="auto"/>
                <w:left w:val="none" w:sz="0" w:space="0" w:color="auto"/>
                <w:bottom w:val="none" w:sz="0" w:space="0" w:color="auto"/>
                <w:right w:val="none" w:sz="0" w:space="0" w:color="auto"/>
              </w:divBdr>
            </w:div>
          </w:divsChild>
        </w:div>
        <w:div w:id="116531926">
          <w:marLeft w:val="0"/>
          <w:marRight w:val="0"/>
          <w:marTop w:val="0"/>
          <w:marBottom w:val="0"/>
          <w:divBdr>
            <w:top w:val="none" w:sz="0" w:space="0" w:color="auto"/>
            <w:left w:val="none" w:sz="0" w:space="0" w:color="auto"/>
            <w:bottom w:val="none" w:sz="0" w:space="0" w:color="auto"/>
            <w:right w:val="none" w:sz="0" w:space="0" w:color="auto"/>
          </w:divBdr>
          <w:divsChild>
            <w:div w:id="542720158">
              <w:marLeft w:val="0"/>
              <w:marRight w:val="0"/>
              <w:marTop w:val="0"/>
              <w:marBottom w:val="0"/>
              <w:divBdr>
                <w:top w:val="none" w:sz="0" w:space="0" w:color="auto"/>
                <w:left w:val="none" w:sz="0" w:space="0" w:color="auto"/>
                <w:bottom w:val="none" w:sz="0" w:space="0" w:color="auto"/>
                <w:right w:val="none" w:sz="0" w:space="0" w:color="auto"/>
              </w:divBdr>
              <w:divsChild>
                <w:div w:id="175007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327084">
          <w:marLeft w:val="0"/>
          <w:marRight w:val="0"/>
          <w:marTop w:val="0"/>
          <w:marBottom w:val="0"/>
          <w:divBdr>
            <w:top w:val="single" w:sz="6" w:space="4" w:color="E0E0E0"/>
            <w:left w:val="single" w:sz="6" w:space="0" w:color="E0E0E0"/>
            <w:bottom w:val="single" w:sz="6" w:space="0" w:color="E0E0E0"/>
            <w:right w:val="single" w:sz="6" w:space="0" w:color="E0E0E0"/>
          </w:divBdr>
          <w:divsChild>
            <w:div w:id="879974694">
              <w:marLeft w:val="0"/>
              <w:marRight w:val="0"/>
              <w:marTop w:val="0"/>
              <w:marBottom w:val="0"/>
              <w:divBdr>
                <w:top w:val="none" w:sz="0" w:space="0" w:color="auto"/>
                <w:left w:val="none" w:sz="0" w:space="0" w:color="auto"/>
                <w:bottom w:val="none" w:sz="0" w:space="0" w:color="auto"/>
                <w:right w:val="none" w:sz="0" w:space="0" w:color="auto"/>
              </w:divBdr>
              <w:divsChild>
                <w:div w:id="1393426797">
                  <w:marLeft w:val="0"/>
                  <w:marRight w:val="0"/>
                  <w:marTop w:val="0"/>
                  <w:marBottom w:val="0"/>
                  <w:divBdr>
                    <w:top w:val="none" w:sz="0" w:space="0" w:color="auto"/>
                    <w:left w:val="none" w:sz="0" w:space="0" w:color="auto"/>
                    <w:bottom w:val="none" w:sz="0" w:space="0" w:color="auto"/>
                    <w:right w:val="none" w:sz="0" w:space="0" w:color="auto"/>
                  </w:divBdr>
                  <w:divsChild>
                    <w:div w:id="1537304958">
                      <w:marLeft w:val="0"/>
                      <w:marRight w:val="0"/>
                      <w:marTop w:val="0"/>
                      <w:marBottom w:val="0"/>
                      <w:divBdr>
                        <w:top w:val="none" w:sz="0" w:space="0" w:color="auto"/>
                        <w:left w:val="none" w:sz="0" w:space="0" w:color="auto"/>
                        <w:bottom w:val="none" w:sz="0" w:space="0" w:color="auto"/>
                        <w:right w:val="none" w:sz="0" w:space="0" w:color="auto"/>
                      </w:divBdr>
                    </w:div>
                    <w:div w:id="938833533">
                      <w:marLeft w:val="0"/>
                      <w:marRight w:val="0"/>
                      <w:marTop w:val="0"/>
                      <w:marBottom w:val="0"/>
                      <w:divBdr>
                        <w:top w:val="none" w:sz="0" w:space="0" w:color="auto"/>
                        <w:left w:val="none" w:sz="0" w:space="0" w:color="auto"/>
                        <w:bottom w:val="none" w:sz="0" w:space="0" w:color="auto"/>
                        <w:right w:val="none" w:sz="0" w:space="0" w:color="auto"/>
                      </w:divBdr>
                    </w:div>
                    <w:div w:id="966544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567133">
          <w:marLeft w:val="0"/>
          <w:marRight w:val="0"/>
          <w:marTop w:val="0"/>
          <w:marBottom w:val="0"/>
          <w:divBdr>
            <w:top w:val="single" w:sz="6" w:space="4" w:color="E0E0E0"/>
            <w:left w:val="single" w:sz="6" w:space="0" w:color="E0E0E0"/>
            <w:bottom w:val="single" w:sz="6" w:space="0" w:color="E0E0E0"/>
            <w:right w:val="single" w:sz="6" w:space="0" w:color="E0E0E0"/>
          </w:divBdr>
          <w:divsChild>
            <w:div w:id="1514496784">
              <w:marLeft w:val="0"/>
              <w:marRight w:val="0"/>
              <w:marTop w:val="0"/>
              <w:marBottom w:val="0"/>
              <w:divBdr>
                <w:top w:val="none" w:sz="0" w:space="0" w:color="auto"/>
                <w:left w:val="none" w:sz="0" w:space="0" w:color="auto"/>
                <w:bottom w:val="none" w:sz="0" w:space="0" w:color="auto"/>
                <w:right w:val="none" w:sz="0" w:space="0" w:color="auto"/>
              </w:divBdr>
              <w:divsChild>
                <w:div w:id="1065182894">
                  <w:marLeft w:val="0"/>
                  <w:marRight w:val="0"/>
                  <w:marTop w:val="0"/>
                  <w:marBottom w:val="0"/>
                  <w:divBdr>
                    <w:top w:val="none" w:sz="0" w:space="0" w:color="auto"/>
                    <w:left w:val="none" w:sz="0" w:space="0" w:color="auto"/>
                    <w:bottom w:val="none" w:sz="0" w:space="0" w:color="auto"/>
                    <w:right w:val="none" w:sz="0" w:space="0" w:color="auto"/>
                  </w:divBdr>
                  <w:divsChild>
                    <w:div w:id="1148746508">
                      <w:marLeft w:val="0"/>
                      <w:marRight w:val="0"/>
                      <w:marTop w:val="0"/>
                      <w:marBottom w:val="0"/>
                      <w:divBdr>
                        <w:top w:val="none" w:sz="0" w:space="0" w:color="auto"/>
                        <w:left w:val="none" w:sz="0" w:space="0" w:color="auto"/>
                        <w:bottom w:val="none" w:sz="0" w:space="0" w:color="auto"/>
                        <w:right w:val="none" w:sz="0" w:space="0" w:color="auto"/>
                      </w:divBdr>
                    </w:div>
                    <w:div w:id="689374266">
                      <w:marLeft w:val="0"/>
                      <w:marRight w:val="0"/>
                      <w:marTop w:val="0"/>
                      <w:marBottom w:val="0"/>
                      <w:divBdr>
                        <w:top w:val="none" w:sz="0" w:space="0" w:color="auto"/>
                        <w:left w:val="none" w:sz="0" w:space="0" w:color="auto"/>
                        <w:bottom w:val="none" w:sz="0" w:space="0" w:color="auto"/>
                        <w:right w:val="none" w:sz="0" w:space="0" w:color="auto"/>
                      </w:divBdr>
                    </w:div>
                    <w:div w:id="57837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7379395">
      <w:bodyDiv w:val="1"/>
      <w:marLeft w:val="0"/>
      <w:marRight w:val="0"/>
      <w:marTop w:val="0"/>
      <w:marBottom w:val="0"/>
      <w:divBdr>
        <w:top w:val="none" w:sz="0" w:space="0" w:color="auto"/>
        <w:left w:val="none" w:sz="0" w:space="0" w:color="auto"/>
        <w:bottom w:val="none" w:sz="0" w:space="0" w:color="auto"/>
        <w:right w:val="none" w:sz="0" w:space="0" w:color="auto"/>
      </w:divBdr>
    </w:div>
    <w:div w:id="1945722802">
      <w:bodyDiv w:val="1"/>
      <w:marLeft w:val="0"/>
      <w:marRight w:val="0"/>
      <w:marTop w:val="0"/>
      <w:marBottom w:val="0"/>
      <w:divBdr>
        <w:top w:val="none" w:sz="0" w:space="0" w:color="auto"/>
        <w:left w:val="none" w:sz="0" w:space="0" w:color="auto"/>
        <w:bottom w:val="none" w:sz="0" w:space="0" w:color="auto"/>
        <w:right w:val="none" w:sz="0" w:space="0" w:color="auto"/>
      </w:divBdr>
    </w:div>
    <w:div w:id="1952320151">
      <w:bodyDiv w:val="1"/>
      <w:marLeft w:val="0"/>
      <w:marRight w:val="0"/>
      <w:marTop w:val="0"/>
      <w:marBottom w:val="0"/>
      <w:divBdr>
        <w:top w:val="none" w:sz="0" w:space="0" w:color="auto"/>
        <w:left w:val="none" w:sz="0" w:space="0" w:color="auto"/>
        <w:bottom w:val="none" w:sz="0" w:space="0" w:color="auto"/>
        <w:right w:val="none" w:sz="0" w:space="0" w:color="auto"/>
      </w:divBdr>
    </w:div>
    <w:div w:id="1961111520">
      <w:bodyDiv w:val="1"/>
      <w:marLeft w:val="0"/>
      <w:marRight w:val="0"/>
      <w:marTop w:val="0"/>
      <w:marBottom w:val="0"/>
      <w:divBdr>
        <w:top w:val="none" w:sz="0" w:space="0" w:color="auto"/>
        <w:left w:val="none" w:sz="0" w:space="0" w:color="auto"/>
        <w:bottom w:val="none" w:sz="0" w:space="0" w:color="auto"/>
        <w:right w:val="none" w:sz="0" w:space="0" w:color="auto"/>
      </w:divBdr>
    </w:div>
    <w:div w:id="203518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login.consultant.ru/link/?req=doc&amp;amp;base=LAW&amp;amp;n=358823&amp;amp;date=12.01.2021&amp;amp;demo=2&amp;amp;dst=100581&amp;amp;fld=134" TargetMode="External"/><Relationship Id="rId18" Type="http://schemas.openxmlformats.org/officeDocument/2006/relationships/header" Target="header3.xml"/><Relationship Id="rId26" Type="http://schemas.openxmlformats.org/officeDocument/2006/relationships/hyperlink" Target="consultantplus://offline/ref%3D0B05C17F5A45C2CDEADE01151FA2C9697161997B1DC02EAB6FC614C18B8AD5987EE48A4706609605f9l0H" TargetMode="External"/><Relationship Id="rId3" Type="http://schemas.openxmlformats.org/officeDocument/2006/relationships/styles" Target="styles.xml"/><Relationship Id="rId21" Type="http://schemas.openxmlformats.org/officeDocument/2006/relationships/hyperlink" Target="http://base.garant.ru/70736874/"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consultantplus://offline/ref=4D76D41DED31E8992F362F3A332A6293053C16D36899FEC534D40B7AF7DAF024BA6D3A59C430538476rCC" TargetMode="External"/><Relationship Id="rId25" Type="http://schemas.openxmlformats.org/officeDocument/2006/relationships/hyperlink" Target="consultantplus://offline/ref%3D0B05C17F5A45C2CDEADE01151FA2C9697161997B1DC02EAB6FC614C18B8AD5987EE48A470661920Df9l4H" TargetMode="External"/><Relationship Id="rId2" Type="http://schemas.openxmlformats.org/officeDocument/2006/relationships/numbering" Target="numbering.xml"/><Relationship Id="rId16" Type="http://schemas.openxmlformats.org/officeDocument/2006/relationships/hyperlink" Target="consultantplus://offline/ref=4D76D41DED31E8992F362F3A332A6293053D15D6609CFEC534D40B7AF7DAF024BA6D3A59C430578676rAC" TargetMode="External"/><Relationship Id="rId20" Type="http://schemas.openxmlformats.org/officeDocument/2006/relationships/hyperlink" Target="http://base.garant.ru/70736874/"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consultantplus://offline/ref%3D0B05C17F5A45C2CDEADE01151FA2C9697161997B1DC02EAB6FC614C18B8AD5987EE48A470661930Df9l2H" TargetMode="External"/><Relationship Id="rId5" Type="http://schemas.openxmlformats.org/officeDocument/2006/relationships/webSettings" Target="webSettings.xml"/><Relationship Id="rId15" Type="http://schemas.openxmlformats.org/officeDocument/2006/relationships/hyperlink" Target="https://login.consultant.ru/link/?req=doc&amp;amp;base=LAW&amp;amp;n=372890&amp;amp;date=12.01.2021&amp;amp;demo=2" TargetMode="External"/><Relationship Id="rId23" Type="http://schemas.openxmlformats.org/officeDocument/2006/relationships/hyperlink" Target="http://base.garant.ru/70736874/"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base.garant.ru/70736874/"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login.consultant.ru/link/?req=doc&amp;amp;base=LAW&amp;amp;n=358823&amp;amp;date=12.01.2021&amp;amp;demo=2" TargetMode="External"/><Relationship Id="rId22" Type="http://schemas.openxmlformats.org/officeDocument/2006/relationships/hyperlink" Target="http://base.garant.ru/70736874/" TargetMode="External"/><Relationship Id="rId27" Type="http://schemas.openxmlformats.org/officeDocument/2006/relationships/hyperlink" Target="consultantplus://offline/ref%3D8A485FBF4486AAC03135E4AA3027F0071DC6257BD26ED1A9AEA18EF4B08FF320EDC6A03FD27C1151r2o0H"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816E7-85AE-4E32-9CBD-31C9B5836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146</Pages>
  <Words>51003</Words>
  <Characters>290718</Characters>
  <Application>Microsoft Office Word</Application>
  <DocSecurity>0</DocSecurity>
  <Lines>2422</Lines>
  <Paragraphs>682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_1</dc:creator>
  <cp:lastModifiedBy>Васильева Дина Юсуповна</cp:lastModifiedBy>
  <cp:revision>3</cp:revision>
  <cp:lastPrinted>2020-03-20T02:59:00Z</cp:lastPrinted>
  <dcterms:created xsi:type="dcterms:W3CDTF">2025-08-25T04:56:00Z</dcterms:created>
  <dcterms:modified xsi:type="dcterms:W3CDTF">2025-08-25T04:56:00Z</dcterms:modified>
</cp:coreProperties>
</file>